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831A" w14:textId="77777777" w:rsidR="006060B0" w:rsidRDefault="006013CC">
      <w:pPr>
        <w:rPr>
          <w:rFonts w:ascii="Arial" w:hAnsi="Arial" w:cs="Arial"/>
        </w:rPr>
      </w:pPr>
      <w:r w:rsidRPr="006013CC">
        <w:rPr>
          <w:rFonts w:ascii="Arial" w:hAnsi="Arial" w:cs="Arial"/>
          <w:noProof/>
        </w:rPr>
        <w:drawing>
          <wp:anchor distT="0" distB="0" distL="114300" distR="114300" simplePos="0" relativeHeight="251659263" behindDoc="0" locked="0" layoutInCell="1" allowOverlap="1" wp14:anchorId="443E2BBC" wp14:editId="20209DDF">
            <wp:simplePos x="0" y="0"/>
            <wp:positionH relativeFrom="column">
              <wp:posOffset>-1198880</wp:posOffset>
            </wp:positionH>
            <wp:positionV relativeFrom="paragraph">
              <wp:posOffset>-900240</wp:posOffset>
            </wp:positionV>
            <wp:extent cx="7895697" cy="10200534"/>
            <wp:effectExtent l="0" t="0" r="0" b="0"/>
            <wp:wrapNone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697" cy="10200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B2C40" w14:textId="77777777" w:rsidR="006060B0" w:rsidRDefault="006013CC">
      <w:pPr>
        <w:rPr>
          <w:rFonts w:ascii="Arial" w:hAnsi="Arial" w:cs="Arial"/>
        </w:rPr>
      </w:pPr>
      <w:r w:rsidRPr="006060B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52DEF" wp14:editId="44CFECF6">
                <wp:simplePos x="0" y="0"/>
                <wp:positionH relativeFrom="column">
                  <wp:posOffset>1416108</wp:posOffset>
                </wp:positionH>
                <wp:positionV relativeFrom="paragraph">
                  <wp:posOffset>6649695</wp:posOffset>
                </wp:positionV>
                <wp:extent cx="2797175" cy="50482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ED16C" w14:textId="77777777" w:rsidR="00470C25" w:rsidRPr="006013CC" w:rsidRDefault="00470C25" w:rsidP="00606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40"/>
                              </w:rPr>
                            </w:pPr>
                            <w:r w:rsidRPr="006013CC">
                              <w:rPr>
                                <w:rFonts w:ascii="Arial" w:hAnsi="Arial" w:cs="Arial"/>
                                <w:b/>
                                <w:color w:val="1F497D"/>
                                <w:sz w:val="40"/>
                              </w:rPr>
                              <w:t>Octubre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2D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1.5pt;margin-top:523.6pt;width:220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" filled="f" stroked="f">
                <v:textbox>
                  <w:txbxContent>
                    <w:p w14:paraId="4D6ED16C" w14:textId="77777777" w:rsidR="00470C25" w:rsidRPr="006013CC" w:rsidRDefault="00470C25" w:rsidP="006060B0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40"/>
                        </w:rPr>
                      </w:pPr>
                      <w:r w:rsidRPr="006013CC">
                        <w:rPr>
                          <w:rFonts w:ascii="Arial" w:hAnsi="Arial" w:cs="Arial"/>
                          <w:b/>
                          <w:color w:val="1F497D"/>
                          <w:sz w:val="40"/>
                        </w:rPr>
                        <w:t>Octubre 2021</w:t>
                      </w:r>
                    </w:p>
                  </w:txbxContent>
                </v:textbox>
              </v:shape>
            </w:pict>
          </mc:Fallback>
        </mc:AlternateContent>
      </w:r>
      <w:r w:rsidRPr="006060B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2699D" wp14:editId="785A9A7A">
                <wp:simplePos x="0" y="0"/>
                <wp:positionH relativeFrom="column">
                  <wp:posOffset>3099377</wp:posOffset>
                </wp:positionH>
                <wp:positionV relativeFrom="paragraph">
                  <wp:posOffset>8419819</wp:posOffset>
                </wp:positionV>
                <wp:extent cx="3396343" cy="380011"/>
                <wp:effectExtent l="0" t="0" r="13970" b="203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380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582F1" w14:textId="77777777" w:rsidR="00470C25" w:rsidRPr="006013CC" w:rsidRDefault="00470C25" w:rsidP="006060B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6013CC">
                              <w:rPr>
                                <w:rFonts w:ascii="Arial Narrow" w:hAnsi="Arial Narrow" w:cs="Arial"/>
                                <w:b/>
                                <w:color w:val="44546A" w:themeColor="text2"/>
                                <w:sz w:val="24"/>
                              </w:rPr>
                              <w:t>UNIDAD SERVICIOS FINACIEROS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699D" id="_x0000_s1027" type="#_x0000_t202" style="position:absolute;margin-left:244.05pt;margin-top:663pt;width:267.4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" fillcolor="white [3212]" strokecolor="white [3212]">
                <v:textbox>
                  <w:txbxContent>
                    <w:p w14:paraId="528582F1" w14:textId="77777777" w:rsidR="00470C25" w:rsidRPr="006013CC" w:rsidRDefault="00470C25" w:rsidP="006060B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6013CC">
                        <w:rPr>
                          <w:rFonts w:ascii="Arial Narrow" w:hAnsi="Arial Narrow" w:cs="Arial"/>
                          <w:b/>
                          <w:color w:val="44546A" w:themeColor="text2"/>
                          <w:sz w:val="24"/>
                        </w:rPr>
                        <w:t>UNIDAD SERVICIOS FINACIEROS</w:t>
                      </w:r>
                    </w:p>
                  </w:txbxContent>
                </v:textbox>
              </v:shape>
            </w:pict>
          </mc:Fallback>
        </mc:AlternateContent>
      </w:r>
      <w:r w:rsidRPr="006060B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530A2" wp14:editId="6187897F">
                <wp:simplePos x="0" y="0"/>
                <wp:positionH relativeFrom="column">
                  <wp:posOffset>441399</wp:posOffset>
                </wp:positionH>
                <wp:positionV relativeFrom="paragraph">
                  <wp:posOffset>5014026</wp:posOffset>
                </wp:positionV>
                <wp:extent cx="4420870" cy="869950"/>
                <wp:effectExtent l="0" t="0" r="0" b="63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0CFB" w14:textId="77777777" w:rsidR="00470C25" w:rsidRPr="006013CC" w:rsidRDefault="00470C25" w:rsidP="00606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40"/>
                              </w:rPr>
                            </w:pPr>
                            <w:r w:rsidRPr="006013CC">
                              <w:rPr>
                                <w:rFonts w:ascii="Arial" w:hAnsi="Arial" w:cs="Arial"/>
                                <w:b/>
                                <w:color w:val="1F497D"/>
                                <w:sz w:val="40"/>
                              </w:rPr>
                              <w:t xml:space="preserve">Informe de Ejecución </w:t>
                            </w:r>
                          </w:p>
                          <w:p w14:paraId="0D77A997" w14:textId="77777777" w:rsidR="00470C25" w:rsidRPr="006013CC" w:rsidRDefault="00470C25" w:rsidP="00606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40"/>
                              </w:rPr>
                            </w:pPr>
                            <w:r w:rsidRPr="006013CC">
                              <w:rPr>
                                <w:rFonts w:ascii="Arial" w:hAnsi="Arial" w:cs="Arial"/>
                                <w:b/>
                                <w:color w:val="1F497D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40"/>
                              </w:rPr>
                              <w:t>I</w:t>
                            </w:r>
                            <w:r w:rsidRPr="006013CC">
                              <w:rPr>
                                <w:rFonts w:ascii="Arial" w:hAnsi="Arial" w:cs="Arial"/>
                                <w:b/>
                                <w:color w:val="1F497D"/>
                                <w:sz w:val="40"/>
                              </w:rPr>
                              <w:t>I Trimestre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30A2" id="_x0000_s1028" type="#_x0000_t202" style="position:absolute;margin-left:34.75pt;margin-top:394.8pt;width:348.1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" stroked="f">
                <v:textbox>
                  <w:txbxContent>
                    <w:p w14:paraId="18CD0CFB" w14:textId="77777777" w:rsidR="00470C25" w:rsidRPr="006013CC" w:rsidRDefault="00470C25" w:rsidP="006060B0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40"/>
                        </w:rPr>
                      </w:pPr>
                      <w:r w:rsidRPr="006013CC">
                        <w:rPr>
                          <w:rFonts w:ascii="Arial" w:hAnsi="Arial" w:cs="Arial"/>
                          <w:b/>
                          <w:color w:val="1F497D"/>
                          <w:sz w:val="40"/>
                        </w:rPr>
                        <w:t xml:space="preserve">Informe de Ejecución </w:t>
                      </w:r>
                    </w:p>
                    <w:p w14:paraId="0D77A997" w14:textId="77777777" w:rsidR="00470C25" w:rsidRPr="006013CC" w:rsidRDefault="00470C25" w:rsidP="006060B0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40"/>
                        </w:rPr>
                      </w:pPr>
                      <w:r w:rsidRPr="006013CC">
                        <w:rPr>
                          <w:rFonts w:ascii="Arial" w:hAnsi="Arial" w:cs="Arial"/>
                          <w:b/>
                          <w:color w:val="1F497D"/>
                          <w:sz w:val="4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40"/>
                        </w:rPr>
                        <w:t>I</w:t>
                      </w:r>
                      <w:r w:rsidRPr="006013CC">
                        <w:rPr>
                          <w:rFonts w:ascii="Arial" w:hAnsi="Arial" w:cs="Arial"/>
                          <w:b/>
                          <w:color w:val="1F497D"/>
                          <w:sz w:val="40"/>
                        </w:rPr>
                        <w:t>I Trimestre 2021</w:t>
                      </w:r>
                    </w:p>
                  </w:txbxContent>
                </v:textbox>
              </v:shape>
            </w:pict>
          </mc:Fallback>
        </mc:AlternateContent>
      </w:r>
      <w:r w:rsidRPr="006013CC">
        <w:rPr>
          <w:rFonts w:ascii="Arial" w:hAnsi="Arial" w:cs="Arial"/>
          <w:noProof/>
        </w:rPr>
        <w:drawing>
          <wp:anchor distT="0" distB="0" distL="114300" distR="114300" simplePos="0" relativeHeight="251660287" behindDoc="0" locked="0" layoutInCell="1" allowOverlap="1" wp14:anchorId="27B2B464" wp14:editId="0DBF1F59">
            <wp:simplePos x="0" y="0"/>
            <wp:positionH relativeFrom="column">
              <wp:posOffset>683895</wp:posOffset>
            </wp:positionH>
            <wp:positionV relativeFrom="paragraph">
              <wp:posOffset>1245342</wp:posOffset>
            </wp:positionV>
            <wp:extent cx="2410460" cy="2318385"/>
            <wp:effectExtent l="0" t="0" r="0" b="5715"/>
            <wp:wrapSquare wrapText="bothSides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622" b="94538" l="8485" r="95960">
                                  <a14:foregroundMark x1="56566" y1="7353" x2="56566" y2="7353"/>
                                  <a14:foregroundMark x1="46667" y1="4622" x2="46667" y2="4622"/>
                                  <a14:foregroundMark x1="46465" y1="5042" x2="46465" y2="5042"/>
                                  <a14:foregroundMark x1="92525" y1="47899" x2="92525" y2="47899"/>
                                  <a14:foregroundMark x1="95960" y1="49160" x2="95960" y2="49160"/>
                                  <a14:foregroundMark x1="77576" y1="82143" x2="77576" y2="82143"/>
                                  <a14:foregroundMark x1="54545" y1="94538" x2="54545" y2="94538"/>
                                  <a14:foregroundMark x1="8485" y1="51681" x2="8485" y2="516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D68BE" w14:textId="77777777" w:rsidR="006060B0" w:rsidRDefault="006060B0">
      <w:pPr>
        <w:rPr>
          <w:rFonts w:ascii="Arial" w:hAnsi="Arial" w:cs="Arial"/>
        </w:rPr>
        <w:sectPr w:rsidR="006060B0" w:rsidSect="006013CC">
          <w:headerReference w:type="default" r:id="rId11"/>
          <w:footerReference w:type="default" r:id="rId12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4404424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482486" w14:textId="77777777" w:rsidR="00DE3C57" w:rsidRPr="00907948" w:rsidRDefault="00DE3C57">
          <w:pPr>
            <w:pStyle w:val="TtuloTDC"/>
            <w:rPr>
              <w:rFonts w:ascii="Arial" w:hAnsi="Arial" w:cs="Arial"/>
              <w:color w:val="FFFFFF" w:themeColor="background1"/>
              <w:sz w:val="24"/>
              <w:szCs w:val="24"/>
              <w:lang w:val="es-ES"/>
            </w:rPr>
          </w:pPr>
        </w:p>
        <w:p w14:paraId="30AE3146" w14:textId="77777777" w:rsidR="00907948" w:rsidRPr="00907948" w:rsidRDefault="00907948" w:rsidP="00907948">
          <w:pPr>
            <w:rPr>
              <w:lang w:val="es-ES" w:eastAsia="es-CR"/>
            </w:rPr>
          </w:pPr>
        </w:p>
        <w:p w14:paraId="25A5295E" w14:textId="34AAB950" w:rsidR="00BC08D8" w:rsidRDefault="00DE3C5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 w:rsidRPr="00234D38">
            <w:rPr>
              <w:rFonts w:ascii="Arial" w:hAnsi="Arial" w:cs="Arial"/>
              <w:sz w:val="24"/>
              <w:szCs w:val="24"/>
            </w:rPr>
            <w:fldChar w:fldCharType="begin"/>
          </w:r>
          <w:r w:rsidRPr="00234D3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234D3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84431275" w:history="1">
            <w:r w:rsidR="00BC08D8" w:rsidRPr="00E17A62">
              <w:rPr>
                <w:rStyle w:val="Hipervnculo"/>
                <w:rFonts w:ascii="Arial" w:hAnsi="Arial" w:cs="Arial"/>
                <w:b/>
                <w:noProof/>
              </w:rPr>
              <w:t>Generalidades</w:t>
            </w:r>
            <w:r w:rsidR="00BC08D8">
              <w:rPr>
                <w:noProof/>
                <w:webHidden/>
              </w:rPr>
              <w:tab/>
            </w:r>
            <w:r w:rsidR="00BC08D8">
              <w:rPr>
                <w:noProof/>
                <w:webHidden/>
              </w:rPr>
              <w:fldChar w:fldCharType="begin"/>
            </w:r>
            <w:r w:rsidR="00BC08D8">
              <w:rPr>
                <w:noProof/>
                <w:webHidden/>
              </w:rPr>
              <w:instrText xml:space="preserve"> PAGEREF _Toc84431275 \h </w:instrText>
            </w:r>
            <w:r w:rsidR="00BC08D8">
              <w:rPr>
                <w:noProof/>
                <w:webHidden/>
              </w:rPr>
            </w:r>
            <w:r w:rsidR="00BC08D8">
              <w:rPr>
                <w:noProof/>
                <w:webHidden/>
              </w:rPr>
              <w:fldChar w:fldCharType="separate"/>
            </w:r>
            <w:r w:rsidR="00F158E5">
              <w:rPr>
                <w:noProof/>
                <w:webHidden/>
              </w:rPr>
              <w:t>3</w:t>
            </w:r>
            <w:r w:rsidR="00BC08D8">
              <w:rPr>
                <w:noProof/>
                <w:webHidden/>
              </w:rPr>
              <w:fldChar w:fldCharType="end"/>
            </w:r>
          </w:hyperlink>
        </w:p>
        <w:p w14:paraId="4C30B3F2" w14:textId="0CE48240" w:rsidR="00BC08D8" w:rsidRDefault="00470C2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84431276" w:history="1">
            <w:r w:rsidR="00BC08D8" w:rsidRPr="00E17A62">
              <w:rPr>
                <w:rStyle w:val="Hipervnculo"/>
                <w:rFonts w:ascii="Arial" w:eastAsia="Times New Roman" w:hAnsi="Arial" w:cs="Arial"/>
                <w:b/>
                <w:noProof/>
              </w:rPr>
              <w:t>Ingresos</w:t>
            </w:r>
            <w:r w:rsidR="00BC08D8">
              <w:rPr>
                <w:noProof/>
                <w:webHidden/>
              </w:rPr>
              <w:tab/>
            </w:r>
            <w:r w:rsidR="00BC08D8">
              <w:rPr>
                <w:noProof/>
                <w:webHidden/>
              </w:rPr>
              <w:fldChar w:fldCharType="begin"/>
            </w:r>
            <w:r w:rsidR="00BC08D8">
              <w:rPr>
                <w:noProof/>
                <w:webHidden/>
              </w:rPr>
              <w:instrText xml:space="preserve"> PAGEREF _Toc84431276 \h </w:instrText>
            </w:r>
            <w:r w:rsidR="00BC08D8">
              <w:rPr>
                <w:noProof/>
                <w:webHidden/>
              </w:rPr>
            </w:r>
            <w:r w:rsidR="00BC08D8">
              <w:rPr>
                <w:noProof/>
                <w:webHidden/>
              </w:rPr>
              <w:fldChar w:fldCharType="separate"/>
            </w:r>
            <w:r w:rsidR="00F158E5">
              <w:rPr>
                <w:noProof/>
                <w:webHidden/>
              </w:rPr>
              <w:t>4</w:t>
            </w:r>
            <w:r w:rsidR="00BC08D8">
              <w:rPr>
                <w:noProof/>
                <w:webHidden/>
              </w:rPr>
              <w:fldChar w:fldCharType="end"/>
            </w:r>
          </w:hyperlink>
        </w:p>
        <w:p w14:paraId="0374189E" w14:textId="1473504B" w:rsidR="00BC08D8" w:rsidRDefault="00470C25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84431277" w:history="1">
            <w:r w:rsidR="00BC08D8" w:rsidRPr="00E17A62">
              <w:rPr>
                <w:rStyle w:val="Hipervnculo"/>
                <w:rFonts w:ascii="Arial" w:eastAsia="Times New Roman" w:hAnsi="Arial" w:cs="Arial"/>
                <w:b/>
                <w:bCs/>
                <w:noProof/>
              </w:rPr>
              <w:t>Conformación de ingresos</w:t>
            </w:r>
            <w:r w:rsidR="00BC08D8">
              <w:rPr>
                <w:noProof/>
                <w:webHidden/>
              </w:rPr>
              <w:tab/>
            </w:r>
            <w:r w:rsidR="00BC08D8">
              <w:rPr>
                <w:noProof/>
                <w:webHidden/>
              </w:rPr>
              <w:fldChar w:fldCharType="begin"/>
            </w:r>
            <w:r w:rsidR="00BC08D8">
              <w:rPr>
                <w:noProof/>
                <w:webHidden/>
              </w:rPr>
              <w:instrText xml:space="preserve"> PAGEREF _Toc84431277 \h </w:instrText>
            </w:r>
            <w:r w:rsidR="00BC08D8">
              <w:rPr>
                <w:noProof/>
                <w:webHidden/>
              </w:rPr>
            </w:r>
            <w:r w:rsidR="00BC08D8">
              <w:rPr>
                <w:noProof/>
                <w:webHidden/>
              </w:rPr>
              <w:fldChar w:fldCharType="separate"/>
            </w:r>
            <w:r w:rsidR="00F158E5">
              <w:rPr>
                <w:noProof/>
                <w:webHidden/>
              </w:rPr>
              <w:t>4</w:t>
            </w:r>
            <w:r w:rsidR="00BC08D8">
              <w:rPr>
                <w:noProof/>
                <w:webHidden/>
              </w:rPr>
              <w:fldChar w:fldCharType="end"/>
            </w:r>
          </w:hyperlink>
        </w:p>
        <w:p w14:paraId="17E126BD" w14:textId="6472E414" w:rsidR="00BC08D8" w:rsidRDefault="00470C25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84431278" w:history="1">
            <w:r w:rsidR="00BC08D8" w:rsidRPr="00E17A62">
              <w:rPr>
                <w:rStyle w:val="Hipervnculo"/>
                <w:rFonts w:ascii="Arial" w:eastAsia="Times New Roman" w:hAnsi="Arial" w:cs="Arial"/>
                <w:b/>
                <w:bCs/>
                <w:noProof/>
              </w:rPr>
              <w:t>Comportamiento y ejecución de ingresos</w:t>
            </w:r>
            <w:r w:rsidR="00BC08D8">
              <w:rPr>
                <w:noProof/>
                <w:webHidden/>
              </w:rPr>
              <w:tab/>
            </w:r>
            <w:r w:rsidR="00BC08D8">
              <w:rPr>
                <w:noProof/>
                <w:webHidden/>
              </w:rPr>
              <w:fldChar w:fldCharType="begin"/>
            </w:r>
            <w:r w:rsidR="00BC08D8">
              <w:rPr>
                <w:noProof/>
                <w:webHidden/>
              </w:rPr>
              <w:instrText xml:space="preserve"> PAGEREF _Toc84431278 \h </w:instrText>
            </w:r>
            <w:r w:rsidR="00BC08D8">
              <w:rPr>
                <w:noProof/>
                <w:webHidden/>
              </w:rPr>
            </w:r>
            <w:r w:rsidR="00BC08D8">
              <w:rPr>
                <w:noProof/>
                <w:webHidden/>
              </w:rPr>
              <w:fldChar w:fldCharType="separate"/>
            </w:r>
            <w:r w:rsidR="00F158E5">
              <w:rPr>
                <w:noProof/>
                <w:webHidden/>
              </w:rPr>
              <w:t>5</w:t>
            </w:r>
            <w:r w:rsidR="00BC08D8">
              <w:rPr>
                <w:noProof/>
                <w:webHidden/>
              </w:rPr>
              <w:fldChar w:fldCharType="end"/>
            </w:r>
          </w:hyperlink>
        </w:p>
        <w:p w14:paraId="3397E31F" w14:textId="1AF2C40C" w:rsidR="00BC08D8" w:rsidRDefault="00470C2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84431279" w:history="1">
            <w:r w:rsidR="00BC08D8" w:rsidRPr="00E17A62">
              <w:rPr>
                <w:rStyle w:val="Hipervnculo"/>
                <w:rFonts w:ascii="Arial" w:hAnsi="Arial" w:cs="Arial"/>
                <w:b/>
                <w:noProof/>
              </w:rPr>
              <w:t>Ejecución de Ingresos</w:t>
            </w:r>
            <w:r w:rsidR="00BC08D8">
              <w:rPr>
                <w:noProof/>
                <w:webHidden/>
              </w:rPr>
              <w:tab/>
            </w:r>
            <w:r w:rsidR="00BC08D8">
              <w:rPr>
                <w:noProof/>
                <w:webHidden/>
              </w:rPr>
              <w:fldChar w:fldCharType="begin"/>
            </w:r>
            <w:r w:rsidR="00BC08D8">
              <w:rPr>
                <w:noProof/>
                <w:webHidden/>
              </w:rPr>
              <w:instrText xml:space="preserve"> PAGEREF _Toc84431279 \h </w:instrText>
            </w:r>
            <w:r w:rsidR="00BC08D8">
              <w:rPr>
                <w:noProof/>
                <w:webHidden/>
              </w:rPr>
            </w:r>
            <w:r w:rsidR="00BC08D8">
              <w:rPr>
                <w:noProof/>
                <w:webHidden/>
              </w:rPr>
              <w:fldChar w:fldCharType="separate"/>
            </w:r>
            <w:r w:rsidR="00F158E5">
              <w:rPr>
                <w:noProof/>
                <w:webHidden/>
              </w:rPr>
              <w:t>7</w:t>
            </w:r>
            <w:r w:rsidR="00BC08D8">
              <w:rPr>
                <w:noProof/>
                <w:webHidden/>
              </w:rPr>
              <w:fldChar w:fldCharType="end"/>
            </w:r>
          </w:hyperlink>
        </w:p>
        <w:p w14:paraId="64F0FA85" w14:textId="3624E435" w:rsidR="00BC08D8" w:rsidRDefault="00470C2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84431280" w:history="1">
            <w:r w:rsidR="00BC08D8" w:rsidRPr="00E17A62">
              <w:rPr>
                <w:rStyle w:val="Hipervnculo"/>
                <w:rFonts w:ascii="Arial" w:hAnsi="Arial" w:cs="Arial"/>
                <w:b/>
                <w:noProof/>
              </w:rPr>
              <w:t>Egresos</w:t>
            </w:r>
            <w:r w:rsidR="00BC08D8">
              <w:rPr>
                <w:noProof/>
                <w:webHidden/>
              </w:rPr>
              <w:tab/>
            </w:r>
            <w:r w:rsidR="00BC08D8">
              <w:rPr>
                <w:noProof/>
                <w:webHidden/>
              </w:rPr>
              <w:fldChar w:fldCharType="begin"/>
            </w:r>
            <w:r w:rsidR="00BC08D8">
              <w:rPr>
                <w:noProof/>
                <w:webHidden/>
              </w:rPr>
              <w:instrText xml:space="preserve"> PAGEREF _Toc84431280 \h </w:instrText>
            </w:r>
            <w:r w:rsidR="00BC08D8">
              <w:rPr>
                <w:noProof/>
                <w:webHidden/>
              </w:rPr>
            </w:r>
            <w:r w:rsidR="00BC08D8">
              <w:rPr>
                <w:noProof/>
                <w:webHidden/>
              </w:rPr>
              <w:fldChar w:fldCharType="separate"/>
            </w:r>
            <w:r w:rsidR="00F158E5">
              <w:rPr>
                <w:noProof/>
                <w:webHidden/>
              </w:rPr>
              <w:t>11</w:t>
            </w:r>
            <w:r w:rsidR="00BC08D8">
              <w:rPr>
                <w:noProof/>
                <w:webHidden/>
              </w:rPr>
              <w:fldChar w:fldCharType="end"/>
            </w:r>
          </w:hyperlink>
        </w:p>
        <w:p w14:paraId="0BC7AD7E" w14:textId="6219B841" w:rsidR="00BC08D8" w:rsidRDefault="00470C25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84431281" w:history="1">
            <w:r w:rsidR="00BC08D8" w:rsidRPr="00E17A62">
              <w:rPr>
                <w:rStyle w:val="Hipervnculo"/>
                <w:rFonts w:ascii="Arial" w:eastAsia="Times New Roman" w:hAnsi="Arial" w:cs="Arial"/>
                <w:b/>
                <w:bCs/>
                <w:noProof/>
              </w:rPr>
              <w:t>Comportamiento y ejecución de egresos</w:t>
            </w:r>
            <w:r w:rsidR="00BC08D8">
              <w:rPr>
                <w:noProof/>
                <w:webHidden/>
              </w:rPr>
              <w:tab/>
            </w:r>
            <w:r w:rsidR="00BC08D8">
              <w:rPr>
                <w:noProof/>
                <w:webHidden/>
              </w:rPr>
              <w:fldChar w:fldCharType="begin"/>
            </w:r>
            <w:r w:rsidR="00BC08D8">
              <w:rPr>
                <w:noProof/>
                <w:webHidden/>
              </w:rPr>
              <w:instrText xml:space="preserve"> PAGEREF _Toc84431281 \h </w:instrText>
            </w:r>
            <w:r w:rsidR="00BC08D8">
              <w:rPr>
                <w:noProof/>
                <w:webHidden/>
              </w:rPr>
            </w:r>
            <w:r w:rsidR="00BC08D8">
              <w:rPr>
                <w:noProof/>
                <w:webHidden/>
              </w:rPr>
              <w:fldChar w:fldCharType="separate"/>
            </w:r>
            <w:r w:rsidR="00F158E5">
              <w:rPr>
                <w:noProof/>
                <w:webHidden/>
              </w:rPr>
              <w:t>12</w:t>
            </w:r>
            <w:r w:rsidR="00BC08D8">
              <w:rPr>
                <w:noProof/>
                <w:webHidden/>
              </w:rPr>
              <w:fldChar w:fldCharType="end"/>
            </w:r>
          </w:hyperlink>
        </w:p>
        <w:p w14:paraId="065760D7" w14:textId="17D7C60A" w:rsidR="00BC08D8" w:rsidRDefault="00470C2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84431282" w:history="1">
            <w:r w:rsidR="00BC08D8" w:rsidRPr="00E17A62">
              <w:rPr>
                <w:rStyle w:val="Hipervnculo"/>
                <w:rFonts w:ascii="Arial" w:hAnsi="Arial" w:cs="Arial"/>
                <w:b/>
                <w:noProof/>
              </w:rPr>
              <w:t>Ejecución de Egresos</w:t>
            </w:r>
            <w:r w:rsidR="00BC08D8">
              <w:rPr>
                <w:noProof/>
                <w:webHidden/>
              </w:rPr>
              <w:tab/>
            </w:r>
            <w:r w:rsidR="00BC08D8">
              <w:rPr>
                <w:noProof/>
                <w:webHidden/>
              </w:rPr>
              <w:fldChar w:fldCharType="begin"/>
            </w:r>
            <w:r w:rsidR="00BC08D8">
              <w:rPr>
                <w:noProof/>
                <w:webHidden/>
              </w:rPr>
              <w:instrText xml:space="preserve"> PAGEREF _Toc84431282 \h </w:instrText>
            </w:r>
            <w:r w:rsidR="00BC08D8">
              <w:rPr>
                <w:noProof/>
                <w:webHidden/>
              </w:rPr>
            </w:r>
            <w:r w:rsidR="00BC08D8">
              <w:rPr>
                <w:noProof/>
                <w:webHidden/>
              </w:rPr>
              <w:fldChar w:fldCharType="separate"/>
            </w:r>
            <w:r w:rsidR="00F158E5">
              <w:rPr>
                <w:noProof/>
                <w:webHidden/>
              </w:rPr>
              <w:t>13</w:t>
            </w:r>
            <w:r w:rsidR="00BC08D8">
              <w:rPr>
                <w:noProof/>
                <w:webHidden/>
              </w:rPr>
              <w:fldChar w:fldCharType="end"/>
            </w:r>
          </w:hyperlink>
        </w:p>
        <w:p w14:paraId="612AD612" w14:textId="4C5DEA15" w:rsidR="00BC08D8" w:rsidRDefault="00470C2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84431283" w:history="1">
            <w:r w:rsidR="00BC08D8" w:rsidRPr="00E17A62">
              <w:rPr>
                <w:rStyle w:val="Hipervnculo"/>
                <w:rFonts w:ascii="Arial" w:hAnsi="Arial" w:cs="Arial"/>
                <w:b/>
                <w:noProof/>
              </w:rPr>
              <w:t>Conclusiones</w:t>
            </w:r>
            <w:r w:rsidR="00BC08D8">
              <w:rPr>
                <w:noProof/>
                <w:webHidden/>
              </w:rPr>
              <w:tab/>
            </w:r>
            <w:r w:rsidR="00BC08D8">
              <w:rPr>
                <w:noProof/>
                <w:webHidden/>
              </w:rPr>
              <w:fldChar w:fldCharType="begin"/>
            </w:r>
            <w:r w:rsidR="00BC08D8">
              <w:rPr>
                <w:noProof/>
                <w:webHidden/>
              </w:rPr>
              <w:instrText xml:space="preserve"> PAGEREF _Toc84431283 \h </w:instrText>
            </w:r>
            <w:r w:rsidR="00BC08D8">
              <w:rPr>
                <w:noProof/>
                <w:webHidden/>
              </w:rPr>
            </w:r>
            <w:r w:rsidR="00BC08D8">
              <w:rPr>
                <w:noProof/>
                <w:webHidden/>
              </w:rPr>
              <w:fldChar w:fldCharType="separate"/>
            </w:r>
            <w:r w:rsidR="00F158E5">
              <w:rPr>
                <w:noProof/>
                <w:webHidden/>
              </w:rPr>
              <w:t>33</w:t>
            </w:r>
            <w:r w:rsidR="00BC08D8">
              <w:rPr>
                <w:noProof/>
                <w:webHidden/>
              </w:rPr>
              <w:fldChar w:fldCharType="end"/>
            </w:r>
          </w:hyperlink>
        </w:p>
        <w:p w14:paraId="436352B2" w14:textId="77777777" w:rsidR="00DE3C57" w:rsidRDefault="00DE3C57">
          <w:r w:rsidRPr="00234D38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54684E8E" w14:textId="77777777" w:rsidR="00DE3C57" w:rsidRDefault="00DE3C57">
      <w:pPr>
        <w:rPr>
          <w:rFonts w:ascii="Arial" w:hAnsi="Arial" w:cs="Arial"/>
        </w:rPr>
      </w:pPr>
    </w:p>
    <w:p w14:paraId="409A79E6" w14:textId="77777777" w:rsidR="00DE3C57" w:rsidRDefault="00DE3C57">
      <w:pPr>
        <w:rPr>
          <w:rFonts w:ascii="Arial" w:hAnsi="Arial" w:cs="Arial"/>
        </w:rPr>
        <w:sectPr w:rsidR="00DE3C57" w:rsidSect="00DE3C57">
          <w:headerReference w:type="default" r:id="rId13"/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14:paraId="01433E02" w14:textId="77777777" w:rsidR="00DE3C57" w:rsidRPr="00AE5553" w:rsidRDefault="00DE3C57" w:rsidP="00DE3C57">
      <w:pPr>
        <w:pStyle w:val="Ttulo1"/>
        <w:spacing w:line="360" w:lineRule="auto"/>
        <w:rPr>
          <w:rFonts w:ascii="Arial" w:hAnsi="Arial" w:cs="Arial"/>
          <w:b/>
          <w:color w:val="FFFFFF" w:themeColor="background1"/>
          <w:sz w:val="28"/>
        </w:rPr>
      </w:pPr>
      <w:bookmarkStart w:id="0" w:name="_Toc69378907"/>
      <w:bookmarkStart w:id="1" w:name="_Toc84431275"/>
      <w:r w:rsidRPr="00AE5553">
        <w:rPr>
          <w:rFonts w:ascii="Arial" w:hAnsi="Arial" w:cs="Arial"/>
          <w:b/>
          <w:color w:val="FFFFFF" w:themeColor="background1"/>
          <w:sz w:val="28"/>
        </w:rPr>
        <w:lastRenderedPageBreak/>
        <w:t>Generalidades</w:t>
      </w:r>
      <w:bookmarkEnd w:id="0"/>
      <w:bookmarkEnd w:id="1"/>
      <w:r w:rsidRPr="00AE5553">
        <w:rPr>
          <w:rFonts w:ascii="Arial" w:hAnsi="Arial" w:cs="Arial"/>
          <w:b/>
          <w:color w:val="FFFFFF" w:themeColor="background1"/>
          <w:sz w:val="28"/>
        </w:rPr>
        <w:t xml:space="preserve"> </w:t>
      </w:r>
    </w:p>
    <w:p w14:paraId="0BAE70DA" w14:textId="77777777" w:rsidR="00DE3C57" w:rsidRPr="00630061" w:rsidRDefault="00DE3C57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El presupuesto del Benemérito Cuerpo de Bomberos se encuentra alineado con el Plan Estratégico Institucional y considera los elementos establecidos en la  fase de formulación del proceso presupuestario de las Normas Técnicas sobre Presupuestos Públicos; se realiza con la participación de todas las unidades en apego preciso a las instrucciones giradas por la Administración Superior de formular lo rigurosamente necesario, para cumplir con las metas establecidas por cada dependencia, sin detrimento del cumplimiento de los objetivos específicos a nivel institucional. </w:t>
      </w:r>
    </w:p>
    <w:p w14:paraId="3E2C0F6C" w14:textId="77777777" w:rsidR="00DE3C57" w:rsidRPr="00630061" w:rsidRDefault="00DE3C57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Para el ejercicio económico 2021, el Cuerpo de Bomberos cuenta con un presupuesto aprobado por la Contraloría General de la República por un monto de ¢46.713 millones de colones. </w:t>
      </w:r>
    </w:p>
    <w:p w14:paraId="3B58785D" w14:textId="77777777" w:rsidR="00DE3C57" w:rsidRPr="00E3100C" w:rsidRDefault="00DE3C57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100C">
        <w:rPr>
          <w:rFonts w:ascii="Arial" w:eastAsia="Times New Roman" w:hAnsi="Arial" w:cs="Arial"/>
          <w:sz w:val="24"/>
          <w:szCs w:val="24"/>
        </w:rPr>
        <w:t>En los siguientes apartados se muestran las cifras presupuestarias, siendo importante indicar que éstas representan la expresión financiera de los planes establecidos en cada período.</w:t>
      </w:r>
    </w:p>
    <w:p w14:paraId="4C0E6CF0" w14:textId="77777777" w:rsidR="00DE3C57" w:rsidRDefault="00DE3C57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100C">
        <w:rPr>
          <w:rFonts w:ascii="Arial" w:eastAsia="Times New Roman" w:hAnsi="Arial" w:cs="Arial"/>
          <w:sz w:val="24"/>
          <w:szCs w:val="24"/>
        </w:rPr>
        <w:t>Con respecto al cumplimiento de la aplicación de la regla fiscal al gasto corriente contemplado en</w:t>
      </w:r>
      <w:r w:rsidR="00E3100C" w:rsidRPr="00E3100C">
        <w:rPr>
          <w:rFonts w:ascii="Arial" w:eastAsia="Times New Roman" w:hAnsi="Arial" w:cs="Arial"/>
          <w:sz w:val="24"/>
          <w:szCs w:val="24"/>
        </w:rPr>
        <w:t xml:space="preserve"> el presupuesto ordinario 2021, mediante acuerdo </w:t>
      </w:r>
      <w:proofErr w:type="spellStart"/>
      <w:r w:rsidR="00E3100C" w:rsidRPr="00E3100C">
        <w:rPr>
          <w:rFonts w:ascii="Arial" w:eastAsia="Times New Roman" w:hAnsi="Arial" w:cs="Arial"/>
          <w:sz w:val="24"/>
          <w:szCs w:val="24"/>
        </w:rPr>
        <w:t>Nº</w:t>
      </w:r>
      <w:proofErr w:type="spellEnd"/>
      <w:r w:rsidR="00E3100C" w:rsidRPr="00E3100C">
        <w:rPr>
          <w:rFonts w:ascii="Arial" w:eastAsia="Times New Roman" w:hAnsi="Arial" w:cs="Arial"/>
          <w:sz w:val="24"/>
          <w:szCs w:val="24"/>
        </w:rPr>
        <w:t xml:space="preserve"> 119-05-2021 de la Sesión Ordinaria </w:t>
      </w:r>
      <w:proofErr w:type="spellStart"/>
      <w:r w:rsidR="00E3100C" w:rsidRPr="00E3100C">
        <w:rPr>
          <w:rFonts w:ascii="Arial" w:eastAsia="Times New Roman" w:hAnsi="Arial" w:cs="Arial"/>
          <w:sz w:val="24"/>
          <w:szCs w:val="24"/>
        </w:rPr>
        <w:t>Nº</w:t>
      </w:r>
      <w:proofErr w:type="spellEnd"/>
      <w:r w:rsidR="00E3100C" w:rsidRPr="00E3100C">
        <w:rPr>
          <w:rFonts w:ascii="Arial" w:eastAsia="Times New Roman" w:hAnsi="Arial" w:cs="Arial"/>
          <w:sz w:val="24"/>
          <w:szCs w:val="24"/>
        </w:rPr>
        <w:t xml:space="preserve"> 10-05-2021 del 19 de mayo 2021, la Comisión Nacional de Emergencias le autoriza la cláusula de escape establecida en el inciso a) del artículo 16 del título IV la Ley N° 9635 al Benemérito</w:t>
      </w:r>
      <w:r w:rsidR="00F16819" w:rsidRPr="00E3100C">
        <w:rPr>
          <w:rFonts w:ascii="Arial" w:eastAsia="Times New Roman" w:hAnsi="Arial" w:cs="Arial"/>
          <w:sz w:val="24"/>
          <w:szCs w:val="24"/>
        </w:rPr>
        <w:t xml:space="preserve"> Cuerpo de Bomberos de Costa Rica</w:t>
      </w:r>
      <w:r w:rsidR="00E3100C" w:rsidRPr="00E3100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0761544" w14:textId="77777777" w:rsidR="00E3100C" w:rsidRDefault="00E765BF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presente </w:t>
      </w:r>
      <w:r w:rsidR="00254C80">
        <w:rPr>
          <w:rFonts w:ascii="Arial" w:eastAsia="Times New Roman" w:hAnsi="Arial" w:cs="Arial"/>
          <w:sz w:val="24"/>
          <w:szCs w:val="24"/>
        </w:rPr>
        <w:t>documento</w:t>
      </w:r>
      <w:r>
        <w:rPr>
          <w:rFonts w:ascii="Arial" w:eastAsia="Times New Roman" w:hAnsi="Arial" w:cs="Arial"/>
          <w:sz w:val="24"/>
          <w:szCs w:val="24"/>
        </w:rPr>
        <w:t xml:space="preserve"> contiene información de la ejecución presupuestaria realizada durante del III trimestre 2021 y por tanto no refleja el monto de ejecución </w:t>
      </w:r>
      <w:r w:rsidR="00632F87">
        <w:rPr>
          <w:rFonts w:ascii="Arial" w:eastAsia="Times New Roman" w:hAnsi="Arial" w:cs="Arial"/>
          <w:sz w:val="24"/>
          <w:szCs w:val="24"/>
        </w:rPr>
        <w:t>acumulado a la fecha, tampoco refleja comparativos con periodos anteriores, debido a la implementación del registro en base devengo a partir de este ejercicio presupuestario 2021.</w:t>
      </w:r>
    </w:p>
    <w:p w14:paraId="2D1AC8FE" w14:textId="77777777" w:rsidR="006013CC" w:rsidRPr="00E3100C" w:rsidRDefault="006013CC" w:rsidP="00DE3C5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779D7257" w14:textId="77777777" w:rsidR="00DE3C57" w:rsidRPr="00630061" w:rsidRDefault="00DE3C57">
      <w:pPr>
        <w:rPr>
          <w:rFonts w:ascii="Arial" w:hAnsi="Arial" w:cs="Arial"/>
          <w:sz w:val="24"/>
          <w:szCs w:val="24"/>
        </w:rPr>
        <w:sectPr w:rsidR="00DE3C57" w:rsidRPr="00630061" w:rsidSect="00DE3C57">
          <w:headerReference w:type="default" r:id="rId14"/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14:paraId="6E386B0A" w14:textId="77777777" w:rsidR="00285F82" w:rsidRPr="00630061" w:rsidRDefault="00285F82" w:rsidP="003A4316">
      <w:pPr>
        <w:keepNext/>
        <w:keepLines/>
        <w:spacing w:before="240" w:after="0" w:line="240" w:lineRule="auto"/>
        <w:outlineLvl w:val="0"/>
        <w:rPr>
          <w:rFonts w:ascii="Arial" w:eastAsia="Times New Roman" w:hAnsi="Arial" w:cs="Arial"/>
          <w:b/>
          <w:color w:val="FFFFFF"/>
          <w:sz w:val="24"/>
          <w:szCs w:val="24"/>
        </w:rPr>
      </w:pPr>
      <w:bookmarkStart w:id="2" w:name="_Toc69378908"/>
      <w:bookmarkStart w:id="3" w:name="_Toc84431276"/>
      <w:r w:rsidRPr="00630061">
        <w:rPr>
          <w:rFonts w:ascii="Arial" w:eastAsia="Times New Roman" w:hAnsi="Arial" w:cs="Arial"/>
          <w:b/>
          <w:color w:val="FFFFFF"/>
          <w:sz w:val="24"/>
          <w:szCs w:val="24"/>
        </w:rPr>
        <w:lastRenderedPageBreak/>
        <w:t>Ingresos</w:t>
      </w:r>
      <w:bookmarkEnd w:id="2"/>
      <w:bookmarkEnd w:id="3"/>
    </w:p>
    <w:p w14:paraId="056F4D28" w14:textId="77777777" w:rsidR="006502C0" w:rsidRPr="006013CC" w:rsidRDefault="00285F82" w:rsidP="003A4316">
      <w:pPr>
        <w:keepNext/>
        <w:keepLines/>
        <w:spacing w:before="320" w:after="120" w:line="240" w:lineRule="auto"/>
        <w:outlineLvl w:val="1"/>
        <w:rPr>
          <w:rFonts w:ascii="Arial" w:eastAsia="Times New Roman" w:hAnsi="Arial" w:cs="Arial"/>
          <w:b/>
          <w:bCs/>
          <w:color w:val="1F497D"/>
          <w:sz w:val="28"/>
          <w:szCs w:val="24"/>
          <w:u w:val="single"/>
        </w:rPr>
      </w:pPr>
      <w:bookmarkStart w:id="4" w:name="_Toc69378909"/>
      <w:bookmarkStart w:id="5" w:name="_Toc84431277"/>
      <w:r w:rsidRPr="006013CC">
        <w:rPr>
          <w:rFonts w:ascii="Arial" w:eastAsia="Times New Roman" w:hAnsi="Arial" w:cs="Arial"/>
          <w:b/>
          <w:bCs/>
          <w:color w:val="1F497D"/>
          <w:sz w:val="28"/>
          <w:szCs w:val="24"/>
          <w:u w:val="single"/>
        </w:rPr>
        <w:t>Conformación de ingresos</w:t>
      </w:r>
      <w:bookmarkEnd w:id="4"/>
      <w:bookmarkEnd w:id="5"/>
    </w:p>
    <w:p w14:paraId="19EFA803" w14:textId="77777777" w:rsidR="006502C0" w:rsidRPr="00630061" w:rsidRDefault="006502C0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0D4293" w14:textId="77777777" w:rsidR="00B24374" w:rsidRDefault="00285F82" w:rsidP="005A6A8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De los ingresos totales incorporados por un monto de ¢46.713 millones de colones en el Presupuesto Ordinario 2021 del BCBCR, el (89%) proviene esencialmente de los Ingresos Corrientes en su mayoría compuesto por las “Transferencias Corrientes”.  </w:t>
      </w:r>
    </w:p>
    <w:p w14:paraId="09BFBFD2" w14:textId="77777777" w:rsidR="00B24374" w:rsidRDefault="00285F82" w:rsidP="005A6A8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Los ingresos por concepto de Financiamiento </w:t>
      </w:r>
      <w:r w:rsidR="001E0F9B">
        <w:rPr>
          <w:rFonts w:ascii="Arial" w:eastAsia="Times New Roman" w:hAnsi="Arial" w:cs="Arial"/>
          <w:sz w:val="24"/>
          <w:szCs w:val="24"/>
        </w:rPr>
        <w:t>representan el (9%) del total de los ingresos y están conformados por el superávit libre por lo que los recursos está</w:t>
      </w:r>
      <w:r w:rsidR="00B24374">
        <w:rPr>
          <w:rFonts w:ascii="Arial" w:eastAsia="Times New Roman" w:hAnsi="Arial" w:cs="Arial"/>
          <w:sz w:val="24"/>
          <w:szCs w:val="24"/>
        </w:rPr>
        <w:t>n</w:t>
      </w:r>
      <w:r w:rsidRPr="00630061">
        <w:rPr>
          <w:rFonts w:ascii="Arial" w:eastAsia="Times New Roman" w:hAnsi="Arial" w:cs="Arial"/>
          <w:sz w:val="24"/>
          <w:szCs w:val="24"/>
        </w:rPr>
        <w:t xml:space="preserve"> destinados a l</w:t>
      </w:r>
      <w:r w:rsidR="001E0F9B">
        <w:rPr>
          <w:rFonts w:ascii="Arial" w:eastAsia="Times New Roman" w:hAnsi="Arial" w:cs="Arial"/>
          <w:sz w:val="24"/>
          <w:szCs w:val="24"/>
        </w:rPr>
        <w:t xml:space="preserve">a partida de “Bienes Duraderos”.  </w:t>
      </w:r>
    </w:p>
    <w:p w14:paraId="1C2E9A88" w14:textId="77777777" w:rsidR="00285F82" w:rsidRPr="00630061" w:rsidRDefault="00B24374" w:rsidP="005A6A8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os Ingresos de Capital constituidos por recuperación de </w:t>
      </w:r>
      <w:r w:rsidR="003B5C36">
        <w:rPr>
          <w:rFonts w:ascii="Arial" w:eastAsia="Times New Roman" w:hAnsi="Arial" w:cs="Arial"/>
          <w:sz w:val="24"/>
          <w:szCs w:val="24"/>
        </w:rPr>
        <w:t>anticipo salarial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que representa</w:t>
      </w:r>
      <w:r>
        <w:rPr>
          <w:rFonts w:ascii="Arial" w:eastAsia="Times New Roman" w:hAnsi="Arial" w:cs="Arial"/>
          <w:sz w:val="24"/>
          <w:szCs w:val="24"/>
        </w:rPr>
        <w:t>n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el (2%) del monto total de los ingresos del presupuesto. </w:t>
      </w:r>
    </w:p>
    <w:p w14:paraId="42EB1292" w14:textId="77777777" w:rsidR="006502C0" w:rsidRDefault="006502C0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344999" w14:textId="77777777" w:rsidR="00630061" w:rsidRPr="00630061" w:rsidRDefault="00630061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7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2127"/>
        <w:gridCol w:w="2041"/>
      </w:tblGrid>
      <w:tr w:rsidR="00C7720E" w:rsidRPr="005A6A8C" w14:paraId="17EC11A4" w14:textId="77777777" w:rsidTr="005A6A8C">
        <w:trPr>
          <w:trHeight w:val="364"/>
          <w:jc w:val="center"/>
        </w:trPr>
        <w:tc>
          <w:tcPr>
            <w:tcW w:w="0" w:type="auto"/>
            <w:shd w:val="clear" w:color="auto" w:fill="FFC000" w:themeFill="accent4"/>
            <w:noWrap/>
            <w:vAlign w:val="center"/>
            <w:hideMark/>
          </w:tcPr>
          <w:p w14:paraId="23F85544" w14:textId="77777777" w:rsidR="00C7720E" w:rsidRPr="005A6A8C" w:rsidRDefault="00C7720E" w:rsidP="003A43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eastAsia="es-CR"/>
              </w:rPr>
              <w:t>PARTIDA</w:t>
            </w:r>
          </w:p>
        </w:tc>
        <w:tc>
          <w:tcPr>
            <w:tcW w:w="0" w:type="auto"/>
            <w:shd w:val="clear" w:color="auto" w:fill="FFC000" w:themeFill="accent4"/>
            <w:noWrap/>
            <w:vAlign w:val="center"/>
            <w:hideMark/>
          </w:tcPr>
          <w:p w14:paraId="08EBCDA6" w14:textId="77777777" w:rsidR="00C7720E" w:rsidRPr="005A6A8C" w:rsidRDefault="00C7720E" w:rsidP="003A43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eastAsia="es-CR"/>
              </w:rPr>
              <w:t>PRESUPUESTO</w:t>
            </w:r>
          </w:p>
        </w:tc>
        <w:tc>
          <w:tcPr>
            <w:tcW w:w="0" w:type="auto"/>
            <w:shd w:val="clear" w:color="auto" w:fill="FFC000" w:themeFill="accent4"/>
            <w:noWrap/>
            <w:vAlign w:val="center"/>
            <w:hideMark/>
          </w:tcPr>
          <w:p w14:paraId="593D18C5" w14:textId="77777777" w:rsidR="00C7720E" w:rsidRPr="005A6A8C" w:rsidRDefault="00C7720E" w:rsidP="003A43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b/>
                <w:bCs/>
                <w:sz w:val="28"/>
                <w:szCs w:val="24"/>
                <w:lang w:eastAsia="es-CR"/>
              </w:rPr>
              <w:t>COMPOSICIÓN</w:t>
            </w:r>
          </w:p>
        </w:tc>
      </w:tr>
      <w:tr w:rsidR="00C7720E" w:rsidRPr="005A6A8C" w14:paraId="081D7B32" w14:textId="77777777" w:rsidTr="005A6A8C">
        <w:trPr>
          <w:trHeight w:val="3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D6C69" w14:textId="77777777" w:rsidR="00C7720E" w:rsidRPr="005A6A8C" w:rsidRDefault="00C7720E" w:rsidP="003A431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  <w:t>INGRESOS CORRIENTES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4DBF3" w14:textId="77777777" w:rsidR="00C7720E" w:rsidRPr="005A6A8C" w:rsidRDefault="00C7720E" w:rsidP="003A43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  <w:t>41 486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6D104" w14:textId="77777777" w:rsidR="00C7720E" w:rsidRPr="005A6A8C" w:rsidRDefault="00C7720E" w:rsidP="003A43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  <w:t>89%</w:t>
            </w:r>
          </w:p>
        </w:tc>
      </w:tr>
      <w:tr w:rsidR="00C7720E" w:rsidRPr="005A6A8C" w14:paraId="1B1A7E8C" w14:textId="77777777" w:rsidTr="005A6A8C">
        <w:trPr>
          <w:trHeight w:val="3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BE0A3" w14:textId="77777777" w:rsidR="00C7720E" w:rsidRPr="005A6A8C" w:rsidRDefault="00C7720E" w:rsidP="003A431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  <w:t>INGRESOS CAPITAL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5C540" w14:textId="77777777" w:rsidR="00C7720E" w:rsidRPr="005A6A8C" w:rsidRDefault="00C7720E" w:rsidP="003A43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  <w:t>1 066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D01CA" w14:textId="77777777" w:rsidR="00C7720E" w:rsidRPr="005A6A8C" w:rsidRDefault="00C7720E" w:rsidP="003A43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  <w:t>2%</w:t>
            </w:r>
          </w:p>
        </w:tc>
      </w:tr>
      <w:tr w:rsidR="00C7720E" w:rsidRPr="005A6A8C" w14:paraId="3208BCAC" w14:textId="77777777" w:rsidTr="005A6A8C">
        <w:trPr>
          <w:trHeight w:val="3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5845E" w14:textId="77777777" w:rsidR="00C7720E" w:rsidRPr="005A6A8C" w:rsidRDefault="00C7720E" w:rsidP="003A431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  <w:t>FINANCIAMIENTO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3FD3D" w14:textId="77777777" w:rsidR="00C7720E" w:rsidRPr="005A6A8C" w:rsidRDefault="00C7720E" w:rsidP="003A43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  <w:t>4 160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6E701" w14:textId="77777777" w:rsidR="00C7720E" w:rsidRPr="005A6A8C" w:rsidRDefault="00C7720E" w:rsidP="003A43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color w:val="000000"/>
                <w:sz w:val="28"/>
                <w:szCs w:val="24"/>
                <w:lang w:eastAsia="es-CR"/>
              </w:rPr>
              <w:t>9%</w:t>
            </w:r>
          </w:p>
        </w:tc>
      </w:tr>
      <w:tr w:rsidR="00C7720E" w:rsidRPr="005A6A8C" w14:paraId="5C93D001" w14:textId="77777777" w:rsidTr="005A6A8C">
        <w:trPr>
          <w:trHeight w:val="364"/>
          <w:jc w:val="center"/>
        </w:trPr>
        <w:tc>
          <w:tcPr>
            <w:tcW w:w="0" w:type="auto"/>
            <w:shd w:val="clear" w:color="000000" w:fill="1F4E78"/>
            <w:noWrap/>
            <w:vAlign w:val="bottom"/>
            <w:hideMark/>
          </w:tcPr>
          <w:p w14:paraId="143AEBE0" w14:textId="77777777" w:rsidR="00C7720E" w:rsidRPr="005A6A8C" w:rsidRDefault="00C7720E" w:rsidP="003A431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4"/>
                <w:lang w:eastAsia="es-CR"/>
              </w:rPr>
              <w:t>TOTAL</w:t>
            </w:r>
          </w:p>
        </w:tc>
        <w:tc>
          <w:tcPr>
            <w:tcW w:w="0" w:type="auto"/>
            <w:shd w:val="clear" w:color="000000" w:fill="1F4E78"/>
            <w:noWrap/>
            <w:vAlign w:val="center"/>
            <w:hideMark/>
          </w:tcPr>
          <w:p w14:paraId="3377BE9A" w14:textId="77777777" w:rsidR="00C7720E" w:rsidRPr="005A6A8C" w:rsidRDefault="00C7720E" w:rsidP="003A43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4"/>
                <w:lang w:eastAsia="es-CR"/>
              </w:rPr>
              <w:t>46 713</w:t>
            </w:r>
          </w:p>
        </w:tc>
        <w:tc>
          <w:tcPr>
            <w:tcW w:w="0" w:type="auto"/>
            <w:shd w:val="clear" w:color="000000" w:fill="1F4E78"/>
            <w:noWrap/>
            <w:vAlign w:val="bottom"/>
            <w:hideMark/>
          </w:tcPr>
          <w:p w14:paraId="13D7E5B3" w14:textId="77777777" w:rsidR="00C7720E" w:rsidRPr="005A6A8C" w:rsidRDefault="00C7720E" w:rsidP="003A43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4"/>
                <w:lang w:eastAsia="es-CR"/>
              </w:rPr>
              <w:t>100%</w:t>
            </w:r>
          </w:p>
        </w:tc>
      </w:tr>
    </w:tbl>
    <w:p w14:paraId="2D9F973F" w14:textId="77777777" w:rsidR="00630061" w:rsidRDefault="00630061" w:rsidP="006502C0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6" w:name="_Toc69378910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 w:type="page"/>
      </w:r>
    </w:p>
    <w:p w14:paraId="5E7A2068" w14:textId="77777777" w:rsidR="00285F82" w:rsidRDefault="00285F82" w:rsidP="005A6A8C">
      <w:pPr>
        <w:keepNext/>
        <w:keepLines/>
        <w:spacing w:before="320" w:after="120" w:line="360" w:lineRule="auto"/>
        <w:outlineLvl w:val="1"/>
        <w:rPr>
          <w:rFonts w:ascii="Arial" w:eastAsia="Times New Roman" w:hAnsi="Arial" w:cs="Arial"/>
          <w:b/>
          <w:bCs/>
          <w:color w:val="1F497D"/>
          <w:sz w:val="28"/>
          <w:szCs w:val="24"/>
          <w:u w:val="single"/>
        </w:rPr>
      </w:pPr>
      <w:bookmarkStart w:id="7" w:name="_Toc84431278"/>
      <w:r w:rsidRPr="005A6A8C">
        <w:rPr>
          <w:rFonts w:ascii="Arial" w:eastAsia="Times New Roman" w:hAnsi="Arial" w:cs="Arial"/>
          <w:b/>
          <w:bCs/>
          <w:color w:val="1F497D"/>
          <w:sz w:val="28"/>
          <w:szCs w:val="24"/>
          <w:u w:val="single"/>
        </w:rPr>
        <w:lastRenderedPageBreak/>
        <w:t>Comportamiento y ejecución de ingresos</w:t>
      </w:r>
      <w:bookmarkEnd w:id="6"/>
      <w:bookmarkEnd w:id="7"/>
    </w:p>
    <w:p w14:paraId="0E3A0B6D" w14:textId="77777777" w:rsidR="005A6A8C" w:rsidRPr="005A6A8C" w:rsidRDefault="005A6A8C" w:rsidP="005A6A8C">
      <w:pPr>
        <w:rPr>
          <w:rFonts w:ascii="Arial" w:eastAsia="Times New Roman" w:hAnsi="Arial" w:cs="Arial"/>
          <w:b/>
          <w:bCs/>
          <w:color w:val="1F497D"/>
          <w:sz w:val="28"/>
          <w:szCs w:val="24"/>
          <w:u w:val="single"/>
        </w:rPr>
      </w:pPr>
    </w:p>
    <w:p w14:paraId="63D51FAD" w14:textId="77777777" w:rsidR="00285F82" w:rsidRPr="00630061" w:rsidRDefault="00553CFB" w:rsidP="005A6A8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 </w:t>
      </w:r>
      <w:r w:rsidR="00321F75"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 xml:space="preserve"> de </w:t>
      </w:r>
      <w:r w:rsidR="00EA67B4">
        <w:rPr>
          <w:rFonts w:ascii="Arial" w:eastAsia="Times New Roman" w:hAnsi="Arial" w:cs="Arial"/>
          <w:sz w:val="24"/>
          <w:szCs w:val="24"/>
        </w:rPr>
        <w:t>setiembre</w:t>
      </w:r>
      <w:r>
        <w:rPr>
          <w:rFonts w:ascii="Arial" w:eastAsia="Times New Roman" w:hAnsi="Arial" w:cs="Arial"/>
          <w:sz w:val="24"/>
          <w:szCs w:val="24"/>
        </w:rPr>
        <w:t xml:space="preserve"> 2021 se alcanzó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un monto de ejecución de ingresos de ¢</w:t>
      </w:r>
      <w:r w:rsidR="00321F75">
        <w:rPr>
          <w:rFonts w:ascii="Arial" w:eastAsia="Times New Roman" w:hAnsi="Arial" w:cs="Arial"/>
          <w:sz w:val="24"/>
          <w:szCs w:val="24"/>
        </w:rPr>
        <w:t>11</w:t>
      </w:r>
      <w:r w:rsidR="00285F82" w:rsidRPr="00630061">
        <w:rPr>
          <w:rFonts w:ascii="Arial" w:eastAsia="Times New Roman" w:hAnsi="Arial" w:cs="Arial"/>
          <w:sz w:val="24"/>
          <w:szCs w:val="24"/>
        </w:rPr>
        <w:t>.</w:t>
      </w:r>
      <w:r w:rsidR="006A559A">
        <w:rPr>
          <w:rFonts w:ascii="Arial" w:eastAsia="Times New Roman" w:hAnsi="Arial" w:cs="Arial"/>
          <w:sz w:val="24"/>
          <w:szCs w:val="24"/>
        </w:rPr>
        <w:t>109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millones de colones</w:t>
      </w:r>
      <w:r>
        <w:rPr>
          <w:rFonts w:ascii="Arial" w:eastAsia="Times New Roman" w:hAnsi="Arial" w:cs="Arial"/>
          <w:sz w:val="24"/>
          <w:szCs w:val="24"/>
        </w:rPr>
        <w:t>,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lo que representa el </w:t>
      </w:r>
      <w:r w:rsidR="00321F75">
        <w:rPr>
          <w:rFonts w:ascii="Arial" w:eastAsia="Times New Roman" w:hAnsi="Arial" w:cs="Arial"/>
          <w:sz w:val="24"/>
          <w:szCs w:val="24"/>
        </w:rPr>
        <w:t>24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% de </w:t>
      </w:r>
      <w:r>
        <w:rPr>
          <w:rFonts w:ascii="Arial" w:eastAsia="Times New Roman" w:hAnsi="Arial" w:cs="Arial"/>
          <w:sz w:val="24"/>
          <w:szCs w:val="24"/>
        </w:rPr>
        <w:t xml:space="preserve">la </w:t>
      </w:r>
      <w:r w:rsidR="00285F82" w:rsidRPr="00630061">
        <w:rPr>
          <w:rFonts w:ascii="Arial" w:eastAsia="Times New Roman" w:hAnsi="Arial" w:cs="Arial"/>
          <w:sz w:val="24"/>
          <w:szCs w:val="24"/>
        </w:rPr>
        <w:t>ejecución del monto total</w:t>
      </w:r>
      <w:r w:rsidR="006502C0" w:rsidRPr="00630061">
        <w:rPr>
          <w:rFonts w:ascii="Arial" w:eastAsia="Times New Roman" w:hAnsi="Arial" w:cs="Arial"/>
          <w:sz w:val="24"/>
          <w:szCs w:val="24"/>
        </w:rPr>
        <w:t xml:space="preserve"> proyectado para los ingresos. </w:t>
      </w:r>
    </w:p>
    <w:p w14:paraId="022D09D7" w14:textId="77777777" w:rsidR="00285F82" w:rsidRPr="00630061" w:rsidRDefault="00285F82" w:rsidP="005A6A8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>Por su parte, el grupo correspondiente a lo</w:t>
      </w:r>
      <w:r w:rsidR="00C2175C">
        <w:rPr>
          <w:rFonts w:ascii="Arial" w:eastAsia="Times New Roman" w:hAnsi="Arial" w:cs="Arial"/>
          <w:sz w:val="24"/>
          <w:szCs w:val="24"/>
        </w:rPr>
        <w:t>s “Ingresos Corrientes” registró una ejecución de</w:t>
      </w:r>
      <w:r w:rsidRPr="00630061">
        <w:rPr>
          <w:rFonts w:ascii="Arial" w:eastAsia="Times New Roman" w:hAnsi="Arial" w:cs="Arial"/>
          <w:sz w:val="24"/>
          <w:szCs w:val="24"/>
        </w:rPr>
        <w:t xml:space="preserve"> ¢</w:t>
      </w:r>
      <w:r w:rsidR="006A559A">
        <w:rPr>
          <w:rFonts w:ascii="Arial" w:eastAsia="Times New Roman" w:hAnsi="Arial" w:cs="Arial"/>
          <w:sz w:val="24"/>
          <w:szCs w:val="24"/>
        </w:rPr>
        <w:t>10</w:t>
      </w:r>
      <w:r w:rsidRPr="00630061">
        <w:rPr>
          <w:rFonts w:ascii="Arial" w:eastAsia="Times New Roman" w:hAnsi="Arial" w:cs="Arial"/>
          <w:sz w:val="24"/>
          <w:szCs w:val="24"/>
        </w:rPr>
        <w:t>.</w:t>
      </w:r>
      <w:r w:rsidR="006A559A">
        <w:rPr>
          <w:rFonts w:ascii="Arial" w:eastAsia="Times New Roman" w:hAnsi="Arial" w:cs="Arial"/>
          <w:sz w:val="24"/>
          <w:szCs w:val="24"/>
        </w:rPr>
        <w:t>845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alcanzando un porcentaje de ejecución del </w:t>
      </w:r>
      <w:r w:rsidR="006A559A">
        <w:rPr>
          <w:rFonts w:ascii="Arial" w:eastAsia="Times New Roman" w:hAnsi="Arial" w:cs="Arial"/>
          <w:sz w:val="24"/>
          <w:szCs w:val="24"/>
        </w:rPr>
        <w:t>26</w:t>
      </w:r>
      <w:r w:rsidRPr="00630061">
        <w:rPr>
          <w:rFonts w:ascii="Arial" w:eastAsia="Times New Roman" w:hAnsi="Arial" w:cs="Arial"/>
          <w:sz w:val="24"/>
          <w:szCs w:val="24"/>
        </w:rPr>
        <w:t>% mientras que el grupo de partidas de lo</w:t>
      </w:r>
      <w:r w:rsidR="00C2175C">
        <w:rPr>
          <w:rFonts w:ascii="Arial" w:eastAsia="Times New Roman" w:hAnsi="Arial" w:cs="Arial"/>
          <w:sz w:val="24"/>
          <w:szCs w:val="24"/>
        </w:rPr>
        <w:t>s “Ingresos de Capital” registró</w:t>
      </w:r>
      <w:r w:rsidRPr="00630061">
        <w:rPr>
          <w:rFonts w:ascii="Arial" w:eastAsia="Times New Roman" w:hAnsi="Arial" w:cs="Arial"/>
          <w:sz w:val="24"/>
          <w:szCs w:val="24"/>
        </w:rPr>
        <w:t xml:space="preserve"> una ejecución de ¢</w:t>
      </w:r>
      <w:r w:rsidR="00B45FF5">
        <w:rPr>
          <w:rFonts w:ascii="Arial" w:eastAsia="Times New Roman" w:hAnsi="Arial" w:cs="Arial"/>
          <w:sz w:val="24"/>
          <w:szCs w:val="24"/>
        </w:rPr>
        <w:t>2</w:t>
      </w:r>
      <w:r w:rsidR="006A559A">
        <w:rPr>
          <w:rFonts w:ascii="Arial" w:eastAsia="Times New Roman" w:hAnsi="Arial" w:cs="Arial"/>
          <w:sz w:val="24"/>
          <w:szCs w:val="24"/>
        </w:rPr>
        <w:t>64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alcanzando la ejecución del </w:t>
      </w:r>
      <w:r w:rsidR="006A559A">
        <w:rPr>
          <w:rFonts w:ascii="Arial" w:eastAsia="Times New Roman" w:hAnsi="Arial" w:cs="Arial"/>
          <w:sz w:val="24"/>
          <w:szCs w:val="24"/>
        </w:rPr>
        <w:t>25</w:t>
      </w:r>
      <w:r w:rsidRPr="00630061">
        <w:rPr>
          <w:rFonts w:ascii="Arial" w:eastAsia="Times New Roman" w:hAnsi="Arial" w:cs="Arial"/>
          <w:sz w:val="24"/>
          <w:szCs w:val="24"/>
        </w:rPr>
        <w:t xml:space="preserve">% con respecto al monto proyectado. </w:t>
      </w:r>
    </w:p>
    <w:p w14:paraId="14DF365B" w14:textId="77777777" w:rsidR="00285F82" w:rsidRPr="005A6A8C" w:rsidRDefault="00285F82" w:rsidP="005A6A8C">
      <w:pPr>
        <w:spacing w:line="360" w:lineRule="auto"/>
        <w:rPr>
          <w:rFonts w:ascii="Arial" w:eastAsia="Times New Roman" w:hAnsi="Arial" w:cs="Arial"/>
          <w:b/>
          <w:color w:val="1F497D"/>
          <w:sz w:val="24"/>
          <w:szCs w:val="24"/>
        </w:rPr>
      </w:pPr>
      <w:r w:rsidRPr="005A6A8C">
        <w:rPr>
          <w:rFonts w:ascii="Arial" w:eastAsia="Times New Roman" w:hAnsi="Arial" w:cs="Arial"/>
          <w:b/>
          <w:color w:val="1F497D"/>
          <w:sz w:val="24"/>
          <w:szCs w:val="24"/>
        </w:rPr>
        <w:t>Seguros</w:t>
      </w:r>
    </w:p>
    <w:p w14:paraId="5234EBD8" w14:textId="77777777" w:rsidR="00285F82" w:rsidRPr="00630061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El aporte del 4% sobre las primas de seguros se registra bajo el concepto de “Transferencias Corrientes” y representa el </w:t>
      </w:r>
      <w:r w:rsidR="006A559A">
        <w:rPr>
          <w:rFonts w:ascii="Arial" w:eastAsia="Times New Roman" w:hAnsi="Arial" w:cs="Arial"/>
          <w:sz w:val="24"/>
          <w:szCs w:val="24"/>
        </w:rPr>
        <w:t>68</w:t>
      </w:r>
      <w:r w:rsidRPr="00630061">
        <w:rPr>
          <w:rFonts w:ascii="Arial" w:eastAsia="Times New Roman" w:hAnsi="Arial" w:cs="Arial"/>
          <w:sz w:val="24"/>
          <w:szCs w:val="24"/>
        </w:rPr>
        <w:t xml:space="preserve">% del total de ingresos corrientes presupuestados y se encuentra estipulado en el inciso a) del artículo 40 de la Ley N°8228, que indica que el Cuerpo de Bomberos se financiará con el 4% del total de las primas de todos los seguros que se vendan en el país, convirtiéndose en la fuente de recursos más significativa del Cuerpo de Bomberos. </w:t>
      </w:r>
    </w:p>
    <w:p w14:paraId="5348A372" w14:textId="77777777" w:rsidR="00285F82" w:rsidRPr="00630061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Para el cierre del </w:t>
      </w:r>
      <w:r w:rsidR="00CA7919">
        <w:rPr>
          <w:rFonts w:ascii="Arial" w:eastAsia="Times New Roman" w:hAnsi="Arial" w:cs="Arial"/>
          <w:sz w:val="24"/>
          <w:szCs w:val="24"/>
        </w:rPr>
        <w:t>III</w:t>
      </w:r>
      <w:r w:rsidRPr="00630061">
        <w:rPr>
          <w:rFonts w:ascii="Arial" w:eastAsia="Times New Roman" w:hAnsi="Arial" w:cs="Arial"/>
          <w:sz w:val="24"/>
          <w:szCs w:val="24"/>
        </w:rPr>
        <w:t xml:space="preserve"> Trimestre 2021 se registró bajo este conce</w:t>
      </w:r>
      <w:r w:rsidR="004F7159">
        <w:rPr>
          <w:rFonts w:ascii="Arial" w:eastAsia="Times New Roman" w:hAnsi="Arial" w:cs="Arial"/>
          <w:sz w:val="24"/>
          <w:szCs w:val="24"/>
        </w:rPr>
        <w:t>pto un monto acumulado de ¢8.</w:t>
      </w:r>
      <w:r w:rsidR="00CA7919">
        <w:rPr>
          <w:rFonts w:ascii="Arial" w:eastAsia="Times New Roman" w:hAnsi="Arial" w:cs="Arial"/>
          <w:sz w:val="24"/>
          <w:szCs w:val="24"/>
        </w:rPr>
        <w:t>448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de colones alcanzando el </w:t>
      </w:r>
      <w:r w:rsidR="00CA7919">
        <w:rPr>
          <w:rFonts w:ascii="Arial" w:eastAsia="Times New Roman" w:hAnsi="Arial" w:cs="Arial"/>
          <w:sz w:val="24"/>
          <w:szCs w:val="24"/>
        </w:rPr>
        <w:t>27</w:t>
      </w:r>
      <w:r w:rsidRPr="00630061">
        <w:rPr>
          <w:rFonts w:ascii="Arial" w:eastAsia="Times New Roman" w:hAnsi="Arial" w:cs="Arial"/>
          <w:sz w:val="24"/>
          <w:szCs w:val="24"/>
        </w:rPr>
        <w:t>% de ejecución del monto total de ingresos presupuestados de ¢31.686.</w:t>
      </w:r>
    </w:p>
    <w:p w14:paraId="24B32E6C" w14:textId="77777777" w:rsidR="00285F82" w:rsidRPr="005A6A8C" w:rsidRDefault="00285F82" w:rsidP="005A6A8C">
      <w:pPr>
        <w:spacing w:line="360" w:lineRule="auto"/>
        <w:rPr>
          <w:rFonts w:ascii="Arial" w:eastAsia="Times New Roman" w:hAnsi="Arial" w:cs="Arial"/>
          <w:b/>
          <w:color w:val="1F497D"/>
          <w:sz w:val="24"/>
          <w:szCs w:val="24"/>
        </w:rPr>
      </w:pPr>
      <w:r w:rsidRPr="005A6A8C">
        <w:rPr>
          <w:rFonts w:ascii="Arial" w:eastAsia="Times New Roman" w:hAnsi="Arial" w:cs="Arial"/>
          <w:b/>
          <w:color w:val="1F497D"/>
          <w:sz w:val="24"/>
          <w:szCs w:val="24"/>
        </w:rPr>
        <w:t xml:space="preserve">Electricidad </w:t>
      </w:r>
    </w:p>
    <w:p w14:paraId="0908AF31" w14:textId="77777777" w:rsidR="00285F82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>El tributo del 1.75% de la facturación mensual por consumo de electricidad se registra bajo el concepto de “</w:t>
      </w:r>
      <w:r w:rsidR="00916A9B">
        <w:rPr>
          <w:rFonts w:ascii="Arial" w:eastAsia="Times New Roman" w:hAnsi="Arial" w:cs="Arial"/>
          <w:sz w:val="24"/>
          <w:szCs w:val="24"/>
        </w:rPr>
        <w:t>Ingresos Tributarios</w:t>
      </w:r>
      <w:r w:rsidRPr="00630061">
        <w:rPr>
          <w:rFonts w:ascii="Arial" w:eastAsia="Times New Roman" w:hAnsi="Arial" w:cs="Arial"/>
          <w:sz w:val="24"/>
          <w:szCs w:val="24"/>
        </w:rPr>
        <w:t xml:space="preserve">” y representa el </w:t>
      </w:r>
      <w:r w:rsidR="00CA7919">
        <w:rPr>
          <w:rFonts w:ascii="Arial" w:eastAsia="Times New Roman" w:hAnsi="Arial" w:cs="Arial"/>
          <w:sz w:val="24"/>
          <w:szCs w:val="24"/>
        </w:rPr>
        <w:t>16</w:t>
      </w:r>
      <w:r w:rsidRPr="00630061">
        <w:rPr>
          <w:rFonts w:ascii="Arial" w:eastAsia="Times New Roman" w:hAnsi="Arial" w:cs="Arial"/>
          <w:sz w:val="24"/>
          <w:szCs w:val="24"/>
        </w:rPr>
        <w:t xml:space="preserve">% del total de ingresos corrientes presupuestados, es la segunda fuente de recursos más importante y </w:t>
      </w:r>
      <w:r w:rsidRPr="00A06BF4">
        <w:rPr>
          <w:rFonts w:ascii="Arial" w:eastAsia="Times New Roman" w:hAnsi="Arial" w:cs="Arial"/>
          <w:sz w:val="24"/>
          <w:szCs w:val="24"/>
        </w:rPr>
        <w:t xml:space="preserve">está estipula en el </w:t>
      </w:r>
      <w:r w:rsidR="00A06BF4" w:rsidRPr="00A06BF4">
        <w:rPr>
          <w:rFonts w:ascii="Arial" w:eastAsia="Times New Roman" w:hAnsi="Arial" w:cs="Arial"/>
          <w:sz w:val="24"/>
          <w:szCs w:val="24"/>
        </w:rPr>
        <w:t xml:space="preserve">artículo 3 de la Ley N°8992 en adición al </w:t>
      </w:r>
      <w:r w:rsidRPr="00A06BF4">
        <w:rPr>
          <w:rFonts w:ascii="Arial" w:eastAsia="Times New Roman" w:hAnsi="Arial" w:cs="Arial"/>
          <w:sz w:val="24"/>
          <w:szCs w:val="24"/>
        </w:rPr>
        <w:t>inciso g) del artículo 40 de la Ley N°8228.</w:t>
      </w:r>
    </w:p>
    <w:p w14:paraId="2D35A8FE" w14:textId="77777777" w:rsidR="00F92040" w:rsidRPr="00630061" w:rsidRDefault="00F92040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El tributo del uno coma setenta y cinco por ciento (1,75%) se aplicará desde el primer kilowatt hora consumido y hasta un máximo de mil setecientos cincuenta kilowatts hora (1750 kWh).</w:t>
      </w:r>
    </w:p>
    <w:p w14:paraId="7EA0E8F8" w14:textId="77777777" w:rsidR="00285F82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Para el cierre del </w:t>
      </w:r>
      <w:r w:rsidR="00916A9B">
        <w:rPr>
          <w:rFonts w:ascii="Arial" w:eastAsia="Times New Roman" w:hAnsi="Arial" w:cs="Arial"/>
          <w:sz w:val="24"/>
          <w:szCs w:val="24"/>
        </w:rPr>
        <w:t>I</w:t>
      </w:r>
      <w:r w:rsidR="00CA7919">
        <w:rPr>
          <w:rFonts w:ascii="Arial" w:eastAsia="Times New Roman" w:hAnsi="Arial" w:cs="Arial"/>
          <w:sz w:val="24"/>
          <w:szCs w:val="24"/>
        </w:rPr>
        <w:t>I</w:t>
      </w:r>
      <w:r w:rsidRPr="00630061">
        <w:rPr>
          <w:rFonts w:ascii="Arial" w:eastAsia="Times New Roman" w:hAnsi="Arial" w:cs="Arial"/>
          <w:sz w:val="24"/>
          <w:szCs w:val="24"/>
        </w:rPr>
        <w:t>I Trimestre 2021 se registró un monto acumulado de ¢1.</w:t>
      </w:r>
      <w:r w:rsidR="002D4543">
        <w:rPr>
          <w:rFonts w:ascii="Arial" w:eastAsia="Times New Roman" w:hAnsi="Arial" w:cs="Arial"/>
          <w:sz w:val="24"/>
          <w:szCs w:val="24"/>
        </w:rPr>
        <w:t>9</w:t>
      </w:r>
      <w:r w:rsidR="00CA7919">
        <w:rPr>
          <w:rFonts w:ascii="Arial" w:eastAsia="Times New Roman" w:hAnsi="Arial" w:cs="Arial"/>
          <w:sz w:val="24"/>
          <w:szCs w:val="24"/>
        </w:rPr>
        <w:t>30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de colones, alcanzando una ejecución del </w:t>
      </w:r>
      <w:r w:rsidR="00CA7919">
        <w:rPr>
          <w:rFonts w:ascii="Arial" w:eastAsia="Times New Roman" w:hAnsi="Arial" w:cs="Arial"/>
          <w:sz w:val="24"/>
          <w:szCs w:val="24"/>
        </w:rPr>
        <w:t>19</w:t>
      </w:r>
      <w:r w:rsidRPr="00630061">
        <w:rPr>
          <w:rFonts w:ascii="Arial" w:eastAsia="Times New Roman" w:hAnsi="Arial" w:cs="Arial"/>
          <w:sz w:val="24"/>
          <w:szCs w:val="24"/>
        </w:rPr>
        <w:t>% del monto total presupuestado de ¢7.683.</w:t>
      </w:r>
    </w:p>
    <w:p w14:paraId="7E1663FB" w14:textId="77777777" w:rsidR="005A6A8C" w:rsidRDefault="005A6A8C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0697FC" w14:textId="77777777" w:rsidR="00285F82" w:rsidRPr="005A6A8C" w:rsidRDefault="00285F82" w:rsidP="005A6A8C">
      <w:pPr>
        <w:spacing w:line="360" w:lineRule="auto"/>
        <w:rPr>
          <w:rFonts w:ascii="Arial" w:eastAsia="Times New Roman" w:hAnsi="Arial" w:cs="Arial"/>
          <w:b/>
          <w:color w:val="1F497D"/>
          <w:sz w:val="24"/>
          <w:szCs w:val="24"/>
        </w:rPr>
      </w:pPr>
      <w:bookmarkStart w:id="8" w:name="_Toc61012990"/>
      <w:r w:rsidRPr="005A6A8C">
        <w:rPr>
          <w:rFonts w:ascii="Arial" w:eastAsia="Times New Roman" w:hAnsi="Arial" w:cs="Arial"/>
          <w:b/>
          <w:color w:val="1F497D"/>
          <w:sz w:val="24"/>
          <w:szCs w:val="24"/>
        </w:rPr>
        <w:t>Otros ingresos</w:t>
      </w:r>
      <w:bookmarkEnd w:id="8"/>
    </w:p>
    <w:p w14:paraId="64016581" w14:textId="77777777" w:rsidR="00285F82" w:rsidRPr="00630061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Bajo </w:t>
      </w:r>
      <w:r w:rsidR="008E362A">
        <w:rPr>
          <w:rFonts w:ascii="Arial" w:eastAsia="Times New Roman" w:hAnsi="Arial" w:cs="Arial"/>
          <w:sz w:val="24"/>
          <w:szCs w:val="24"/>
        </w:rPr>
        <w:t xml:space="preserve">el </w:t>
      </w:r>
      <w:r w:rsidRPr="00630061">
        <w:rPr>
          <w:rFonts w:ascii="Arial" w:eastAsia="Times New Roman" w:hAnsi="Arial" w:cs="Arial"/>
          <w:sz w:val="24"/>
          <w:szCs w:val="24"/>
        </w:rPr>
        <w:t xml:space="preserve">concepto </w:t>
      </w:r>
      <w:r w:rsidR="008E362A">
        <w:rPr>
          <w:rFonts w:ascii="Arial" w:eastAsia="Times New Roman" w:hAnsi="Arial" w:cs="Arial"/>
          <w:sz w:val="24"/>
          <w:szCs w:val="24"/>
        </w:rPr>
        <w:t xml:space="preserve">de “Ingresos No Tributarios” </w:t>
      </w:r>
      <w:r w:rsidRPr="00630061">
        <w:rPr>
          <w:rFonts w:ascii="Arial" w:eastAsia="Times New Roman" w:hAnsi="Arial" w:cs="Arial"/>
          <w:sz w:val="24"/>
          <w:szCs w:val="24"/>
        </w:rPr>
        <w:t>se registran los ingresos percibidos por las ventas de servicios que realiza el Cuerpo de Bomberos de Costa Rica tales como los servicios de formación y capacitación, visado, servicios técn</w:t>
      </w:r>
      <w:r w:rsidR="008E362A">
        <w:rPr>
          <w:rFonts w:ascii="Arial" w:eastAsia="Times New Roman" w:hAnsi="Arial" w:cs="Arial"/>
          <w:sz w:val="24"/>
          <w:szCs w:val="24"/>
        </w:rPr>
        <w:t xml:space="preserve">icos de ingeniería, CETAC, etc., </w:t>
      </w:r>
      <w:r w:rsidRPr="00630061">
        <w:rPr>
          <w:rFonts w:ascii="Arial" w:eastAsia="Times New Roman" w:hAnsi="Arial" w:cs="Arial"/>
          <w:sz w:val="24"/>
          <w:szCs w:val="24"/>
        </w:rPr>
        <w:t>representan el 5% del presupuesto total de los ingresos corrientes.</w:t>
      </w:r>
    </w:p>
    <w:p w14:paraId="249FE03B" w14:textId="77777777" w:rsidR="00285F82" w:rsidRPr="00630061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>Para el cierre del I</w:t>
      </w:r>
      <w:r w:rsidR="008E362A">
        <w:rPr>
          <w:rFonts w:ascii="Arial" w:eastAsia="Times New Roman" w:hAnsi="Arial" w:cs="Arial"/>
          <w:sz w:val="24"/>
          <w:szCs w:val="24"/>
        </w:rPr>
        <w:t>I</w:t>
      </w:r>
      <w:r w:rsidR="00CA7919">
        <w:rPr>
          <w:rFonts w:ascii="Arial" w:eastAsia="Times New Roman" w:hAnsi="Arial" w:cs="Arial"/>
          <w:sz w:val="24"/>
          <w:szCs w:val="24"/>
        </w:rPr>
        <w:t>I</w:t>
      </w:r>
      <w:r w:rsidRPr="00630061">
        <w:rPr>
          <w:rFonts w:ascii="Arial" w:eastAsia="Times New Roman" w:hAnsi="Arial" w:cs="Arial"/>
          <w:sz w:val="24"/>
          <w:szCs w:val="24"/>
        </w:rPr>
        <w:t xml:space="preserve"> Trimestre 2021 se registró un monto total acumulado de ¢</w:t>
      </w:r>
      <w:r w:rsidR="008E362A">
        <w:rPr>
          <w:rFonts w:ascii="Arial" w:eastAsia="Times New Roman" w:hAnsi="Arial" w:cs="Arial"/>
          <w:sz w:val="24"/>
          <w:szCs w:val="24"/>
        </w:rPr>
        <w:t>4</w:t>
      </w:r>
      <w:r w:rsidR="00CA7919">
        <w:rPr>
          <w:rFonts w:ascii="Arial" w:eastAsia="Times New Roman" w:hAnsi="Arial" w:cs="Arial"/>
          <w:sz w:val="24"/>
          <w:szCs w:val="24"/>
        </w:rPr>
        <w:t>68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de colones, alcanzando una ejecución del </w:t>
      </w:r>
      <w:r w:rsidR="00CA7919">
        <w:rPr>
          <w:rFonts w:ascii="Arial" w:eastAsia="Times New Roman" w:hAnsi="Arial" w:cs="Arial"/>
          <w:sz w:val="24"/>
          <w:szCs w:val="24"/>
        </w:rPr>
        <w:t>22</w:t>
      </w:r>
      <w:r w:rsidRPr="00630061">
        <w:rPr>
          <w:rFonts w:ascii="Arial" w:eastAsia="Times New Roman" w:hAnsi="Arial" w:cs="Arial"/>
          <w:sz w:val="24"/>
          <w:szCs w:val="24"/>
        </w:rPr>
        <w:t>% del monto total presupuestado de ¢2.116.</w:t>
      </w:r>
    </w:p>
    <w:p w14:paraId="2469ED29" w14:textId="77777777" w:rsidR="00285F82" w:rsidRPr="00630061" w:rsidRDefault="00285F82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BBFA71" w14:textId="77777777" w:rsidR="005A6A8C" w:rsidRDefault="005A6A8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8224397" wp14:editId="5587E2C7">
            <wp:simplePos x="0" y="0"/>
            <wp:positionH relativeFrom="column">
              <wp:posOffset>-415150</wp:posOffset>
            </wp:positionH>
            <wp:positionV relativeFrom="paragraph">
              <wp:posOffset>407711</wp:posOffset>
            </wp:positionV>
            <wp:extent cx="6744970" cy="1223010"/>
            <wp:effectExtent l="0" t="0" r="36830" b="0"/>
            <wp:wrapSquare wrapText="bothSides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36B89" w14:textId="77777777" w:rsidR="005A6A8C" w:rsidRDefault="005A6A8C">
      <w:pPr>
        <w:rPr>
          <w:rFonts w:ascii="Arial" w:hAnsi="Arial" w:cs="Arial"/>
        </w:rPr>
      </w:pPr>
    </w:p>
    <w:p w14:paraId="38C1403C" w14:textId="77777777" w:rsidR="005A6A8C" w:rsidRDefault="005A6A8C">
      <w:pPr>
        <w:rPr>
          <w:rFonts w:ascii="Arial" w:hAnsi="Arial" w:cs="Arial"/>
        </w:rPr>
        <w:sectPr w:rsidR="005A6A8C" w:rsidSect="00DE3C57">
          <w:headerReference w:type="default" r:id="rId20"/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14:paraId="68CA12FD" w14:textId="77777777" w:rsidR="003A4316" w:rsidRDefault="005A6A8C" w:rsidP="003A4316">
      <w:pPr>
        <w:jc w:val="center"/>
        <w:rPr>
          <w:rFonts w:cs="Arial"/>
          <w:b/>
          <w:sz w:val="52"/>
        </w:rPr>
      </w:pPr>
      <w:r>
        <w:rPr>
          <w:noProof/>
        </w:rPr>
        <w:lastRenderedPageBreak/>
        <w:drawing>
          <wp:inline distT="0" distB="0" distL="0" distR="0" wp14:anchorId="5913CDEC" wp14:editId="67CFCA92">
            <wp:extent cx="3076575" cy="2200275"/>
            <wp:effectExtent l="0" t="0" r="9525" b="9525"/>
            <wp:docPr id="251" name="Imagen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761E8" w14:textId="77777777" w:rsidR="005A6A8C" w:rsidRDefault="003A4316" w:rsidP="00BC08D8">
      <w:pPr>
        <w:pStyle w:val="Ttulo2"/>
        <w:jc w:val="center"/>
        <w:rPr>
          <w:rFonts w:ascii="Arial" w:hAnsi="Arial" w:cs="Arial"/>
          <w:b/>
          <w:color w:val="1F497D"/>
          <w:sz w:val="40"/>
          <w:szCs w:val="40"/>
        </w:rPr>
      </w:pPr>
      <w:bookmarkStart w:id="9" w:name="_Toc84431279"/>
      <w:r w:rsidRPr="005A6A8C">
        <w:rPr>
          <w:rFonts w:ascii="Arial" w:hAnsi="Arial" w:cs="Arial"/>
          <w:b/>
          <w:color w:val="1F497D"/>
          <w:sz w:val="40"/>
          <w:szCs w:val="40"/>
        </w:rPr>
        <w:t>Ejecución de Ingresos</w:t>
      </w:r>
      <w:bookmarkEnd w:id="9"/>
    </w:p>
    <w:p w14:paraId="6C83CDA1" w14:textId="77777777" w:rsidR="00285F82" w:rsidRPr="005A6A8C" w:rsidRDefault="008D75D5" w:rsidP="003A4316">
      <w:pPr>
        <w:jc w:val="center"/>
        <w:rPr>
          <w:rFonts w:ascii="Arial" w:hAnsi="Arial" w:cs="Arial"/>
          <w:color w:val="1F497D"/>
          <w:sz w:val="40"/>
          <w:szCs w:val="40"/>
        </w:rPr>
      </w:pPr>
      <w:r w:rsidRPr="005A6A8C">
        <w:rPr>
          <w:rFonts w:ascii="Arial" w:hAnsi="Arial" w:cs="Arial"/>
          <w:b/>
          <w:color w:val="1F497D"/>
          <w:sz w:val="40"/>
          <w:szCs w:val="40"/>
        </w:rPr>
        <w:t>I</w:t>
      </w:r>
      <w:r w:rsidR="003A4316" w:rsidRPr="005A6A8C">
        <w:rPr>
          <w:rFonts w:ascii="Arial" w:hAnsi="Arial" w:cs="Arial"/>
          <w:b/>
          <w:color w:val="1F497D"/>
          <w:sz w:val="40"/>
          <w:szCs w:val="40"/>
        </w:rPr>
        <w:t>I</w:t>
      </w:r>
      <w:r w:rsidR="003D7ADA" w:rsidRPr="005A6A8C">
        <w:rPr>
          <w:rFonts w:ascii="Arial" w:hAnsi="Arial" w:cs="Arial"/>
          <w:b/>
          <w:color w:val="1F497D"/>
          <w:sz w:val="40"/>
          <w:szCs w:val="40"/>
        </w:rPr>
        <w:t>I</w:t>
      </w:r>
      <w:r w:rsidR="003A4316" w:rsidRPr="005A6A8C">
        <w:rPr>
          <w:rFonts w:ascii="Arial" w:hAnsi="Arial" w:cs="Arial"/>
          <w:b/>
          <w:color w:val="1F497D"/>
          <w:sz w:val="40"/>
          <w:szCs w:val="40"/>
        </w:rPr>
        <w:t xml:space="preserve"> Trimestre 2021</w:t>
      </w:r>
    </w:p>
    <w:p w14:paraId="17749D37" w14:textId="77777777" w:rsidR="00285F82" w:rsidRDefault="00285F82">
      <w:pPr>
        <w:rPr>
          <w:rFonts w:ascii="Arial" w:hAnsi="Arial" w:cs="Arial"/>
        </w:rPr>
      </w:pPr>
    </w:p>
    <w:p w14:paraId="6FC0070B" w14:textId="77777777" w:rsidR="00285F82" w:rsidRDefault="00285F82">
      <w:pPr>
        <w:rPr>
          <w:rFonts w:ascii="Arial" w:hAnsi="Arial" w:cs="Arial"/>
        </w:rPr>
        <w:sectPr w:rsidR="00285F82" w:rsidSect="003A4316">
          <w:headerReference w:type="default" r:id="rId22"/>
          <w:pgSz w:w="12240" w:h="15840" w:code="1"/>
          <w:pgMar w:top="1559" w:right="1701" w:bottom="1418" w:left="1701" w:header="709" w:footer="709" w:gutter="0"/>
          <w:cols w:space="708"/>
          <w:vAlign w:val="center"/>
          <w:docGrid w:linePitch="360"/>
        </w:sectPr>
      </w:pPr>
    </w:p>
    <w:p w14:paraId="34DB1673" w14:textId="77777777" w:rsidR="00285F82" w:rsidRDefault="00285F82">
      <w:pPr>
        <w:rPr>
          <w:rFonts w:ascii="Arial" w:hAnsi="Arial" w:cs="Arial"/>
        </w:rPr>
      </w:pPr>
    </w:p>
    <w:tbl>
      <w:tblPr>
        <w:tblW w:w="138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8"/>
        <w:gridCol w:w="1837"/>
        <w:gridCol w:w="1837"/>
        <w:gridCol w:w="1837"/>
        <w:gridCol w:w="1837"/>
        <w:gridCol w:w="1582"/>
      </w:tblGrid>
      <w:tr w:rsidR="005A6A8C" w:rsidRPr="005A6A8C" w14:paraId="1521E9B2" w14:textId="77777777" w:rsidTr="005A6A8C">
        <w:trPr>
          <w:trHeight w:val="3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1184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eastAsia="es-CR"/>
              </w:rPr>
              <w:t>Benemérito Cuerpo de Bomberos de Costa Rica</w:t>
            </w:r>
          </w:p>
        </w:tc>
      </w:tr>
      <w:tr w:rsidR="005A6A8C" w:rsidRPr="005A6A8C" w14:paraId="483F4802" w14:textId="77777777" w:rsidTr="005A6A8C">
        <w:trPr>
          <w:trHeight w:val="3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04FD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eastAsia="es-CR"/>
              </w:rPr>
              <w:t>Informe de Ejecución de Ingresos</w:t>
            </w:r>
          </w:p>
        </w:tc>
      </w:tr>
      <w:tr w:rsidR="005A6A8C" w:rsidRPr="005A6A8C" w14:paraId="0D8FD4E7" w14:textId="77777777" w:rsidTr="005A6A8C">
        <w:trPr>
          <w:trHeight w:val="3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565C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eastAsia="es-CR"/>
              </w:rPr>
              <w:t>Programa Único: Benemérito Cuerpo de Bomberos de Costa Rica</w:t>
            </w:r>
          </w:p>
        </w:tc>
      </w:tr>
      <w:tr w:rsidR="005A6A8C" w:rsidRPr="005A6A8C" w14:paraId="01B5A186" w14:textId="77777777" w:rsidTr="005A6A8C">
        <w:trPr>
          <w:trHeight w:val="37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4E59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4"/>
                <w:lang w:eastAsia="es-CR"/>
              </w:rPr>
              <w:t>III Trimestre 2021</w:t>
            </w:r>
          </w:p>
        </w:tc>
      </w:tr>
      <w:tr w:rsidR="005A6A8C" w:rsidRPr="005A6A8C" w14:paraId="1C77A1BC" w14:textId="77777777" w:rsidTr="005A6A8C">
        <w:trPr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4874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5B83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AB7A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169B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DD07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092C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</w:tr>
      <w:tr w:rsidR="005A6A8C" w:rsidRPr="005A6A8C" w14:paraId="3C87447F" w14:textId="77777777" w:rsidTr="005A6A8C">
        <w:trPr>
          <w:trHeight w:val="622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14:paraId="348462BB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Partida y descripción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14:paraId="55CC6F52" w14:textId="77777777" w:rsid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Presupuesto </w:t>
            </w:r>
          </w:p>
          <w:p w14:paraId="1ED774A5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ordinario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14:paraId="4AA2A3A0" w14:textId="77777777" w:rsid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Presupuesto </w:t>
            </w:r>
          </w:p>
          <w:p w14:paraId="5C6C081E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definitivo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14:paraId="37803C51" w14:textId="77777777" w:rsid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Trimestres</w:t>
            </w:r>
          </w:p>
          <w:p w14:paraId="4D96CBF6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Anteriores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14:paraId="2D1B82B9" w14:textId="77777777" w:rsid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Trimestre</w:t>
            </w:r>
          </w:p>
          <w:p w14:paraId="1372AB55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Actual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14:paraId="3123913B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% Ejecución</w:t>
            </w:r>
          </w:p>
        </w:tc>
      </w:tr>
      <w:tr w:rsidR="005A6A8C" w:rsidRPr="005A6A8C" w14:paraId="1312259B" w14:textId="77777777" w:rsidTr="005A6A8C">
        <w:trPr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2C5BA197" w14:textId="77777777" w:rsidR="005A6A8C" w:rsidRPr="005A6A8C" w:rsidRDefault="005A6A8C" w:rsidP="005A6A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1 </w:t>
            </w:r>
            <w:proofErr w:type="gramStart"/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Ingresos</w:t>
            </w:r>
            <w:proofErr w:type="gramEnd"/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Corrientes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5252F57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41,486,056,758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539EFD3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41,486,056,758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56508E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21,931,500,192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6013BBF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10,845,385,680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701FE7F2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26%</w:t>
            </w:r>
          </w:p>
        </w:tc>
      </w:tr>
      <w:tr w:rsidR="005A6A8C" w:rsidRPr="005A6A8C" w14:paraId="27346381" w14:textId="77777777" w:rsidTr="005A6A8C">
        <w:trPr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53FF" w14:textId="77777777" w:rsidR="005A6A8C" w:rsidRPr="005A6A8C" w:rsidRDefault="005A6A8C" w:rsidP="005A6A8C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1.1 Ingresos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295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7,682,907,730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CD7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7,682,907,730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005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3,805,830,439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6AA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1,930,048,013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AEA3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25%</w:t>
            </w:r>
          </w:p>
        </w:tc>
      </w:tr>
      <w:tr w:rsidR="005A6A8C" w:rsidRPr="005A6A8C" w14:paraId="69813E8E" w14:textId="77777777" w:rsidTr="005A6A8C">
        <w:trPr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1FDC" w14:textId="77777777" w:rsidR="005A6A8C" w:rsidRPr="005A6A8C" w:rsidRDefault="005A6A8C" w:rsidP="005A6A8C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1.3 Ingresos No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062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2,116,658,520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C7B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2,116,658,520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284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1,007,904,742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E40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467,617,482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69AF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22%</w:t>
            </w:r>
          </w:p>
        </w:tc>
      </w:tr>
      <w:tr w:rsidR="005A6A8C" w:rsidRPr="005A6A8C" w14:paraId="1BF7E7CC" w14:textId="77777777" w:rsidTr="005A6A8C">
        <w:trPr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C194" w14:textId="77777777" w:rsidR="005A6A8C" w:rsidRPr="005A6A8C" w:rsidRDefault="005A6A8C" w:rsidP="005A6A8C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1.4 Trasferencias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052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31,686,490,508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D64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31,686,490,508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FF7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17,117,765,011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757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8,447,720,185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3744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27%</w:t>
            </w:r>
          </w:p>
        </w:tc>
      </w:tr>
      <w:tr w:rsidR="005A6A8C" w:rsidRPr="005A6A8C" w14:paraId="50323C35" w14:textId="77777777" w:rsidTr="005A6A8C">
        <w:trPr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0844A83" w14:textId="77777777" w:rsidR="005A6A8C" w:rsidRPr="005A6A8C" w:rsidRDefault="005A6A8C" w:rsidP="005A6A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2 </w:t>
            </w:r>
            <w:proofErr w:type="gramStart"/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Ingreso</w:t>
            </w:r>
            <w:proofErr w:type="gramEnd"/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E2B4F6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E928ED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777DC4A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471,363,161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2EEF68D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264,012,522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1958594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25%</w:t>
            </w:r>
          </w:p>
        </w:tc>
      </w:tr>
      <w:tr w:rsidR="005A6A8C" w:rsidRPr="005A6A8C" w14:paraId="77B72535" w14:textId="77777777" w:rsidTr="005A6A8C">
        <w:trPr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94FF" w14:textId="77777777" w:rsidR="005A6A8C" w:rsidRPr="005A6A8C" w:rsidRDefault="005A6A8C" w:rsidP="005A6A8C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2.3 Recuperación de Prestamos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C90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51C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296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471,363,161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C2F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264,012,522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24EB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25%</w:t>
            </w:r>
          </w:p>
        </w:tc>
      </w:tr>
      <w:tr w:rsidR="005A6A8C" w:rsidRPr="005A6A8C" w14:paraId="7084D489" w14:textId="77777777" w:rsidTr="005A6A8C">
        <w:trPr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481B5A4A" w14:textId="77777777" w:rsidR="005A6A8C" w:rsidRPr="005A6A8C" w:rsidRDefault="005A6A8C" w:rsidP="005A6A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3 </w:t>
            </w:r>
            <w:proofErr w:type="gramStart"/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Financiamiento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5C63A26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755AE56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B1F3D91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16,063,587,027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889B07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5441921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0%</w:t>
            </w:r>
          </w:p>
        </w:tc>
      </w:tr>
      <w:tr w:rsidR="005A6A8C" w:rsidRPr="005A6A8C" w14:paraId="5D4312FB" w14:textId="77777777" w:rsidTr="005A6A8C">
        <w:trPr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8BE6" w14:textId="77777777" w:rsidR="005A6A8C" w:rsidRPr="005A6A8C" w:rsidRDefault="005A6A8C" w:rsidP="005A6A8C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3.3 Recuperación de Vigencias Anteriores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C169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9E3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030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16,063,587,027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8D1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B24E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0%</w:t>
            </w:r>
          </w:p>
        </w:tc>
      </w:tr>
      <w:tr w:rsidR="005A6A8C" w:rsidRPr="005A6A8C" w14:paraId="322EC9E7" w14:textId="77777777" w:rsidTr="005A6A8C">
        <w:trPr>
          <w:trHeight w:val="325"/>
          <w:jc w:val="center"/>
        </w:trPr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713C0D4F" w14:textId="77777777" w:rsidR="005A6A8C" w:rsidRPr="005A6A8C" w:rsidRDefault="005A6A8C" w:rsidP="005A6A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proofErr w:type="gramStart"/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Total</w:t>
            </w:r>
            <w:proofErr w:type="gramEnd"/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general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27D77FA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46,712,503,599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11489EC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46,712,503,599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2A0111B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38,466,450,380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06115AE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11,109,398,203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62D8CC9F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24%</w:t>
            </w:r>
          </w:p>
        </w:tc>
      </w:tr>
    </w:tbl>
    <w:p w14:paraId="48046A1A" w14:textId="77777777" w:rsidR="003A4316" w:rsidRDefault="003A4316">
      <w:pPr>
        <w:rPr>
          <w:rFonts w:ascii="Arial" w:hAnsi="Arial" w:cs="Arial"/>
        </w:rPr>
      </w:pPr>
    </w:p>
    <w:p w14:paraId="6C673059" w14:textId="77777777" w:rsidR="00763EFD" w:rsidRPr="00763EFD" w:rsidRDefault="00763EFD">
      <w:pPr>
        <w:rPr>
          <w:rFonts w:ascii="Arial" w:hAnsi="Arial" w:cs="Arial"/>
          <w:b/>
          <w:sz w:val="16"/>
        </w:rPr>
      </w:pPr>
      <w:r w:rsidRPr="00763EFD">
        <w:rPr>
          <w:rFonts w:ascii="Arial" w:hAnsi="Arial" w:cs="Arial"/>
          <w:b/>
          <w:sz w:val="16"/>
        </w:rPr>
        <w:t>Fuente: Área de Gestión de Recursos Económicos</w:t>
      </w:r>
    </w:p>
    <w:p w14:paraId="4DB6BC6B" w14:textId="77777777" w:rsidR="003A4316" w:rsidRDefault="003A4316">
      <w:pPr>
        <w:rPr>
          <w:rFonts w:ascii="Arial" w:hAnsi="Arial" w:cs="Arial"/>
        </w:rPr>
      </w:pPr>
    </w:p>
    <w:p w14:paraId="766738E6" w14:textId="77777777" w:rsidR="003A4316" w:rsidRDefault="003A4316">
      <w:pPr>
        <w:rPr>
          <w:rFonts w:ascii="Arial" w:hAnsi="Arial" w:cs="Arial"/>
        </w:rPr>
        <w:sectPr w:rsidR="003A4316" w:rsidSect="003A4316">
          <w:headerReference w:type="default" r:id="rId23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tbl>
      <w:tblPr>
        <w:tblW w:w="13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3"/>
        <w:gridCol w:w="1395"/>
        <w:gridCol w:w="1395"/>
        <w:gridCol w:w="1395"/>
        <w:gridCol w:w="1395"/>
        <w:gridCol w:w="1521"/>
      </w:tblGrid>
      <w:tr w:rsidR="005A6A8C" w:rsidRPr="005A6A8C" w14:paraId="7786D90D" w14:textId="77777777" w:rsidTr="005A6A8C">
        <w:trPr>
          <w:trHeight w:val="288"/>
          <w:tblHeader/>
          <w:jc w:val="center"/>
        </w:trPr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BC33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lang w:eastAsia="es-CR"/>
              </w:rPr>
              <w:lastRenderedPageBreak/>
              <w:t>Benemérito Cuerpo de Bomberos de Costa Rica</w:t>
            </w:r>
          </w:p>
        </w:tc>
      </w:tr>
      <w:tr w:rsidR="005A6A8C" w:rsidRPr="005A6A8C" w14:paraId="721EC931" w14:textId="77777777" w:rsidTr="005A6A8C">
        <w:trPr>
          <w:trHeight w:val="288"/>
          <w:tblHeader/>
          <w:jc w:val="center"/>
        </w:trPr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B08D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lang w:eastAsia="es-CR"/>
              </w:rPr>
              <w:t>Informe de Ejecución de Ingresos</w:t>
            </w:r>
          </w:p>
        </w:tc>
      </w:tr>
      <w:tr w:rsidR="005A6A8C" w:rsidRPr="005A6A8C" w14:paraId="4042F602" w14:textId="77777777" w:rsidTr="005A6A8C">
        <w:trPr>
          <w:trHeight w:val="288"/>
          <w:tblHeader/>
          <w:jc w:val="center"/>
        </w:trPr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50F1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lang w:eastAsia="es-CR"/>
              </w:rPr>
              <w:t>Programa Único: Benemérito Cuerpo de Bomberos de Costa Rica</w:t>
            </w:r>
          </w:p>
        </w:tc>
      </w:tr>
      <w:tr w:rsidR="005A6A8C" w:rsidRPr="005A6A8C" w14:paraId="4EB637C1" w14:textId="77777777" w:rsidTr="005A6A8C">
        <w:trPr>
          <w:trHeight w:val="288"/>
          <w:tblHeader/>
          <w:jc w:val="center"/>
        </w:trPr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7700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lang w:eastAsia="es-CR"/>
              </w:rPr>
              <w:t>III Trimestre 2021</w:t>
            </w:r>
          </w:p>
        </w:tc>
      </w:tr>
      <w:tr w:rsidR="005A6A8C" w:rsidRPr="005A6A8C" w14:paraId="7C570248" w14:textId="77777777" w:rsidTr="005A6A8C">
        <w:trPr>
          <w:trHeight w:val="288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D183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65BC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9A49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DD2D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EE72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8939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</w:tr>
      <w:tr w:rsidR="005A6A8C" w:rsidRPr="005A6A8C" w14:paraId="0965DCAD" w14:textId="77777777" w:rsidTr="005A6A8C">
        <w:trPr>
          <w:trHeight w:val="551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30FF754D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Partida y descripción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5343D706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Presupuesto ordinario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6C9CE907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Presupuesto definitivo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5AA4A84E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Trimestres Anteriores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79D98E6D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Trimestre Actual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2A39E07D" w14:textId="77777777" w:rsidR="005A6A8C" w:rsidRPr="005A6A8C" w:rsidRDefault="005A6A8C" w:rsidP="005A6A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Ingreso efectivo</w:t>
            </w:r>
          </w:p>
        </w:tc>
      </w:tr>
      <w:tr w:rsidR="005A6A8C" w:rsidRPr="005A6A8C" w14:paraId="49E67CE1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23CF9458" w14:textId="77777777" w:rsidR="005A6A8C" w:rsidRPr="005A6A8C" w:rsidRDefault="005A6A8C" w:rsidP="005A6A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 xml:space="preserve">1 </w:t>
            </w:r>
            <w:proofErr w:type="gramStart"/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>Ingresos</w:t>
            </w:r>
            <w:proofErr w:type="gramEnd"/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 xml:space="preserve"> Corrientes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6D7AAFF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>41,486,056,758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6BE435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>41,486,056,758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C2A56E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>21,931,500,192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F5547F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>10,845,385,680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25B5C8D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>32,776,885,872</w:t>
            </w:r>
          </w:p>
        </w:tc>
      </w:tr>
      <w:tr w:rsidR="005A6A8C" w:rsidRPr="005A6A8C" w14:paraId="615797ED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5193FD" w14:textId="77777777" w:rsidR="005A6A8C" w:rsidRPr="005A6A8C" w:rsidRDefault="005A6A8C" w:rsidP="005A6A8C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1.1 Ingresos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718F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7,682,907,730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76981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7,682,907,730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B4D58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3,805,830,439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70D14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1,930,048,013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1A12F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5,735,878,452</w:t>
            </w:r>
          </w:p>
        </w:tc>
      </w:tr>
      <w:tr w:rsidR="005A6A8C" w:rsidRPr="005A6A8C" w14:paraId="2C1D5821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5076" w14:textId="77777777" w:rsidR="005A6A8C" w:rsidRPr="005A6A8C" w:rsidRDefault="005A6A8C" w:rsidP="005A6A8C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1.1.3 Impuestos sobre Bienes y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B84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7,682,907,730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52F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7,682,907,730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380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3,805,830,439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645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1,930,048,013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65D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5,735,878,452</w:t>
            </w:r>
          </w:p>
        </w:tc>
      </w:tr>
      <w:tr w:rsidR="005A6A8C" w:rsidRPr="005A6A8C" w14:paraId="5A5EBB28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AE18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1.1.3.2.02.09.0.0 Impuesto al consumo eléctrico Ley 8992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D33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7,682,907,730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DE09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7,682,907,730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D3F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3,805,830,439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81C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1,930,048,013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256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5,735,878,452</w:t>
            </w:r>
          </w:p>
        </w:tc>
      </w:tr>
      <w:tr w:rsidR="005A6A8C" w:rsidRPr="005A6A8C" w14:paraId="3D8FA523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3EC618" w14:textId="77777777" w:rsidR="005A6A8C" w:rsidRPr="005A6A8C" w:rsidRDefault="005A6A8C" w:rsidP="005A6A8C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1.3 Ingresos No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427B6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2,116,658,520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84316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2,116,658,520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67E4E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1,007,904,742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C468E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467,617,482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F82AD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1,475,522,223</w:t>
            </w:r>
          </w:p>
        </w:tc>
      </w:tr>
      <w:tr w:rsidR="005A6A8C" w:rsidRPr="005A6A8C" w14:paraId="1DD3D8A9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0A4E" w14:textId="77777777" w:rsidR="005A6A8C" w:rsidRPr="005A6A8C" w:rsidRDefault="005A6A8C" w:rsidP="005A6A8C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1.3.1 Venta de Bienes y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1CF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1,970,742,960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064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1,970,742,960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7D6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777,089,467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A75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406,387,133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B28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1,183,476,601</w:t>
            </w:r>
          </w:p>
        </w:tc>
      </w:tr>
      <w:tr w:rsidR="005A6A8C" w:rsidRPr="005A6A8C" w14:paraId="2446F17F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8949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1.3.1.2.09.01.0.0 Servicios de Formación y Capacitación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90B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116,090,000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4BC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116,090,000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7A2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19,329,500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8C0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21,422,600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817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40,752,100</w:t>
            </w:r>
          </w:p>
        </w:tc>
      </w:tr>
      <w:tr w:rsidR="005A6A8C" w:rsidRPr="005A6A8C" w14:paraId="6FB5B485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4B02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1.3.1.2.09.09.0.0 Convenio de Cuerpo de Bomberos - CETAC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7C91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1,323,462,960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B5A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1,323,462,960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552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494,553,447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ADA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249,880,153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D75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744,433,600</w:t>
            </w:r>
          </w:p>
        </w:tc>
      </w:tr>
      <w:tr w:rsidR="005A6A8C" w:rsidRPr="005A6A8C" w14:paraId="5EB2464D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32D3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1.3.1.2.09.09.0.0 Servicios de visado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A0B1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436,000,000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908D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436,000,000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3A9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200,640,521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12E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107,617,380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4C7D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308,257,901</w:t>
            </w:r>
          </w:p>
        </w:tc>
      </w:tr>
      <w:tr w:rsidR="005A6A8C" w:rsidRPr="005A6A8C" w14:paraId="6D3775C9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F194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1.3.1.2.09.09.0.0 Servicios técnicos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B36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79,000,000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3AF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79,000,000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6A61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61,756,000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D1B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14,328,000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634D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76,084,000</w:t>
            </w:r>
          </w:p>
        </w:tc>
      </w:tr>
      <w:tr w:rsidR="005A6A8C" w:rsidRPr="005A6A8C" w14:paraId="299EF7FD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80AE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1.3.1.2.09.09.0.0 Servicios TI Radiocomunicaciones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52F9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16,190,000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0A6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16,190,000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D32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810,000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7E5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12,039,000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ACC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12,849,000</w:t>
            </w:r>
          </w:p>
        </w:tc>
      </w:tr>
      <w:tr w:rsidR="005A6A8C" w:rsidRPr="005A6A8C" w14:paraId="5B794BF4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803F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1.3.1.1.09.00.0.0 Venta de bienes en condición de chatarra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DAD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bookmarkStart w:id="10" w:name="_GoBack"/>
            <w:bookmarkEnd w:id="10"/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177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F96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DCD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1,100,000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86F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1,100,000</w:t>
            </w:r>
          </w:p>
        </w:tc>
      </w:tr>
      <w:tr w:rsidR="005A6A8C" w:rsidRPr="005A6A8C" w14:paraId="18FE32AC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BF82" w14:textId="77777777" w:rsidR="005A6A8C" w:rsidRPr="005A6A8C" w:rsidRDefault="005A6A8C" w:rsidP="005A6A8C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1.3.2 Ingresos a la propiedad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BF5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094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BE9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5,108,609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7F9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2,337,418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066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7,446,028</w:t>
            </w:r>
          </w:p>
        </w:tc>
      </w:tr>
      <w:tr w:rsidR="005A6A8C" w:rsidRPr="005A6A8C" w14:paraId="4910FC4E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A0E3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1.3.2.3.01.01.0.0 Intereses Ministerio de Hacienda CP 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0B5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F19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A6F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503,216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104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247,325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00C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750,540</w:t>
            </w:r>
          </w:p>
        </w:tc>
      </w:tr>
      <w:tr w:rsidR="005A6A8C" w:rsidRPr="005A6A8C" w14:paraId="139601BA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1BB9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1.3.2.3.01.06.0.0 Intereses Inversiones Largo Plazo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447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CB1D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017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3,678,722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C5E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1,827,222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9F8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5,505,944</w:t>
            </w:r>
          </w:p>
        </w:tc>
      </w:tr>
      <w:tr w:rsidR="005A6A8C" w:rsidRPr="005A6A8C" w14:paraId="072AAA49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E8B3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1.3.2.3.03.01.0.0 Intereses sobre cuentas corrientes y otros depósitos en Bancos Estatales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1AB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590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97F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926,672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AA5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262,871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634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1,189,543</w:t>
            </w:r>
          </w:p>
        </w:tc>
      </w:tr>
      <w:tr w:rsidR="005A6A8C" w:rsidRPr="005A6A8C" w14:paraId="3D4161A3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5FEE" w14:textId="77777777" w:rsidR="005A6A8C" w:rsidRPr="005A6A8C" w:rsidRDefault="005A6A8C" w:rsidP="005A6A8C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1.3.3 Multas, Sanciones, Remates y Comisiones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E3C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63F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112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72,253,288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07F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11,805,451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7AA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84,058,739</w:t>
            </w:r>
          </w:p>
        </w:tc>
      </w:tr>
      <w:tr w:rsidR="005A6A8C" w:rsidRPr="005A6A8C" w14:paraId="7F6350B3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858E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1.3.3.1.04.00.0.0 Multas por sanciones administrativas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5C2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D7A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03ED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72,253,288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938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11,805,451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B81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84,058,739</w:t>
            </w:r>
          </w:p>
        </w:tc>
      </w:tr>
      <w:tr w:rsidR="005A6A8C" w:rsidRPr="005A6A8C" w14:paraId="2A9CCFD5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D705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1.3.3.1.09.00.0.0 Otras multas y sanciones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952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190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B2B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6DB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0CE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</w:tr>
      <w:tr w:rsidR="005A6A8C" w:rsidRPr="005A6A8C" w14:paraId="5CD12C13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EBC7" w14:textId="77777777" w:rsidR="005A6A8C" w:rsidRPr="005A6A8C" w:rsidRDefault="005A6A8C" w:rsidP="005A6A8C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1.3.9 Otros Ingresos No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237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145,915,560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1EF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145,915,560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D309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153,453,377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D52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47,087,479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7E61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200,540,856</w:t>
            </w:r>
          </w:p>
        </w:tc>
      </w:tr>
      <w:tr w:rsidR="005A6A8C" w:rsidRPr="005A6A8C" w14:paraId="7B38BCF8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B0C3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1.3.9.1.00.00.0.0 Recuperación de impuestos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1D3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145,915,560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311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145,915,560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8AC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77,013,381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20C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32,986,697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5161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110,000,079</w:t>
            </w:r>
          </w:p>
        </w:tc>
      </w:tr>
      <w:tr w:rsidR="005A6A8C" w:rsidRPr="005A6A8C" w14:paraId="3F986E90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61EA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1.3.9.1.00.00.0.0 Reintegros en efectivo empleados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368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E82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1DD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61,719,012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F29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271,548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0A2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61,990,559</w:t>
            </w:r>
          </w:p>
        </w:tc>
      </w:tr>
      <w:tr w:rsidR="005A6A8C" w:rsidRPr="005A6A8C" w14:paraId="472EEC98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5AB6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1.3.9.1.00.00.0.0 Reintegros en efectivo sector privado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CE2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DC4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2ED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3,038,168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C30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11,993,832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62E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15,032,000</w:t>
            </w:r>
          </w:p>
        </w:tc>
      </w:tr>
      <w:tr w:rsidR="005A6A8C" w:rsidRPr="005A6A8C" w14:paraId="42894DD4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514B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lastRenderedPageBreak/>
              <w:t>1.3.9.9.00.00.0.0 Otros ingresos varios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8E6D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BFE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74E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10,197,416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A5E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1,637,470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67C9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11,834,886</w:t>
            </w:r>
          </w:p>
        </w:tc>
      </w:tr>
      <w:tr w:rsidR="005A6A8C" w:rsidRPr="005A6A8C" w14:paraId="2B05AB23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A69E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1.3.9.9.00.00.0.0 Otros ingresos y descuentos pronto pago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C4C1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F34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02D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1,485,400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212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197,932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DB5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1,683,332</w:t>
            </w:r>
          </w:p>
        </w:tc>
      </w:tr>
      <w:tr w:rsidR="005A6A8C" w:rsidRPr="005A6A8C" w14:paraId="6AE7F74D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32919" w14:textId="77777777" w:rsidR="005A6A8C" w:rsidRPr="005A6A8C" w:rsidRDefault="005A6A8C" w:rsidP="005A6A8C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1.4 Trasferencias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CC4D3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31,686,490,508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BB2C7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31,686,490,508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A5CA3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17,117,765,011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4C6D69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8,447,720,185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0E3A8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25,565,485,196</w:t>
            </w:r>
          </w:p>
        </w:tc>
      </w:tr>
      <w:tr w:rsidR="005A6A8C" w:rsidRPr="005A6A8C" w14:paraId="7E7F70AD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FE5" w14:textId="77777777" w:rsidR="005A6A8C" w:rsidRPr="005A6A8C" w:rsidRDefault="005A6A8C" w:rsidP="005A6A8C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1.4.1 Transferencias Corrientes del Sector Público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45D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23,071,165,000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7D21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23,071,165,000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2DC9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11,548,912,859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46D9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5,389,745,483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A99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16,938,658,341</w:t>
            </w:r>
          </w:p>
        </w:tc>
      </w:tr>
      <w:tr w:rsidR="005A6A8C" w:rsidRPr="005A6A8C" w14:paraId="66E67D5B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A716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1.4.1.6.00.00.0.0 Transferencias Corrientes de Instituciones Públicas Financieras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FC2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C261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B9C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2,220,286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36D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3,540,159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132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5,760,445</w:t>
            </w:r>
          </w:p>
        </w:tc>
      </w:tr>
      <w:tr w:rsidR="005A6A8C" w:rsidRPr="005A6A8C" w14:paraId="7206EBB9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031F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1.4.1.6.00.00.0.0 Transferencias corrientes del INS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87C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23,071,165,000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2DD1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23,071,165,000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982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11,546,692,572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A38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5,386,205,324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603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16,932,897,896</w:t>
            </w:r>
          </w:p>
        </w:tc>
      </w:tr>
      <w:tr w:rsidR="005A6A8C" w:rsidRPr="005A6A8C" w14:paraId="2293112D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13B1" w14:textId="77777777" w:rsidR="005A6A8C" w:rsidRPr="005A6A8C" w:rsidRDefault="005A6A8C" w:rsidP="005A6A8C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1.4.2 Transferencias Corrientes del Sector Privado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2DF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8,615,325,508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2D3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8,615,325,508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010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5,568,852,152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3AE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3,057,974,703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06E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8,626,826,855</w:t>
            </w:r>
          </w:p>
        </w:tc>
      </w:tr>
      <w:tr w:rsidR="005A6A8C" w:rsidRPr="005A6A8C" w14:paraId="5208D88B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B599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1.4.2.0.00.00.0.0 Transf </w:t>
            </w:r>
            <w:proofErr w:type="spellStart"/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corrient</w:t>
            </w:r>
            <w:proofErr w:type="spellEnd"/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otras asegurad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AF0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8,615,325,508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C67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8,615,325,508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2B1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5,568,852,152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71E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3,057,974,703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064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8,626,826,855</w:t>
            </w:r>
          </w:p>
        </w:tc>
      </w:tr>
      <w:tr w:rsidR="005A6A8C" w:rsidRPr="005A6A8C" w14:paraId="3B70FAF4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8683027" w14:textId="77777777" w:rsidR="005A6A8C" w:rsidRPr="005A6A8C" w:rsidRDefault="005A6A8C" w:rsidP="005A6A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 xml:space="preserve">2 </w:t>
            </w:r>
            <w:proofErr w:type="gramStart"/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>Ingreso</w:t>
            </w:r>
            <w:proofErr w:type="gramEnd"/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 xml:space="preserve">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00C11F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A1A541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F1835D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471,363,161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7ED66A3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264,012,522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02B6D75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735,375,684</w:t>
            </w:r>
          </w:p>
        </w:tc>
      </w:tr>
      <w:tr w:rsidR="005A6A8C" w:rsidRPr="005A6A8C" w14:paraId="32791E99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583942" w14:textId="77777777" w:rsidR="005A6A8C" w:rsidRPr="005A6A8C" w:rsidRDefault="005A6A8C" w:rsidP="005A6A8C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2.3 Recuperación de Prestamos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9988E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26879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2CC58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471,363,161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A2E139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264,012,522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A73A6D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735,375,684</w:t>
            </w:r>
          </w:p>
        </w:tc>
      </w:tr>
      <w:tr w:rsidR="005A6A8C" w:rsidRPr="005A6A8C" w14:paraId="399DE239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937E" w14:textId="77777777" w:rsidR="005A6A8C" w:rsidRPr="005A6A8C" w:rsidRDefault="005A6A8C" w:rsidP="005A6A8C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 xml:space="preserve">2.3.2 Recuperación de Prestamos Sector Privado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46A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548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988D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471,363,161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423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264,012,522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646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735,375,684</w:t>
            </w:r>
          </w:p>
        </w:tc>
      </w:tr>
      <w:tr w:rsidR="005A6A8C" w:rsidRPr="005A6A8C" w14:paraId="4D258FED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6DC2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2.3.2.0.00.00.0.0 Recuperación préstamo concedido a empleados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AF81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9D6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1,066,051,331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A6A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471,363,161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541F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264,012,522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020E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735,375,684</w:t>
            </w:r>
          </w:p>
        </w:tc>
      </w:tr>
      <w:tr w:rsidR="005A6A8C" w:rsidRPr="005A6A8C" w14:paraId="4132169B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50F63D2" w14:textId="77777777" w:rsidR="005A6A8C" w:rsidRPr="005A6A8C" w:rsidRDefault="005A6A8C" w:rsidP="005A6A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 xml:space="preserve">3 </w:t>
            </w:r>
            <w:proofErr w:type="gramStart"/>
            <w:r w:rsidRPr="005A6A8C">
              <w:rPr>
                <w:rFonts w:ascii="Arial Narrow" w:eastAsia="Times New Roman" w:hAnsi="Arial Narrow" w:cs="Calibri"/>
                <w:b/>
                <w:bCs/>
                <w:lang w:eastAsia="es-CR"/>
              </w:rPr>
              <w:t>Financiamiento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2A75384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6DFC85C2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0BA44363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16,063,587,027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7B9F3A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73C3FF9D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16,063,587,027</w:t>
            </w:r>
          </w:p>
        </w:tc>
      </w:tr>
      <w:tr w:rsidR="005A6A8C" w:rsidRPr="005A6A8C" w14:paraId="3AA03DB6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9A19CB" w14:textId="77777777" w:rsidR="005A6A8C" w:rsidRPr="005A6A8C" w:rsidRDefault="005A6A8C" w:rsidP="005A6A8C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3.3 Recuperación de Vigencias Anteriores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DC404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9B0B90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173B0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16,063,587,027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40395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E552A5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16,063,587,027</w:t>
            </w:r>
          </w:p>
        </w:tc>
      </w:tr>
      <w:tr w:rsidR="005A6A8C" w:rsidRPr="005A6A8C" w14:paraId="0219E59E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4AAE" w14:textId="77777777" w:rsidR="005A6A8C" w:rsidRPr="005A6A8C" w:rsidRDefault="005A6A8C" w:rsidP="005A6A8C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3.3.1 Superávit Libre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CDB4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39B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450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16,063,587,027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CB4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4E8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16,063,587,027</w:t>
            </w:r>
          </w:p>
        </w:tc>
      </w:tr>
      <w:tr w:rsidR="005A6A8C" w:rsidRPr="005A6A8C" w14:paraId="3D7CB68C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9DF0" w14:textId="77777777" w:rsidR="005A6A8C" w:rsidRPr="005A6A8C" w:rsidRDefault="005A6A8C" w:rsidP="005A6A8C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3.3.1.0.00.00.0.0 Superávit Libre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DB39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2527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4,160,395,510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FDFD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16,063,587,027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D54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2D76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color w:val="000000"/>
                <w:lang w:eastAsia="es-CR"/>
              </w:rPr>
              <w:t>16,063,587,027</w:t>
            </w:r>
          </w:p>
        </w:tc>
      </w:tr>
      <w:tr w:rsidR="005A6A8C" w:rsidRPr="005A6A8C" w14:paraId="69B14FEA" w14:textId="77777777" w:rsidTr="005A6A8C">
        <w:trPr>
          <w:trHeight w:val="288"/>
          <w:jc w:val="center"/>
        </w:trPr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7473F8EA" w14:textId="77777777" w:rsidR="005A6A8C" w:rsidRPr="005A6A8C" w:rsidRDefault="005A6A8C" w:rsidP="005A6A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proofErr w:type="gramStart"/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Total</w:t>
            </w:r>
            <w:proofErr w:type="gramEnd"/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general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202123F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46,712,503,599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326D976B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46,712,503,599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3156B1CC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38,466,450,380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65EFB55A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11,109,398,203</w:t>
            </w:r>
          </w:p>
        </w:tc>
        <w:tc>
          <w:tcPr>
            <w:tcW w:w="15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380D1A28" w14:textId="77777777" w:rsidR="005A6A8C" w:rsidRPr="005A6A8C" w:rsidRDefault="005A6A8C" w:rsidP="005A6A8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5A6A8C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49,575,848,583</w:t>
            </w:r>
          </w:p>
        </w:tc>
      </w:tr>
    </w:tbl>
    <w:p w14:paraId="5253A69D" w14:textId="77777777" w:rsidR="003A4316" w:rsidRDefault="003A4316">
      <w:pPr>
        <w:rPr>
          <w:rFonts w:ascii="Arial" w:hAnsi="Arial" w:cs="Arial"/>
        </w:rPr>
      </w:pPr>
    </w:p>
    <w:p w14:paraId="6E2BB05F" w14:textId="77777777" w:rsidR="003A4316" w:rsidRDefault="003A4316">
      <w:pPr>
        <w:rPr>
          <w:rFonts w:ascii="Arial" w:hAnsi="Arial" w:cs="Arial"/>
        </w:rPr>
      </w:pPr>
    </w:p>
    <w:p w14:paraId="1D1A1676" w14:textId="77777777" w:rsidR="00045801" w:rsidRDefault="00045801">
      <w:pPr>
        <w:rPr>
          <w:rFonts w:ascii="Arial" w:hAnsi="Arial" w:cs="Arial"/>
        </w:rPr>
        <w:sectPr w:rsidR="00045801" w:rsidSect="003A4316"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14:paraId="0CDC80B7" w14:textId="77777777" w:rsidR="003A4316" w:rsidRPr="00AE5553" w:rsidRDefault="003A4316" w:rsidP="003A4316">
      <w:pPr>
        <w:pStyle w:val="Ttulo1"/>
        <w:rPr>
          <w:rFonts w:ascii="Arial" w:hAnsi="Arial" w:cs="Arial"/>
          <w:b/>
          <w:color w:val="FFFFFF" w:themeColor="background1"/>
          <w:sz w:val="28"/>
        </w:rPr>
      </w:pPr>
      <w:bookmarkStart w:id="11" w:name="_Toc69378911"/>
      <w:bookmarkStart w:id="12" w:name="_Toc84431280"/>
      <w:r w:rsidRPr="00AE5553">
        <w:rPr>
          <w:rFonts w:ascii="Arial" w:hAnsi="Arial" w:cs="Arial"/>
          <w:b/>
          <w:color w:val="FFFFFF" w:themeColor="background1"/>
          <w:sz w:val="28"/>
        </w:rPr>
        <w:lastRenderedPageBreak/>
        <w:t>Egresos</w:t>
      </w:r>
      <w:bookmarkEnd w:id="11"/>
      <w:bookmarkEnd w:id="12"/>
    </w:p>
    <w:p w14:paraId="0242A9C7" w14:textId="77777777" w:rsidR="003A4316" w:rsidRPr="005A6A8C" w:rsidRDefault="003A4316" w:rsidP="003A4316">
      <w:pPr>
        <w:spacing w:line="360" w:lineRule="auto"/>
        <w:jc w:val="both"/>
        <w:rPr>
          <w:rFonts w:ascii="Arial" w:eastAsia="Times New Roman" w:hAnsi="Arial" w:cs="Arial"/>
          <w:b/>
          <w:color w:val="1F497D"/>
          <w:sz w:val="24"/>
          <w:szCs w:val="24"/>
        </w:rPr>
      </w:pPr>
      <w:r w:rsidRPr="005A6A8C">
        <w:rPr>
          <w:rFonts w:ascii="Arial" w:eastAsia="Times New Roman" w:hAnsi="Arial" w:cs="Arial"/>
          <w:b/>
          <w:color w:val="1F497D"/>
          <w:sz w:val="28"/>
          <w:szCs w:val="24"/>
          <w:u w:val="single"/>
        </w:rPr>
        <w:t>Conformación de egresos</w:t>
      </w:r>
    </w:p>
    <w:p w14:paraId="5277DABC" w14:textId="47BD024A" w:rsidR="003A4316" w:rsidRDefault="003A4316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 xml:space="preserve">Los egresos presupuestados para el 2021 ascienden a ¢46.713 millones de colones, administrado a través de un único programa presupuestario que abarca tanto el quehacer sustantivo como las actividades administrativas y de apoyo, para efectos de lo cual se encuentra dividido en 4 subprogramas, Dirección General, Dirección Administrativa, Dirección Operativa y Auditoría. </w:t>
      </w:r>
    </w:p>
    <w:p w14:paraId="5B0F34EA" w14:textId="43FE832D" w:rsidR="003A4316" w:rsidRDefault="00470C25" w:rsidP="0001643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99B3C33" wp14:editId="0E7F55E4">
            <wp:simplePos x="0" y="0"/>
            <wp:positionH relativeFrom="column">
              <wp:posOffset>-257810</wp:posOffset>
            </wp:positionH>
            <wp:positionV relativeFrom="paragraph">
              <wp:posOffset>193040</wp:posOffset>
            </wp:positionV>
            <wp:extent cx="6236970" cy="974725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DE4F3" w14:textId="25803F06" w:rsidR="00016436" w:rsidRDefault="00016436" w:rsidP="0001643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FF5265B" w14:textId="77777777" w:rsidR="00016436" w:rsidRDefault="00016436" w:rsidP="0001643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  <w:sectPr w:rsidR="00016436" w:rsidSect="00DE3C57">
          <w:headerReference w:type="default" r:id="rId25"/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14:paraId="1ACD3013" w14:textId="77777777" w:rsidR="003A4316" w:rsidRPr="00B57BBC" w:rsidRDefault="003A4316" w:rsidP="003A4316">
      <w:pPr>
        <w:keepNext/>
        <w:keepLines/>
        <w:spacing w:before="320" w:after="120" w:line="360" w:lineRule="auto"/>
        <w:outlineLvl w:val="1"/>
        <w:rPr>
          <w:rFonts w:ascii="Arial" w:eastAsia="Times New Roman" w:hAnsi="Arial" w:cs="Arial"/>
          <w:b/>
          <w:bCs/>
          <w:color w:val="1F497D"/>
          <w:sz w:val="28"/>
          <w:szCs w:val="24"/>
          <w:u w:val="single"/>
        </w:rPr>
      </w:pPr>
      <w:bookmarkStart w:id="13" w:name="_Toc69378912"/>
      <w:bookmarkStart w:id="14" w:name="_Toc84431281"/>
      <w:r w:rsidRPr="00B57BBC">
        <w:rPr>
          <w:rFonts w:ascii="Arial" w:eastAsia="Times New Roman" w:hAnsi="Arial" w:cs="Arial"/>
          <w:b/>
          <w:bCs/>
          <w:color w:val="1F497D"/>
          <w:sz w:val="28"/>
          <w:szCs w:val="24"/>
          <w:u w:val="single"/>
        </w:rPr>
        <w:lastRenderedPageBreak/>
        <w:t>Comportamiento y ejecución de egresos</w:t>
      </w:r>
      <w:bookmarkEnd w:id="13"/>
      <w:bookmarkEnd w:id="14"/>
    </w:p>
    <w:p w14:paraId="4CBA1986" w14:textId="77777777" w:rsidR="003A4316" w:rsidRPr="003A4316" w:rsidRDefault="003A4316" w:rsidP="00B57BB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4316">
        <w:rPr>
          <w:rFonts w:ascii="Arial" w:eastAsia="Times New Roman" w:hAnsi="Arial" w:cs="Arial"/>
          <w:sz w:val="24"/>
          <w:szCs w:val="24"/>
        </w:rPr>
        <w:t xml:space="preserve">Al </w:t>
      </w:r>
      <w:r w:rsidR="008A5C2C">
        <w:rPr>
          <w:rFonts w:ascii="Arial" w:eastAsia="Times New Roman" w:hAnsi="Arial" w:cs="Arial"/>
          <w:sz w:val="24"/>
          <w:szCs w:val="24"/>
        </w:rPr>
        <w:t>30</w:t>
      </w:r>
      <w:r w:rsidRPr="003A4316">
        <w:rPr>
          <w:rFonts w:ascii="Arial" w:eastAsia="Times New Roman" w:hAnsi="Arial" w:cs="Arial"/>
          <w:sz w:val="24"/>
          <w:szCs w:val="24"/>
        </w:rPr>
        <w:t xml:space="preserve"> de </w:t>
      </w:r>
      <w:r w:rsidR="003D7ADA">
        <w:rPr>
          <w:rFonts w:ascii="Arial" w:eastAsia="Times New Roman" w:hAnsi="Arial" w:cs="Arial"/>
          <w:sz w:val="24"/>
          <w:szCs w:val="24"/>
        </w:rPr>
        <w:t>setiembre</w:t>
      </w:r>
      <w:r w:rsidRPr="003A4316">
        <w:rPr>
          <w:rFonts w:ascii="Arial" w:eastAsia="Times New Roman" w:hAnsi="Arial" w:cs="Arial"/>
          <w:sz w:val="24"/>
          <w:szCs w:val="24"/>
        </w:rPr>
        <w:t xml:space="preserve"> 2021 el monto de ejecución de egresos acumulados ascendió a ¢</w:t>
      </w:r>
      <w:r w:rsidR="00B7565E">
        <w:rPr>
          <w:rFonts w:ascii="Arial" w:eastAsia="Times New Roman" w:hAnsi="Arial" w:cs="Arial"/>
          <w:sz w:val="24"/>
          <w:szCs w:val="24"/>
        </w:rPr>
        <w:t>11</w:t>
      </w:r>
      <w:r w:rsidRPr="003A4316">
        <w:rPr>
          <w:rFonts w:ascii="Arial" w:eastAsia="Times New Roman" w:hAnsi="Arial" w:cs="Arial"/>
          <w:sz w:val="24"/>
          <w:szCs w:val="24"/>
        </w:rPr>
        <w:t>.</w:t>
      </w:r>
      <w:r w:rsidR="00B7565E">
        <w:rPr>
          <w:rFonts w:ascii="Arial" w:eastAsia="Times New Roman" w:hAnsi="Arial" w:cs="Arial"/>
          <w:sz w:val="24"/>
          <w:szCs w:val="24"/>
        </w:rPr>
        <w:t>393</w:t>
      </w:r>
      <w:r w:rsidRPr="003A4316">
        <w:rPr>
          <w:rFonts w:ascii="Arial" w:eastAsia="Times New Roman" w:hAnsi="Arial" w:cs="Arial"/>
          <w:sz w:val="24"/>
          <w:szCs w:val="24"/>
        </w:rPr>
        <w:t xml:space="preserve"> millones de colones lo que representa el </w:t>
      </w:r>
      <w:r w:rsidR="00B7565E">
        <w:rPr>
          <w:rFonts w:ascii="Arial" w:eastAsia="Times New Roman" w:hAnsi="Arial" w:cs="Arial"/>
          <w:sz w:val="24"/>
          <w:szCs w:val="24"/>
        </w:rPr>
        <w:t>24</w:t>
      </w:r>
      <w:r w:rsidRPr="003A4316">
        <w:rPr>
          <w:rFonts w:ascii="Arial" w:eastAsia="Times New Roman" w:hAnsi="Arial" w:cs="Arial"/>
          <w:sz w:val="24"/>
          <w:szCs w:val="24"/>
        </w:rPr>
        <w:t xml:space="preserve">% de la ejecución con respecto </w:t>
      </w:r>
      <w:r w:rsidR="00907948">
        <w:rPr>
          <w:rFonts w:ascii="Arial" w:eastAsia="Times New Roman" w:hAnsi="Arial" w:cs="Arial"/>
          <w:sz w:val="24"/>
          <w:szCs w:val="24"/>
        </w:rPr>
        <w:t>a los recursos presupuestados.</w:t>
      </w:r>
    </w:p>
    <w:p w14:paraId="1A72149B" w14:textId="77777777" w:rsidR="003A4316" w:rsidRPr="00AE5553" w:rsidRDefault="003A4316" w:rsidP="00B57B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El grupo “</w:t>
      </w:r>
      <w:r w:rsidR="00973023">
        <w:rPr>
          <w:rFonts w:ascii="Arial" w:eastAsia="Times New Roman" w:hAnsi="Arial" w:cs="Arial"/>
          <w:sz w:val="24"/>
          <w:szCs w:val="24"/>
        </w:rPr>
        <w:t xml:space="preserve">Remuneraciones” representa el </w:t>
      </w:r>
      <w:r w:rsidR="00B7565E">
        <w:rPr>
          <w:rFonts w:ascii="Arial" w:eastAsia="Times New Roman" w:hAnsi="Arial" w:cs="Arial"/>
          <w:sz w:val="24"/>
          <w:szCs w:val="24"/>
        </w:rPr>
        <w:t>48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del monto total del presupuesto y al cierre del </w:t>
      </w:r>
      <w:r w:rsidR="00B7565E">
        <w:rPr>
          <w:rFonts w:ascii="Arial" w:eastAsia="Times New Roman" w:hAnsi="Arial" w:cs="Arial"/>
          <w:sz w:val="24"/>
          <w:szCs w:val="24"/>
        </w:rPr>
        <w:t>I</w:t>
      </w:r>
      <w:r w:rsidRPr="00AE5553">
        <w:rPr>
          <w:rFonts w:ascii="Arial" w:eastAsia="Times New Roman" w:hAnsi="Arial" w:cs="Arial"/>
          <w:sz w:val="24"/>
          <w:szCs w:val="24"/>
        </w:rPr>
        <w:t>I</w:t>
      </w:r>
      <w:r w:rsidR="008A5C2C">
        <w:rPr>
          <w:rFonts w:ascii="Arial" w:eastAsia="Times New Roman" w:hAnsi="Arial" w:cs="Arial"/>
          <w:sz w:val="24"/>
          <w:szCs w:val="24"/>
        </w:rPr>
        <w:t>I</w:t>
      </w:r>
      <w:r w:rsidRPr="00AE5553">
        <w:rPr>
          <w:rFonts w:ascii="Arial" w:eastAsia="Times New Roman" w:hAnsi="Arial" w:cs="Arial"/>
          <w:sz w:val="24"/>
          <w:szCs w:val="24"/>
        </w:rPr>
        <w:t xml:space="preserve"> Trimestre 2021 registró un monto total de ¢5.</w:t>
      </w:r>
      <w:r w:rsidR="00B7565E">
        <w:rPr>
          <w:rFonts w:ascii="Arial" w:eastAsia="Times New Roman" w:hAnsi="Arial" w:cs="Arial"/>
          <w:sz w:val="24"/>
          <w:szCs w:val="24"/>
        </w:rPr>
        <w:t>604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colones, alcanzando una ejecución del </w:t>
      </w:r>
      <w:r w:rsidR="00B7565E">
        <w:rPr>
          <w:rFonts w:ascii="Arial" w:eastAsia="Times New Roman" w:hAnsi="Arial" w:cs="Arial"/>
          <w:sz w:val="24"/>
          <w:szCs w:val="24"/>
        </w:rPr>
        <w:t>25</w:t>
      </w:r>
      <w:r w:rsidRPr="00AE5553">
        <w:rPr>
          <w:rFonts w:ascii="Arial" w:eastAsia="Times New Roman" w:hAnsi="Arial" w:cs="Arial"/>
          <w:sz w:val="24"/>
          <w:szCs w:val="24"/>
        </w:rPr>
        <w:t>% del presupues</w:t>
      </w:r>
      <w:r w:rsidR="00B7565E">
        <w:rPr>
          <w:rFonts w:ascii="Arial" w:eastAsia="Times New Roman" w:hAnsi="Arial" w:cs="Arial"/>
          <w:sz w:val="24"/>
          <w:szCs w:val="24"/>
        </w:rPr>
        <w:t>to definitivo</w:t>
      </w:r>
      <w:r w:rsidRPr="00AE5553">
        <w:rPr>
          <w:rFonts w:ascii="Arial" w:eastAsia="Times New Roman" w:hAnsi="Arial" w:cs="Arial"/>
          <w:sz w:val="24"/>
          <w:szCs w:val="24"/>
        </w:rPr>
        <w:t xml:space="preserve"> de ¢22.</w:t>
      </w:r>
      <w:r w:rsidR="00B7565E">
        <w:rPr>
          <w:rFonts w:ascii="Arial" w:eastAsia="Times New Roman" w:hAnsi="Arial" w:cs="Arial"/>
          <w:sz w:val="24"/>
          <w:szCs w:val="24"/>
        </w:rPr>
        <w:t>507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colones. </w:t>
      </w:r>
    </w:p>
    <w:p w14:paraId="258D3981" w14:textId="77777777" w:rsidR="003A4316" w:rsidRPr="00AE5553" w:rsidRDefault="003A4316" w:rsidP="00B57B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La partida de “Transferencias de Capital” registró un monto total de ¢</w:t>
      </w:r>
      <w:r w:rsidR="00E103E4">
        <w:rPr>
          <w:rFonts w:ascii="Arial" w:eastAsia="Times New Roman" w:hAnsi="Arial" w:cs="Arial"/>
          <w:sz w:val="24"/>
          <w:szCs w:val="24"/>
        </w:rPr>
        <w:t>1</w:t>
      </w:r>
      <w:r w:rsidRPr="00AE5553">
        <w:rPr>
          <w:rFonts w:ascii="Arial" w:eastAsia="Times New Roman" w:hAnsi="Arial" w:cs="Arial"/>
          <w:sz w:val="24"/>
          <w:szCs w:val="24"/>
        </w:rPr>
        <w:t>.</w:t>
      </w:r>
      <w:r w:rsidR="00E103E4">
        <w:rPr>
          <w:rFonts w:ascii="Arial" w:eastAsia="Times New Roman" w:hAnsi="Arial" w:cs="Arial"/>
          <w:sz w:val="24"/>
          <w:szCs w:val="24"/>
        </w:rPr>
        <w:t>250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colones, lo que representa el </w:t>
      </w:r>
      <w:r w:rsidR="00E103E4">
        <w:rPr>
          <w:rFonts w:ascii="Arial" w:eastAsia="Times New Roman" w:hAnsi="Arial" w:cs="Arial"/>
          <w:sz w:val="24"/>
          <w:szCs w:val="24"/>
        </w:rPr>
        <w:t>25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 ejecución del </w:t>
      </w:r>
      <w:r w:rsidR="00B7565E">
        <w:rPr>
          <w:rFonts w:ascii="Arial" w:eastAsia="Times New Roman" w:hAnsi="Arial" w:cs="Arial"/>
          <w:sz w:val="24"/>
          <w:szCs w:val="24"/>
        </w:rPr>
        <w:t>presupuesto definitivo</w:t>
      </w:r>
      <w:r w:rsidRPr="00AE5553">
        <w:rPr>
          <w:rFonts w:ascii="Arial" w:eastAsia="Times New Roman" w:hAnsi="Arial" w:cs="Arial"/>
          <w:sz w:val="24"/>
          <w:szCs w:val="24"/>
        </w:rPr>
        <w:t xml:space="preserve"> de ¢</w:t>
      </w:r>
      <w:r w:rsidR="00E103E4">
        <w:rPr>
          <w:rFonts w:ascii="Arial" w:eastAsia="Times New Roman" w:hAnsi="Arial" w:cs="Arial"/>
          <w:sz w:val="24"/>
          <w:szCs w:val="24"/>
        </w:rPr>
        <w:t>5</w:t>
      </w:r>
      <w:r w:rsidRPr="00AE5553">
        <w:rPr>
          <w:rFonts w:ascii="Arial" w:eastAsia="Times New Roman" w:hAnsi="Arial" w:cs="Arial"/>
          <w:sz w:val="24"/>
          <w:szCs w:val="24"/>
        </w:rPr>
        <w:t>.</w:t>
      </w:r>
      <w:r w:rsidR="00E103E4">
        <w:rPr>
          <w:rFonts w:ascii="Arial" w:eastAsia="Times New Roman" w:hAnsi="Arial" w:cs="Arial"/>
          <w:sz w:val="24"/>
          <w:szCs w:val="24"/>
        </w:rPr>
        <w:t>100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colones. Los movimientos en esta partida corresponden al Proyecto de</w:t>
      </w:r>
      <w:r w:rsidR="00857AC6">
        <w:rPr>
          <w:rFonts w:ascii="Arial" w:eastAsia="Times New Roman" w:hAnsi="Arial" w:cs="Arial"/>
          <w:sz w:val="24"/>
          <w:szCs w:val="24"/>
        </w:rPr>
        <w:t xml:space="preserve">l Fideicomiso de Titularización y traslado de fondos a la Asociación Solidarista por concepto de traslado de cesantía. </w:t>
      </w:r>
    </w:p>
    <w:p w14:paraId="35E3D05F" w14:textId="77777777" w:rsidR="003A4316" w:rsidRPr="00AE5553" w:rsidRDefault="003A4316" w:rsidP="00B57B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La part</w:t>
      </w:r>
      <w:r w:rsidR="00973023">
        <w:rPr>
          <w:rFonts w:ascii="Arial" w:eastAsia="Times New Roman" w:hAnsi="Arial" w:cs="Arial"/>
          <w:sz w:val="24"/>
          <w:szCs w:val="24"/>
        </w:rPr>
        <w:t>ida “Servicios” representa el 15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del presupuesto total, al </w:t>
      </w:r>
      <w:r w:rsidR="00857AC6">
        <w:rPr>
          <w:rFonts w:ascii="Arial" w:eastAsia="Times New Roman" w:hAnsi="Arial" w:cs="Arial"/>
          <w:sz w:val="24"/>
          <w:szCs w:val="24"/>
        </w:rPr>
        <w:t>30</w:t>
      </w:r>
      <w:r w:rsidRPr="00AE5553">
        <w:rPr>
          <w:rFonts w:ascii="Arial" w:eastAsia="Times New Roman" w:hAnsi="Arial" w:cs="Arial"/>
          <w:sz w:val="24"/>
          <w:szCs w:val="24"/>
        </w:rPr>
        <w:t xml:space="preserve"> de </w:t>
      </w:r>
      <w:r w:rsidR="00B7565E">
        <w:rPr>
          <w:rFonts w:ascii="Arial" w:eastAsia="Times New Roman" w:hAnsi="Arial" w:cs="Arial"/>
          <w:sz w:val="24"/>
          <w:szCs w:val="24"/>
        </w:rPr>
        <w:t>setiembre</w:t>
      </w:r>
      <w:r w:rsidRPr="00AE5553">
        <w:rPr>
          <w:rFonts w:ascii="Arial" w:eastAsia="Times New Roman" w:hAnsi="Arial" w:cs="Arial"/>
          <w:sz w:val="24"/>
          <w:szCs w:val="24"/>
        </w:rPr>
        <w:t xml:space="preserve"> 2021 el monto registrado asciende a ¢</w:t>
      </w:r>
      <w:r w:rsidR="00E103E4">
        <w:rPr>
          <w:rFonts w:ascii="Arial" w:eastAsia="Times New Roman" w:hAnsi="Arial" w:cs="Arial"/>
          <w:sz w:val="24"/>
          <w:szCs w:val="24"/>
        </w:rPr>
        <w:t>2</w:t>
      </w:r>
      <w:r w:rsidR="002B627E">
        <w:rPr>
          <w:rFonts w:ascii="Arial" w:eastAsia="Times New Roman" w:hAnsi="Arial" w:cs="Arial"/>
          <w:sz w:val="24"/>
          <w:szCs w:val="24"/>
        </w:rPr>
        <w:t>.</w:t>
      </w:r>
      <w:r w:rsidR="00E103E4">
        <w:rPr>
          <w:rFonts w:ascii="Arial" w:eastAsia="Times New Roman" w:hAnsi="Arial" w:cs="Arial"/>
          <w:sz w:val="24"/>
          <w:szCs w:val="24"/>
        </w:rPr>
        <w:t>013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 lo que representa el </w:t>
      </w:r>
      <w:r w:rsidR="00E103E4">
        <w:rPr>
          <w:rFonts w:ascii="Arial" w:eastAsia="Times New Roman" w:hAnsi="Arial" w:cs="Arial"/>
          <w:sz w:val="24"/>
          <w:szCs w:val="24"/>
        </w:rPr>
        <w:t>29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 ejecución del monto </w:t>
      </w:r>
      <w:r w:rsidR="00E103E4">
        <w:rPr>
          <w:rFonts w:ascii="Arial" w:eastAsia="Times New Roman" w:hAnsi="Arial" w:cs="Arial"/>
          <w:sz w:val="24"/>
          <w:szCs w:val="24"/>
        </w:rPr>
        <w:t>del</w:t>
      </w:r>
      <w:r w:rsidRPr="00AE5553">
        <w:rPr>
          <w:rFonts w:ascii="Arial" w:eastAsia="Times New Roman" w:hAnsi="Arial" w:cs="Arial"/>
          <w:sz w:val="24"/>
          <w:szCs w:val="24"/>
        </w:rPr>
        <w:t xml:space="preserve"> presupues</w:t>
      </w:r>
      <w:r w:rsidR="00E103E4">
        <w:rPr>
          <w:rFonts w:ascii="Arial" w:eastAsia="Times New Roman" w:hAnsi="Arial" w:cs="Arial"/>
          <w:sz w:val="24"/>
          <w:szCs w:val="24"/>
        </w:rPr>
        <w:t>to definitivo</w:t>
      </w:r>
      <w:r w:rsidRPr="00AE5553">
        <w:rPr>
          <w:rFonts w:ascii="Arial" w:eastAsia="Times New Roman" w:hAnsi="Arial" w:cs="Arial"/>
          <w:sz w:val="24"/>
          <w:szCs w:val="24"/>
        </w:rPr>
        <w:t xml:space="preserve"> de ¢</w:t>
      </w:r>
      <w:r w:rsidR="00E103E4">
        <w:rPr>
          <w:rFonts w:ascii="Arial" w:eastAsia="Times New Roman" w:hAnsi="Arial" w:cs="Arial"/>
          <w:sz w:val="24"/>
          <w:szCs w:val="24"/>
        </w:rPr>
        <w:t>6</w:t>
      </w:r>
      <w:r w:rsidRPr="00AE5553">
        <w:rPr>
          <w:rFonts w:ascii="Arial" w:eastAsia="Times New Roman" w:hAnsi="Arial" w:cs="Arial"/>
          <w:sz w:val="24"/>
          <w:szCs w:val="24"/>
        </w:rPr>
        <w:t>.</w:t>
      </w:r>
      <w:r w:rsidR="00E103E4">
        <w:rPr>
          <w:rFonts w:ascii="Arial" w:eastAsia="Times New Roman" w:hAnsi="Arial" w:cs="Arial"/>
          <w:sz w:val="24"/>
          <w:szCs w:val="24"/>
        </w:rPr>
        <w:t>913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colones. </w:t>
      </w:r>
    </w:p>
    <w:p w14:paraId="7FBDA36D" w14:textId="77777777" w:rsidR="003A4316" w:rsidRPr="00AE5553" w:rsidRDefault="003A4316" w:rsidP="00B57B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El monto total registrado en la partida de “Materiales y suministros” ascendió a ¢</w:t>
      </w:r>
      <w:r w:rsidR="00E103E4">
        <w:rPr>
          <w:rFonts w:ascii="Arial" w:eastAsia="Times New Roman" w:hAnsi="Arial" w:cs="Arial"/>
          <w:sz w:val="24"/>
          <w:szCs w:val="24"/>
        </w:rPr>
        <w:t>926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colones, lo cual representa un porcentaje de ejecución del </w:t>
      </w:r>
      <w:r w:rsidR="002B627E">
        <w:rPr>
          <w:rFonts w:ascii="Arial" w:eastAsia="Times New Roman" w:hAnsi="Arial" w:cs="Arial"/>
          <w:sz w:val="24"/>
          <w:szCs w:val="24"/>
        </w:rPr>
        <w:t>28</w:t>
      </w:r>
      <w:r w:rsidRPr="00AE5553">
        <w:rPr>
          <w:rFonts w:ascii="Arial" w:eastAsia="Times New Roman" w:hAnsi="Arial" w:cs="Arial"/>
          <w:sz w:val="24"/>
          <w:szCs w:val="24"/>
        </w:rPr>
        <w:t xml:space="preserve">% con respecto al monto </w:t>
      </w:r>
      <w:r w:rsidR="00E103E4">
        <w:rPr>
          <w:rFonts w:ascii="Arial" w:eastAsia="Times New Roman" w:hAnsi="Arial" w:cs="Arial"/>
          <w:sz w:val="24"/>
          <w:szCs w:val="24"/>
        </w:rPr>
        <w:t xml:space="preserve">del </w:t>
      </w:r>
      <w:r w:rsidRPr="00AE5553">
        <w:rPr>
          <w:rFonts w:ascii="Arial" w:eastAsia="Times New Roman" w:hAnsi="Arial" w:cs="Arial"/>
          <w:sz w:val="24"/>
          <w:szCs w:val="24"/>
        </w:rPr>
        <w:t>presup</w:t>
      </w:r>
      <w:r w:rsidR="00E103E4">
        <w:rPr>
          <w:rFonts w:ascii="Arial" w:eastAsia="Times New Roman" w:hAnsi="Arial" w:cs="Arial"/>
          <w:sz w:val="24"/>
          <w:szCs w:val="24"/>
        </w:rPr>
        <w:t>uesto definitivo</w:t>
      </w:r>
      <w:r w:rsidRPr="00AE5553">
        <w:rPr>
          <w:rFonts w:ascii="Arial" w:eastAsia="Times New Roman" w:hAnsi="Arial" w:cs="Arial"/>
          <w:sz w:val="24"/>
          <w:szCs w:val="24"/>
        </w:rPr>
        <w:t xml:space="preserve"> de ¢3.</w:t>
      </w:r>
      <w:r w:rsidR="00E103E4">
        <w:rPr>
          <w:rFonts w:ascii="Arial" w:eastAsia="Times New Roman" w:hAnsi="Arial" w:cs="Arial"/>
          <w:sz w:val="24"/>
          <w:szCs w:val="24"/>
        </w:rPr>
        <w:t>330</w:t>
      </w:r>
      <w:r w:rsidRPr="00AE5553">
        <w:rPr>
          <w:rFonts w:ascii="Arial" w:eastAsia="Times New Roman" w:hAnsi="Arial" w:cs="Arial"/>
          <w:sz w:val="24"/>
          <w:szCs w:val="24"/>
        </w:rPr>
        <w:t>.</w:t>
      </w:r>
    </w:p>
    <w:p w14:paraId="2933816A" w14:textId="77777777" w:rsidR="003A4316" w:rsidRPr="00AE5553" w:rsidRDefault="003A4316" w:rsidP="00B57B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 xml:space="preserve">La partida de “Bienes Duraderos” representa el 12% del total del presupuesto y al cierre del </w:t>
      </w:r>
      <w:r w:rsidR="00D85D6E">
        <w:rPr>
          <w:rFonts w:ascii="Arial" w:eastAsia="Times New Roman" w:hAnsi="Arial" w:cs="Arial"/>
          <w:sz w:val="24"/>
          <w:szCs w:val="24"/>
        </w:rPr>
        <w:t>I</w:t>
      </w:r>
      <w:r w:rsidRPr="00AE5553">
        <w:rPr>
          <w:rFonts w:ascii="Arial" w:eastAsia="Times New Roman" w:hAnsi="Arial" w:cs="Arial"/>
          <w:sz w:val="24"/>
          <w:szCs w:val="24"/>
        </w:rPr>
        <w:t>I</w:t>
      </w:r>
      <w:r w:rsidR="00E103E4">
        <w:rPr>
          <w:rFonts w:ascii="Arial" w:eastAsia="Times New Roman" w:hAnsi="Arial" w:cs="Arial"/>
          <w:sz w:val="24"/>
          <w:szCs w:val="24"/>
        </w:rPr>
        <w:t>I</w:t>
      </w:r>
      <w:r w:rsidRPr="00AE5553">
        <w:rPr>
          <w:rFonts w:ascii="Arial" w:eastAsia="Times New Roman" w:hAnsi="Arial" w:cs="Arial"/>
          <w:sz w:val="24"/>
          <w:szCs w:val="24"/>
        </w:rPr>
        <w:t xml:space="preserve"> Trimestre 2021 registró un monto total acumulado de ¢</w:t>
      </w:r>
      <w:r w:rsidR="00E103E4">
        <w:rPr>
          <w:rFonts w:ascii="Arial" w:eastAsia="Times New Roman" w:hAnsi="Arial" w:cs="Arial"/>
          <w:sz w:val="24"/>
          <w:szCs w:val="24"/>
        </w:rPr>
        <w:t>1.152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 reflejando el </w:t>
      </w:r>
      <w:r w:rsidR="00E103E4">
        <w:rPr>
          <w:rFonts w:ascii="Arial" w:eastAsia="Times New Roman" w:hAnsi="Arial" w:cs="Arial"/>
          <w:sz w:val="24"/>
          <w:szCs w:val="24"/>
        </w:rPr>
        <w:t>20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 la ejecución del monto total presupuestado de ¢5.795 millones de colones. </w:t>
      </w:r>
    </w:p>
    <w:p w14:paraId="37F879E1" w14:textId="77777777" w:rsidR="003B26CF" w:rsidRDefault="003B26CF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687352" w14:textId="77777777" w:rsidR="00CF0FC2" w:rsidRDefault="00CF0FC2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CF0FC2" w:rsidSect="00DE3C57"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14:paraId="0C1CEEAD" w14:textId="77777777" w:rsidR="00CF0FC2" w:rsidRDefault="00B57BBC" w:rsidP="00CF0FC2">
      <w:pPr>
        <w:jc w:val="center"/>
        <w:rPr>
          <w:rFonts w:cs="Arial"/>
          <w:b/>
          <w:sz w:val="52"/>
        </w:rPr>
      </w:pPr>
      <w:r>
        <w:rPr>
          <w:noProof/>
        </w:rPr>
        <w:lastRenderedPageBreak/>
        <w:drawing>
          <wp:inline distT="0" distB="0" distL="0" distR="0" wp14:anchorId="04C83CD6" wp14:editId="10D288C1">
            <wp:extent cx="3076575" cy="220027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D2D2D" w14:textId="77777777" w:rsidR="00CF0FC2" w:rsidRPr="00B57BBC" w:rsidRDefault="00CF0FC2" w:rsidP="00E843C3">
      <w:pPr>
        <w:pStyle w:val="Ttulo1"/>
        <w:jc w:val="center"/>
        <w:rPr>
          <w:rFonts w:ascii="Arial" w:hAnsi="Arial" w:cs="Arial"/>
          <w:b/>
          <w:color w:val="1F497D"/>
          <w:sz w:val="52"/>
        </w:rPr>
      </w:pPr>
      <w:bookmarkStart w:id="15" w:name="_Toc84431282"/>
      <w:r w:rsidRPr="00B57BBC">
        <w:rPr>
          <w:rFonts w:ascii="Arial" w:hAnsi="Arial" w:cs="Arial"/>
          <w:b/>
          <w:color w:val="1F497D"/>
          <w:sz w:val="52"/>
        </w:rPr>
        <w:t>Ejecución de Egresos</w:t>
      </w:r>
      <w:bookmarkEnd w:id="15"/>
    </w:p>
    <w:p w14:paraId="27BAF862" w14:textId="77777777" w:rsidR="00CF0FC2" w:rsidRDefault="00CF0FC2" w:rsidP="00B57BBC">
      <w:pPr>
        <w:jc w:val="center"/>
        <w:rPr>
          <w:rFonts w:ascii="Arial" w:eastAsia="Times New Roman" w:hAnsi="Arial" w:cs="Arial"/>
          <w:sz w:val="24"/>
          <w:szCs w:val="24"/>
        </w:rPr>
      </w:pPr>
      <w:r w:rsidRPr="00B57BBC">
        <w:rPr>
          <w:rFonts w:ascii="Arial" w:hAnsi="Arial" w:cs="Arial"/>
          <w:b/>
          <w:color w:val="1F497D"/>
          <w:sz w:val="52"/>
        </w:rPr>
        <w:t>I</w:t>
      </w:r>
      <w:r w:rsidR="00D85D6E" w:rsidRPr="00B57BBC">
        <w:rPr>
          <w:rFonts w:ascii="Arial" w:hAnsi="Arial" w:cs="Arial"/>
          <w:b/>
          <w:color w:val="1F497D"/>
          <w:sz w:val="52"/>
        </w:rPr>
        <w:t>I</w:t>
      </w:r>
      <w:r w:rsidR="00E103E4" w:rsidRPr="00B57BBC">
        <w:rPr>
          <w:rFonts w:ascii="Arial" w:hAnsi="Arial" w:cs="Arial"/>
          <w:b/>
          <w:color w:val="1F497D"/>
          <w:sz w:val="52"/>
        </w:rPr>
        <w:t>I</w:t>
      </w:r>
      <w:r w:rsidRPr="00B57BBC">
        <w:rPr>
          <w:rFonts w:ascii="Arial" w:hAnsi="Arial" w:cs="Arial"/>
          <w:b/>
          <w:color w:val="1F497D"/>
          <w:sz w:val="52"/>
        </w:rPr>
        <w:t xml:space="preserve"> Trimestre 2021</w:t>
      </w:r>
    </w:p>
    <w:p w14:paraId="4AD783B2" w14:textId="77777777" w:rsidR="00CF0FC2" w:rsidRDefault="00CF0FC2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E41111" w14:textId="77777777" w:rsidR="003B26CF" w:rsidRDefault="003B26CF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3B26CF" w:rsidSect="00CF0FC2">
          <w:headerReference w:type="default" r:id="rId26"/>
          <w:pgSz w:w="12240" w:h="15840" w:code="1"/>
          <w:pgMar w:top="1559" w:right="1701" w:bottom="1418" w:left="1701" w:header="709" w:footer="709" w:gutter="0"/>
          <w:cols w:space="708"/>
          <w:vAlign w:val="center"/>
          <w:docGrid w:linePitch="360"/>
        </w:sectPr>
      </w:pPr>
    </w:p>
    <w:tbl>
      <w:tblPr>
        <w:tblW w:w="155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418"/>
        <w:gridCol w:w="1417"/>
        <w:gridCol w:w="1418"/>
        <w:gridCol w:w="1276"/>
        <w:gridCol w:w="1417"/>
        <w:gridCol w:w="1382"/>
      </w:tblGrid>
      <w:tr w:rsidR="00B57BBC" w:rsidRPr="00B57BBC" w14:paraId="014E4A50" w14:textId="77777777" w:rsidTr="00470C25">
        <w:trPr>
          <w:trHeight w:val="360"/>
          <w:tblHeader/>
          <w:jc w:val="center"/>
        </w:trPr>
        <w:tc>
          <w:tcPr>
            <w:tcW w:w="15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8500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18"/>
                <w:lang w:eastAsia="es-CR"/>
              </w:rPr>
              <w:lastRenderedPageBreak/>
              <w:t>Benemérito Cuerpo de Bomberos de Costa Rica</w:t>
            </w:r>
          </w:p>
        </w:tc>
      </w:tr>
      <w:tr w:rsidR="00B57BBC" w:rsidRPr="00B57BBC" w14:paraId="26C684A2" w14:textId="77777777" w:rsidTr="00470C25">
        <w:trPr>
          <w:trHeight w:val="360"/>
          <w:tblHeader/>
          <w:jc w:val="center"/>
        </w:trPr>
        <w:tc>
          <w:tcPr>
            <w:tcW w:w="15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9589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24"/>
                <w:szCs w:val="18"/>
                <w:lang w:eastAsia="es-CR"/>
              </w:rPr>
              <w:t>Informe de Ejecución de Egresos</w:t>
            </w:r>
          </w:p>
        </w:tc>
      </w:tr>
      <w:tr w:rsidR="00B57BBC" w:rsidRPr="00B57BBC" w14:paraId="77A8AC8D" w14:textId="77777777" w:rsidTr="00470C25">
        <w:trPr>
          <w:trHeight w:val="360"/>
          <w:tblHeader/>
          <w:jc w:val="center"/>
        </w:trPr>
        <w:tc>
          <w:tcPr>
            <w:tcW w:w="15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145B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sz w:val="24"/>
                <w:szCs w:val="18"/>
                <w:lang w:eastAsia="es-CR"/>
              </w:rPr>
              <w:t>-Detalle de cuentas a nivel de partida, grupo y subpartida-</w:t>
            </w:r>
          </w:p>
        </w:tc>
      </w:tr>
      <w:tr w:rsidR="00B57BBC" w:rsidRPr="00B57BBC" w14:paraId="55AA8242" w14:textId="77777777" w:rsidTr="00470C25">
        <w:trPr>
          <w:trHeight w:val="360"/>
          <w:tblHeader/>
          <w:jc w:val="center"/>
        </w:trPr>
        <w:tc>
          <w:tcPr>
            <w:tcW w:w="15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9C57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24"/>
                <w:szCs w:val="18"/>
                <w:lang w:eastAsia="es-CR"/>
              </w:rPr>
              <w:t>Programa único: Benemérito Cuerpo de Bomberos de Costa Rica</w:t>
            </w:r>
          </w:p>
        </w:tc>
      </w:tr>
      <w:tr w:rsidR="00B57BBC" w:rsidRPr="00B57BBC" w14:paraId="744B8A9F" w14:textId="77777777" w:rsidTr="00470C25">
        <w:trPr>
          <w:trHeight w:val="360"/>
          <w:tblHeader/>
          <w:jc w:val="center"/>
        </w:trPr>
        <w:tc>
          <w:tcPr>
            <w:tcW w:w="15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F0DA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18"/>
                <w:lang w:eastAsia="es-CR"/>
              </w:rPr>
              <w:t>III Trimestre 2021</w:t>
            </w:r>
          </w:p>
        </w:tc>
      </w:tr>
      <w:tr w:rsidR="00B57BBC" w:rsidRPr="00B57BBC" w14:paraId="6370FD08" w14:textId="77777777" w:rsidTr="00470C25">
        <w:trPr>
          <w:trHeight w:val="330"/>
          <w:tblHeader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111F525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8F637D2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PRESUPUESTO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8C87A03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EGRESOS REALES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8F58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</w:p>
        </w:tc>
      </w:tr>
      <w:tr w:rsidR="00B57BBC" w:rsidRPr="00B57BBC" w14:paraId="123B0FDD" w14:textId="77777777" w:rsidTr="00470C25">
        <w:trPr>
          <w:trHeight w:val="660"/>
          <w:tblHeader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0A8027D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PARTIDAS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8741C13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Presupuesto Aprobado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965D441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Modificaciones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28C8E44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Presupuesto</w:t>
            </w: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br/>
              <w:t>Definitivo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53A9993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Trimestres Anteriores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4227232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Este trimestre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883C12E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EJECUTADO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196D376" w14:textId="77777777" w:rsidR="00B57BBC" w:rsidRPr="00B57BBC" w:rsidRDefault="00B57BBC" w:rsidP="00B57B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DISPONIBLE</w:t>
            </w:r>
          </w:p>
        </w:tc>
      </w:tr>
      <w:tr w:rsidR="00B57BBC" w:rsidRPr="00B57BBC" w14:paraId="526C11A6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DC5B63" w14:textId="77777777" w:rsidR="00B57BBC" w:rsidRPr="00B57BBC" w:rsidRDefault="00B57BBC" w:rsidP="00B57B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0 remuneraciones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6AAE2F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22,293,164,996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4D1A82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214,338,369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A2C76C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22,507,503,365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6D6446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10,443,005,529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50B0A8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5,604,430,190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39F67C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16,047,435,719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5C566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6,460,067,631</w:t>
            </w:r>
          </w:p>
        </w:tc>
      </w:tr>
      <w:tr w:rsidR="00B57BBC" w:rsidRPr="00B57BBC" w14:paraId="6F17B1DB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DF1C9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0 01 remuneraciones básicas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6175C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8,903,039,038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EF166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409,224,298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3B241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9,312,263,336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E55D4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4,497,591,734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393AF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2,400,341,958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9840C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6,897,933,692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A799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2,414,329,644</w:t>
            </w:r>
          </w:p>
        </w:tc>
      </w:tr>
      <w:tr w:rsidR="00B57BBC" w:rsidRPr="00B57BBC" w14:paraId="004E5A76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FF23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0.01.01 sueldos para cargos fijos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E72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8,309,984,638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FD1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123,793,095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419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8,433,777,733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95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4,086,944,682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809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2,197,665,133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D26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6,284,609,814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D5E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2,149,167,919</w:t>
            </w:r>
          </w:p>
        </w:tc>
      </w:tr>
      <w:tr w:rsidR="00B57BBC" w:rsidRPr="00B57BBC" w14:paraId="677213F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1C49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0.01.02 jornales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F7E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32,504,000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64C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(27,500,000)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7DF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5,004,000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EAA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853,832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457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9C0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853,832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C88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4,150,168</w:t>
            </w:r>
          </w:p>
        </w:tc>
      </w:tr>
      <w:tr w:rsidR="00B57BBC" w:rsidRPr="00B57BBC" w14:paraId="313E6787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DF47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0.01.03 servicios especiales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5EC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52F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2F7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B31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3E2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E14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F24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15,000,000</w:t>
            </w:r>
          </w:p>
        </w:tc>
      </w:tr>
      <w:tr w:rsidR="00B57BBC" w:rsidRPr="00B57BBC" w14:paraId="597FDD66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7D8F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0.01.05 suplencias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B6C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560,550,400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FCB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297,931,203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94E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858,481,603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4F8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409,793,221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0AE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202,676,825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810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612,470,045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070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246,011,558</w:t>
            </w:r>
          </w:p>
        </w:tc>
      </w:tr>
      <w:tr w:rsidR="00B57BBC" w:rsidRPr="00B57BBC" w14:paraId="17B43660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5D6DB2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0 02 remuneraciones eventuales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45FEC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88,793,498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4B420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51,620,000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31C3F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140,413,498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36B88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38,924,631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5149C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35,741,291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87A57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74,665,923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3A81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65,747,561</w:t>
            </w:r>
          </w:p>
        </w:tc>
      </w:tr>
      <w:tr w:rsidR="00B57BBC" w:rsidRPr="00B57BBC" w14:paraId="59DA649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C761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0.02.01 tiempo extraordinario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D18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14,742,714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A9C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A4F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14,742,714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51C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8,245,249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D07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5,221,344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BC7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13,466,593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28A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1,276,121</w:t>
            </w:r>
          </w:p>
        </w:tc>
      </w:tr>
      <w:tr w:rsidR="00B57BBC" w:rsidRPr="00B57BBC" w14:paraId="3F3E0F28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7588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0.02.02 recargo de funciones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AE3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43,538,624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06B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83C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43,538,624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8AE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19,944,365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053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12,617,596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7FB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32,561,961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A76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10,976,663</w:t>
            </w:r>
          </w:p>
        </w:tc>
      </w:tr>
      <w:tr w:rsidR="00B57BBC" w:rsidRPr="00B57BBC" w14:paraId="34B1532C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4B5F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0.02.03 disponibilidad laboral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4D2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27,632,160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DD7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EC7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27,632,160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104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1,596,795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7FF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416,743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948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2,013,539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AD3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25,618,621</w:t>
            </w:r>
          </w:p>
        </w:tc>
      </w:tr>
      <w:tr w:rsidR="00B57BBC" w:rsidRPr="00B57BBC" w14:paraId="18A3B35C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8A11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0.02.04 compensación de vacaciones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61C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D51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50,000,000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57C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50,000,000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3C4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7,158,254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E7E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16,405,622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462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23,563,876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95A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26,436,124</w:t>
            </w:r>
          </w:p>
        </w:tc>
      </w:tr>
      <w:tr w:rsidR="00B57BBC" w:rsidRPr="00B57BBC" w14:paraId="22AC2D4D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90C9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0.02.05 dietas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49F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2,880,000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0FA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1,620,000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61F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4,500,000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3AF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1,979,968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ECD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1,079,986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E44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3,059,954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280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1,440,031</w:t>
            </w:r>
          </w:p>
        </w:tc>
      </w:tr>
      <w:tr w:rsidR="00B57BBC" w:rsidRPr="00B57BBC" w14:paraId="26C295E0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2ADC0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0 03 incentivos salariales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E0833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7,752,654,094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17382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(529,787,145)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D272E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7,222,866,949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8F0B5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3,439,807,108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B2F95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1,756,506,165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15998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5,196,313,273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F14E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2,026,553,676</w:t>
            </w:r>
          </w:p>
        </w:tc>
      </w:tr>
      <w:tr w:rsidR="00B57BBC" w:rsidRPr="00B57BBC" w14:paraId="77624E52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7AAF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0.03.01 retribución por años servidos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49E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4,746,837,025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74A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(495,000,000)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A13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4,251,837,025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0C4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2,113,461,838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FFD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1,047,378,176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C57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3,160,840,014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96E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1,090,997,011</w:t>
            </w:r>
          </w:p>
        </w:tc>
      </w:tr>
      <w:tr w:rsidR="00B57BBC" w:rsidRPr="00B57BBC" w14:paraId="46945E1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8C4A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0.03.02 restricción al ejercicio liberal de la profesión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A6F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173,061,972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E81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663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173,061,972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DD0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69,422,928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DEC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38,034,855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9F6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107,457,783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089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65,604,189</w:t>
            </w:r>
          </w:p>
        </w:tc>
      </w:tr>
      <w:tr w:rsidR="00B57BBC" w:rsidRPr="00B57BBC" w14:paraId="7D68D476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0673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0.03.03 decimotercer mes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33C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1,300,559,906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515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(7,444,363)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030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1,293,115,543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E2E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558,345,769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91D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300,680,287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710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859,026,056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A22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434,089,487</w:t>
            </w:r>
          </w:p>
        </w:tc>
      </w:tr>
      <w:tr w:rsidR="00B57BBC" w:rsidRPr="00B57BBC" w14:paraId="3332EE4C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9D57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0.03.04 salario escolar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F0C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1,200,073,555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5B9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(8,800,781)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5A0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1,191,272,774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159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558,294,565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012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300,680,287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BB1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858,974,853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485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332,297,921</w:t>
            </w:r>
          </w:p>
        </w:tc>
      </w:tr>
      <w:tr w:rsidR="00B57BBC" w:rsidRPr="00B57BBC" w14:paraId="6E5EF4E8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B88B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0.03.99 otros incentivos salariales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8BA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332,121,636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79B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(18,542,001)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E2B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313,579,635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298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140,282,009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B9F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69,732,559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592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210,014,568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8F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103,565,067</w:t>
            </w:r>
          </w:p>
        </w:tc>
      </w:tr>
      <w:tr w:rsidR="00B57BBC" w:rsidRPr="00B57BBC" w14:paraId="7481FB20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64C4F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lastRenderedPageBreak/>
              <w:t>0 04 contribuciones patronales al desarrollo y la seguridad social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0A5F6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2,679,783,685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FB7B3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14,752,709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B2C3A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2,694,536,394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097D7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1,182,231,818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1F323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633,686,458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D66F1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1,815,918,275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0268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878,618,119</w:t>
            </w:r>
          </w:p>
        </w:tc>
      </w:tr>
      <w:tr w:rsidR="00B57BBC" w:rsidRPr="00B57BBC" w14:paraId="10657F82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F9C7" w14:textId="77777777" w:rsidR="00B57BBC" w:rsidRPr="00B57BBC" w:rsidRDefault="00B57BBC" w:rsidP="00B57BBC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470C25">
              <w:rPr>
                <w:rFonts w:ascii="Arial Narrow" w:eastAsia="Times New Roman" w:hAnsi="Arial Narrow" w:cs="Times New Roman"/>
                <w:color w:val="000000"/>
                <w:sz w:val="16"/>
                <w:szCs w:val="18"/>
                <w:lang w:eastAsia="es-CR"/>
              </w:rPr>
              <w:t>0.04.01 contribución patronal al seguro de salud de la caja costarricense de seguro social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2A9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1,502,302,975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16B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7,285,610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C8C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1,509,588,585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EAD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663,028,352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09F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355,413,809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87B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1,018,442,161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780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491,146,424</w:t>
            </w:r>
          </w:p>
        </w:tc>
      </w:tr>
      <w:tr w:rsidR="00B57BBC" w:rsidRPr="00B57BBC" w14:paraId="1A1A950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6557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0.04.02 contribución patronal al instituto mixto de ayuda social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6D2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81,205,566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6ED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1,204,627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85A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82,410,193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079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35,797,272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886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19,185,074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279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54,982,346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D67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27,427,847</w:t>
            </w:r>
          </w:p>
        </w:tc>
      </w:tr>
      <w:tr w:rsidR="00B57BBC" w:rsidRPr="00B57BBC" w14:paraId="29A1CAC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F210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0.04.03 contribución patronal al instituto nacional de aprendizaje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F73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243,616,699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346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3,613,882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2BA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247,230,581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8B4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107,739,468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BB9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57,555,221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94C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165,294,688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8F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81,935,893</w:t>
            </w:r>
          </w:p>
        </w:tc>
      </w:tr>
      <w:tr w:rsidR="00B57BBC" w:rsidRPr="00B57BBC" w14:paraId="5FC0A3E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80AB" w14:textId="77777777" w:rsidR="00B57BBC" w:rsidRPr="00B57BBC" w:rsidRDefault="00B57BBC" w:rsidP="00B57BBC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470C25">
              <w:rPr>
                <w:rFonts w:ascii="Arial Narrow" w:eastAsia="Times New Roman" w:hAnsi="Arial Narrow" w:cs="Times New Roman"/>
                <w:color w:val="000000"/>
                <w:sz w:val="16"/>
                <w:szCs w:val="18"/>
                <w:lang w:eastAsia="es-CR"/>
              </w:rPr>
              <w:t>0.04.04 contribución patronal al fondo de desarrollo social y asignaciones familiares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F43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812,055,662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CE0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2,046,277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937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814,101,939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2DC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357,625,026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932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191,850,734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E5F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549,475,760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856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264,626,179</w:t>
            </w:r>
          </w:p>
        </w:tc>
      </w:tr>
      <w:tr w:rsidR="00B57BBC" w:rsidRPr="00B57BBC" w14:paraId="1C049ED1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50DE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0.04.05 contribución patronal al banco popular y de desarrollo comunal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5C3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40,602,783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B44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602,313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874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41,205,096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317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18,041,700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76E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9,681,620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5F3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27,723,320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1AF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13,481,776</w:t>
            </w:r>
          </w:p>
        </w:tc>
      </w:tr>
      <w:tr w:rsidR="00B57BBC" w:rsidRPr="00B57BBC" w14:paraId="29C779FC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4D76CA" w14:textId="77777777" w:rsidR="00B57BBC" w:rsidRPr="00470C25" w:rsidRDefault="00B57BBC" w:rsidP="00B57BBC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470C2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CR"/>
              </w:rPr>
              <w:t>0 05 contribuciones patronales a fondos de pensiones y otros fondos de capitalización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D30C6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2,172,771,804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90CB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267,853,183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D32B2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2,440,624,987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2C22A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1,048,892,764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3A619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558,411,148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BFDB6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1,607,303,912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5061D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833,321,075</w:t>
            </w:r>
          </w:p>
        </w:tc>
      </w:tr>
      <w:tr w:rsidR="00B57BBC" w:rsidRPr="00B57BBC" w14:paraId="56594E3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8772" w14:textId="77777777" w:rsidR="00B57BBC" w:rsidRPr="00B57BBC" w:rsidRDefault="00B57BBC" w:rsidP="00B57BBC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470C25">
              <w:rPr>
                <w:rFonts w:ascii="Arial Narrow" w:eastAsia="Times New Roman" w:hAnsi="Arial Narrow" w:cs="Times New Roman"/>
                <w:color w:val="000000"/>
                <w:sz w:val="16"/>
                <w:szCs w:val="18"/>
                <w:lang w:eastAsia="es-CR"/>
              </w:rPr>
              <w:t xml:space="preserve">0.05.01 contribución patronal al seguro de pensiones de la caja costarricense de seguro social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048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852,658,445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2F9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2,648,589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B1E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855,307,034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D2A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376,438,673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065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201,799,598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2D5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578,238,270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1DC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277,068,764</w:t>
            </w:r>
          </w:p>
        </w:tc>
      </w:tr>
      <w:tr w:rsidR="00B57BBC" w:rsidRPr="00B57BBC" w14:paraId="784D4AD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F99B" w14:textId="6AFE3E70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0.05.02 aporte patronal al régimen obligatorio de pensiones complementarias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8B8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72,519,964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445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256,972,724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865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329,492,688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5F9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143,189,068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505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76,740,291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D29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219,929,360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00A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109,563,328</w:t>
            </w:r>
          </w:p>
        </w:tc>
      </w:tr>
      <w:tr w:rsidR="00B57BBC" w:rsidRPr="00B57BBC" w14:paraId="3A9E970D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4F29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0.05.03 aporte patronal al fondo de capitalización laboral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C55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243,616,699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691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4,377,576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44D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247,994,275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A97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107,391,806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57B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57,555,221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736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164,947,027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1C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83,047,248</w:t>
            </w:r>
          </w:p>
        </w:tc>
      </w:tr>
      <w:tr w:rsidR="00B57BBC" w:rsidRPr="00B57BBC" w14:paraId="11033662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A918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0.05.04 contribución patronal a otros fondos administrados por entes públicos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FE4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203,013,916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77C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2,753,381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38A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205,767,297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223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89,493,169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C53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47,962,683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A70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137,455,852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551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68,311,445</w:t>
            </w:r>
          </w:p>
        </w:tc>
      </w:tr>
      <w:tr w:rsidR="00B57BBC" w:rsidRPr="00B57BBC" w14:paraId="0A731017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12D6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0.05.05 contribución patronal a otros fondos administrados por entes privados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6F4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800,962,780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31A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1,100,913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210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802,063,693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9E7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332,380,048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955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174,353,356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47C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506,733,403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86D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295,330,290</w:t>
            </w:r>
          </w:p>
        </w:tc>
      </w:tr>
      <w:tr w:rsidR="00B57BBC" w:rsidRPr="00B57BBC" w14:paraId="17F4E145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3D081C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0 99 remuneraciones diversas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6D1E7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696,122,877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37BF9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675,324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BDA20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696,798,201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FEAE4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235,557,474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70C6A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219,743,170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823EA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455,300,644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AB414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241,497,557</w:t>
            </w:r>
          </w:p>
        </w:tc>
      </w:tr>
      <w:tr w:rsidR="00B57BBC" w:rsidRPr="00B57BBC" w14:paraId="066DC1B1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D3D5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0.99.99 otras remuneraciones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5BF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696,122,877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AE1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675,324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1A9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696,798,201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1CB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235,557,474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A15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219,743,170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8E2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455,300,644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383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241,497,557</w:t>
            </w:r>
          </w:p>
        </w:tc>
      </w:tr>
      <w:tr w:rsidR="00B57BBC" w:rsidRPr="00B57BBC" w14:paraId="38DFC741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AC4984" w14:textId="77777777" w:rsidR="00B57BBC" w:rsidRPr="00B57BBC" w:rsidRDefault="00B57BBC" w:rsidP="00B57B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 xml:space="preserve">1 servicios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B8D18D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7,929,731,129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EFF637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   1,016,314,881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697F19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6,913,416,248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E1C4FD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2,175,280,827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F302CC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2,012,843,102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633566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4,188,123,930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87053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2,725,264,645</w:t>
            </w:r>
          </w:p>
        </w:tc>
      </w:tr>
      <w:tr w:rsidR="00B57BBC" w:rsidRPr="00B57BBC" w14:paraId="00A49E6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EBCBE5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 xml:space="preserve">1 01 alquileres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FA14B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411,402,693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FA7CF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184,806,785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97DAB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596,209,478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AE0B3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277,866,218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F16FC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175,093,847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594E7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452,960,065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237DF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143,249,413</w:t>
            </w:r>
          </w:p>
        </w:tc>
      </w:tr>
      <w:tr w:rsidR="00B57BBC" w:rsidRPr="00B57BBC" w14:paraId="70591B93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0924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1.01.01 alquiler de edificios, locales y terrenos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875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328,550,718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E58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175,000,000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72A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503,550,718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F9A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225,860,040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9A7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158,900,534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B6F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384,760,575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153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118,790,143</w:t>
            </w:r>
          </w:p>
        </w:tc>
      </w:tr>
      <w:tr w:rsidR="00B57BBC" w:rsidRPr="00B57BBC" w14:paraId="0F5F67E6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B796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1.01.02 alquiler de maquinaria, equipo y mobiliario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BF9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41,331,744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1CB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3A9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56,331,744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E5C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36,737,238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FA7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6,566,867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DA3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43,304,105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075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13,027,639</w:t>
            </w:r>
          </w:p>
        </w:tc>
      </w:tr>
      <w:tr w:rsidR="00B57BBC" w:rsidRPr="00B57BBC" w14:paraId="0C8E3AF3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A23E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lastRenderedPageBreak/>
              <w:t>1.01.99 otros alquileres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0D7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41,520,231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AD5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(5,193,215)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7AC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36,327,016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245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15,268,940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545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9,626,445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480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24,895,386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C22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11,431,630</w:t>
            </w:r>
          </w:p>
        </w:tc>
      </w:tr>
      <w:tr w:rsidR="00B57BBC" w:rsidRPr="00B57BBC" w14:paraId="0004D926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846C2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 02 servicios básicos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C3F491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780,768,910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E384D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118,500,000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6C209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899,268,910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2C388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416,256,490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82231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217,965,396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89B14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634,221,886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1DA6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265,047,024</w:t>
            </w:r>
          </w:p>
        </w:tc>
      </w:tr>
      <w:tr w:rsidR="00B57BBC" w:rsidRPr="00B57BBC" w14:paraId="0D66D9E7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39AE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1.02.01 servicio de agua y alcantarillado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AED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55,500,206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362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25,000,000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E57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80,500,206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A64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36,144,892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A7E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22,370,413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DB4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58,515,306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F9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21,984,900</w:t>
            </w:r>
          </w:p>
        </w:tc>
      </w:tr>
      <w:tr w:rsidR="00B57BBC" w:rsidRPr="00B57BBC" w14:paraId="7E808C05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1CCE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1.02.02 servicio de energía eléctrica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D2E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335,000,950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512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49,000,000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C99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384,000,950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9AE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174,728,534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389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78,432,339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A43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253,160,873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726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130,840,077</w:t>
            </w:r>
          </w:p>
        </w:tc>
      </w:tr>
      <w:tr w:rsidR="00B57BBC" w:rsidRPr="00B57BBC" w14:paraId="223933E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A683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1.02.03 servicio de correo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AB7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865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(3,000,000)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75F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C9A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554,241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7FE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602,091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AD4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1,156,331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D65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843,669</w:t>
            </w:r>
          </w:p>
        </w:tc>
      </w:tr>
      <w:tr w:rsidR="00B57BBC" w:rsidRPr="00B57BBC" w14:paraId="42915EC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0742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1.02.04 servicio de telecomunicaciones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21A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358,267,754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EF3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47,500,000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B12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405,767,754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15A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189,354,456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DA5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110,597,867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2A6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299,952,322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63E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105,815,432</w:t>
            </w:r>
          </w:p>
        </w:tc>
      </w:tr>
      <w:tr w:rsidR="00B57BBC" w:rsidRPr="00B57BBC" w14:paraId="2F9D235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6F9A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1.02.99 otros servicios básicos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3E1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B55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EBC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FFF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15,474,368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9C4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5,962,686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C2F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21,437,054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34E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5,562,946</w:t>
            </w:r>
          </w:p>
        </w:tc>
      </w:tr>
      <w:tr w:rsidR="00B57BBC" w:rsidRPr="00B57BBC" w14:paraId="40D34D9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29AB3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 03 servicios comerciales y financieros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D59EC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164,902,281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399C7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         32,769,090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33C55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132,133,191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27559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39,498,408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0BE67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35,447,724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951DD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74,946,132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6032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57,170,158</w:t>
            </w:r>
          </w:p>
        </w:tc>
      </w:tr>
      <w:tr w:rsidR="00B57BBC" w:rsidRPr="00B57BBC" w14:paraId="3BAA77E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D867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1.03.01 información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978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61,000,000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BAA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9E9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61,000,000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10F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22,000,176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0B2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8,138,234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A41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30,138,410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DB8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30,844,694</w:t>
            </w:r>
          </w:p>
        </w:tc>
      </w:tr>
      <w:tr w:rsidR="00B57BBC" w:rsidRPr="00B57BBC" w14:paraId="3745F371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B8C9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1.03.02 publicidad y propaganda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A9E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46,000,000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9CD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(44,582,000)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DE7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1,418,000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467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512,164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DE6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121,589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F95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633,753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DD6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784,247</w:t>
            </w:r>
          </w:p>
        </w:tc>
      </w:tr>
      <w:tr w:rsidR="00B57BBC" w:rsidRPr="00B57BBC" w14:paraId="0A427786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0EEB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1.03.03 impresión, encuadernación y otros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112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27,735,000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FA4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1,200,000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986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28,935,000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140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8,122,099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B54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10,381,261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138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18,503,359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0F1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10,431,641</w:t>
            </w:r>
          </w:p>
        </w:tc>
      </w:tr>
      <w:tr w:rsidR="00B57BBC" w:rsidRPr="00B57BBC" w14:paraId="0E3FEDB0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F4B2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1.03.04 transporte de bienes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202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4,342,396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BA6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4,612,910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143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8,955,306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9C2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4,254,403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D01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1,632,848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F95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5,887,251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751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3,068,050</w:t>
            </w:r>
          </w:p>
        </w:tc>
      </w:tr>
      <w:tr w:rsidR="00B57BBC" w:rsidRPr="00B57BBC" w14:paraId="6878DAEB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2A9D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1.03.06 comisiones y gastos por servicios financieros y comerciales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B34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8,838,480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C0B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(1,000,000)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64E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7,838,480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E64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2,272,682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0F4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946,023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CB1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3,218,705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295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4,619,775</w:t>
            </w:r>
          </w:p>
        </w:tc>
      </w:tr>
      <w:tr w:rsidR="00B57BBC" w:rsidRPr="00B57BBC" w14:paraId="4859A971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690C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1.03.07 servicios de transferencia electrónica de información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DEF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16,986,405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132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D1E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23,986,405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2B0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2,336,885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21F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14,227,769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5DE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16,564,655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BBE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7,421,750</w:t>
            </w:r>
          </w:p>
        </w:tc>
      </w:tr>
      <w:tr w:rsidR="00B57BBC" w:rsidRPr="00B57BBC" w14:paraId="4F86B939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C63F20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 04 servicios de gestión y apoyo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7077C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3,241,587,981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AF0BB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      557,396,555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624FC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2,684,191,426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9AE09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566,972,798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A6677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1,059,757,963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DBB73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1,626,730,761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180C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1,057,458,513</w:t>
            </w:r>
          </w:p>
        </w:tc>
      </w:tr>
      <w:tr w:rsidR="00B57BBC" w:rsidRPr="00B57BBC" w14:paraId="0CC6C337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9280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1.04.01 servicios médicos y de laboratorio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2DB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961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(10,200,000)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28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21,800,000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E97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6,569,086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1A2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4,030,705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0C2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10,599,791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1B8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11,200,209</w:t>
            </w:r>
          </w:p>
        </w:tc>
      </w:tr>
      <w:tr w:rsidR="00B57BBC" w:rsidRPr="00B57BBC" w14:paraId="76678AB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DF29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1.04.02 servicios jurídicos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FAF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403,200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A69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7B5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1,403,200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F20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690,315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A5F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1A7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694,117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65B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709,083</w:t>
            </w:r>
          </w:p>
        </w:tc>
      </w:tr>
      <w:tr w:rsidR="00B57BBC" w:rsidRPr="00B57BBC" w14:paraId="5BAF1E3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B1DA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1.04.03 servicios de ingeniería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EAC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376,500,000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0A5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(353,481,334)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7AB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23,018,666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419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12,930,146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CF5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3,959,409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164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16,889,555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FF4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6,129,112</w:t>
            </w:r>
          </w:p>
        </w:tc>
      </w:tr>
      <w:tr w:rsidR="00B57BBC" w:rsidRPr="00B57BBC" w14:paraId="5CAEA016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9691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lastRenderedPageBreak/>
              <w:t>1.04.04 servicios en ciencias económicas y sociales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252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32,814,800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E36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894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32,814,800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BAA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035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2,925,608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1CE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3,175,608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FD9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29,639,192</w:t>
            </w:r>
          </w:p>
        </w:tc>
      </w:tr>
      <w:tr w:rsidR="00B57BBC" w:rsidRPr="00B57BBC" w14:paraId="28FF5FB8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4D2D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1.04.05 servicios de desarrollo de sistemas informáticos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816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508,340,442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2B6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(208,609,600)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B4A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299,730,842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6C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123,946,841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A40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59,532,478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792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183,479,319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D55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116,251,523</w:t>
            </w:r>
          </w:p>
        </w:tc>
      </w:tr>
      <w:tr w:rsidR="00B57BBC" w:rsidRPr="00B57BBC" w14:paraId="5CDA3B82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EC02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1.04.06 servicios generales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049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66,600,000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ABA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2,300,000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481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68,900,000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2C7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38,488,789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A69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19,876,993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511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58,365,781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BB0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10,534,219</w:t>
            </w:r>
          </w:p>
        </w:tc>
      </w:tr>
      <w:tr w:rsidR="00B57BBC" w:rsidRPr="00B57BBC" w14:paraId="4D284162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D201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1.04.99 otros servicios de gestión y apoyo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39C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2,224,929,539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FAE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11,594,379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9DA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2,236,523,918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B23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384,097,621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915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969,428,969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9AA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1,353,526,590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259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882,995,176</w:t>
            </w:r>
          </w:p>
        </w:tc>
      </w:tr>
      <w:tr w:rsidR="00B57BBC" w:rsidRPr="00B57BBC" w14:paraId="4CA175D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61234C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 05 gastos de viaje y de transporte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93D42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151,617,938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3EC93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(</w:t>
            </w: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22,169,410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B91B4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129,448,528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58D27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33,451,151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C8E8D8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23,564,497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D912C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57,015,648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2D4F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72,432,880</w:t>
            </w:r>
          </w:p>
        </w:tc>
      </w:tr>
      <w:tr w:rsidR="00B57BBC" w:rsidRPr="00B57BBC" w14:paraId="3386D9C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0FC6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1.05.01 transporte dentro del país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082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17,089,400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B4B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(10,065,240)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1C2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7,024,160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390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739,608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212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577,492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833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1,317,100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432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5,707,060</w:t>
            </w:r>
          </w:p>
        </w:tc>
      </w:tr>
      <w:tr w:rsidR="00B57BBC" w:rsidRPr="00B57BBC" w14:paraId="5C13B72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74DF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1.05.02 viáticos dentro del país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825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118,528,538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98E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(12,104,170)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74D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106,424,368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1CC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31,684,632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A82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22,420,562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FB0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54,105,194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9A0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52,319,174</w:t>
            </w:r>
          </w:p>
        </w:tc>
      </w:tr>
      <w:tr w:rsidR="00B57BBC" w:rsidRPr="00B57BBC" w14:paraId="21414E3C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D8C9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1.05.03 transporte en el exterior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88C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707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487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145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F56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566,443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0E9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566,443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C4D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7,433,557</w:t>
            </w:r>
          </w:p>
        </w:tc>
      </w:tr>
      <w:tr w:rsidR="00B57BBC" w:rsidRPr="00B57BBC" w14:paraId="096F4FE1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1223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1.05.04 viáticos en el exterior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A75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EAF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7D5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655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1,026,911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FE3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747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1,026,911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522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6,973,089</w:t>
            </w:r>
          </w:p>
        </w:tc>
      </w:tr>
      <w:tr w:rsidR="00B57BBC" w:rsidRPr="00B57BBC" w14:paraId="420FB4A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81693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 06 seguros, reaseguros y otras obligaciones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66C2D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1,178,441,794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4DB03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(</w:t>
            </w: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615,794,728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6DD5F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562,647,066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B74AF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32,237,991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C3A97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49,668,585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491BD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81,906,576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EBAC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480,740,464</w:t>
            </w:r>
          </w:p>
        </w:tc>
      </w:tr>
      <w:tr w:rsidR="00B57BBC" w:rsidRPr="00B57BBC" w14:paraId="66D23DD1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BD55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1.06.01 seguros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6A3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1,178,441,794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1E5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(615,794,728)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B41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562,647,066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B11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32,237,991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BE4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49,668,585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C4D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81,906,576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7F1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480,740,464</w:t>
            </w:r>
          </w:p>
        </w:tc>
      </w:tr>
      <w:tr w:rsidR="00B57BBC" w:rsidRPr="00B57BBC" w14:paraId="0B679F98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A5810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 07 capacitación y protocolo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312F2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183,778,592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EC01F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(</w:t>
            </w: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48,512,000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13CC6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135,266,592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9642D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26,854,578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8E483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35,939,618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75E67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62,794,196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70D5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72,463,831</w:t>
            </w:r>
          </w:p>
        </w:tc>
      </w:tr>
      <w:tr w:rsidR="00B57BBC" w:rsidRPr="00B57BBC" w14:paraId="170EF44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4DA8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1.07.01 actividades de capacitación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EBC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148,778,592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825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(48,512,000)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3B4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100,266,592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7C9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24,141,517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75D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20,237,822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8F8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44,379,340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0BA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55,878,727</w:t>
            </w:r>
          </w:p>
        </w:tc>
      </w:tr>
      <w:tr w:rsidR="00B57BBC" w:rsidRPr="00B57BBC" w14:paraId="5ED9BF0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45DA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1.07.02 actividades protocolarias y sociales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9D2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BCA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4A8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F50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2,713,061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572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15,701,796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2B5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18,414,857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B7A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16,585,105</w:t>
            </w:r>
          </w:p>
        </w:tc>
      </w:tr>
      <w:tr w:rsidR="00B57BBC" w:rsidRPr="00B57BBC" w14:paraId="1B2F2EF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82D63F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 08 mantenimiento y reparación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62132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1,662,023,789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85274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(</w:t>
            </w: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35,129,883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4037B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1,626,893,906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A6436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774,779,982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7534D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405,489,002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78F53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1,180,268,984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6357E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446,624,892</w:t>
            </w:r>
          </w:p>
        </w:tc>
      </w:tr>
      <w:tr w:rsidR="00B57BBC" w:rsidRPr="00B57BBC" w14:paraId="02EF8B38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F74C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1.08.01 mantenimiento de edificios, locales y terrenos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0D9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280,005,883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C10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54,496,117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0B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334,502,000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90C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172,561,596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61B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105,551,019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46A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278,112,615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815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56,389,385</w:t>
            </w:r>
          </w:p>
        </w:tc>
      </w:tr>
      <w:tr w:rsidR="00B57BBC" w:rsidRPr="00B57BBC" w14:paraId="11D30DB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9CD0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1.08.04 mantenimiento y reparación de maquinaria y equipo de producción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BD9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139,000,105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300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(20,000,000)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C63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119,000,105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381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52,352,844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E42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3,423,017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B56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55,775,862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A0C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63,224,230</w:t>
            </w:r>
          </w:p>
        </w:tc>
      </w:tr>
      <w:tr w:rsidR="00B57BBC" w:rsidRPr="00B57BBC" w14:paraId="28097D22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EEA3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1.08.05 mantenimiento y reparación de equipo de transporte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E16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428,422,636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B50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(17,000,000)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EFD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411,422,636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CF3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264,605,940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4F1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102,682,858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049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367,288,798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99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44,133,838</w:t>
            </w:r>
          </w:p>
        </w:tc>
      </w:tr>
      <w:tr w:rsidR="00B57BBC" w:rsidRPr="00B57BBC" w14:paraId="1533839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4012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lastRenderedPageBreak/>
              <w:t>1.08.06 mantenimiento y reparación de equipo de comunicación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A74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66,327,005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96E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E22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66,327,005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ED2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43,324,798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C13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13,048,500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081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56,373,298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414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9,953,707</w:t>
            </w:r>
          </w:p>
        </w:tc>
      </w:tr>
      <w:tr w:rsidR="00B57BBC" w:rsidRPr="00B57BBC" w14:paraId="41000781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8F3E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1.08.07 mantenimiento y reparación de equipo y mobiliario de oficina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2C7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B81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(3,000,000)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12E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1B7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220,000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5AE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96,500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6D1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316,500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CEC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2,683,500</w:t>
            </w:r>
          </w:p>
        </w:tc>
      </w:tr>
      <w:tr w:rsidR="00B57BBC" w:rsidRPr="00B57BBC" w14:paraId="71A6E4B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BDD3" w14:textId="77777777" w:rsidR="00B57BBC" w:rsidRPr="00B57BBC" w:rsidRDefault="00B57BBC" w:rsidP="00B57BBC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470C25">
              <w:rPr>
                <w:rFonts w:ascii="Arial Narrow" w:eastAsia="Times New Roman" w:hAnsi="Arial Narrow" w:cs="Times New Roman"/>
                <w:color w:val="000000"/>
                <w:sz w:val="16"/>
                <w:szCs w:val="18"/>
                <w:lang w:eastAsia="es-CR"/>
              </w:rPr>
              <w:t>1.08.08 mantenimiento y reparación de equipo de cómputo y sistemas de información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18F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479,907,437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FF3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(43,426,000)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B74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436,481,437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9BF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185,133,763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7C0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105,848,060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EF7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290,981,824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9A2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145,499,614</w:t>
            </w:r>
          </w:p>
        </w:tc>
      </w:tr>
      <w:tr w:rsidR="00B57BBC" w:rsidRPr="00B57BBC" w14:paraId="39650E41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42AA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1.08.99 mantenimiento y reparación de otros equipos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2E2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262,360,723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6E9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(6,200,000)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B4E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256,160,723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B26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56,581,041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E0A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74,839,046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62F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131,420,087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AB5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124,740,618</w:t>
            </w:r>
          </w:p>
        </w:tc>
      </w:tr>
      <w:tr w:rsidR="00B57BBC" w:rsidRPr="00B57BBC" w14:paraId="0FCF852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0A68E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 09 impuestos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6298B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139,541,359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89532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(</w:t>
            </w: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7,850,000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482BF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131,691,359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CB043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5,947,390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6E4E6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7,340,585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C2D91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13,287,976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F94E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118,403,384</w:t>
            </w:r>
          </w:p>
        </w:tc>
      </w:tr>
      <w:tr w:rsidR="00B57BBC" w:rsidRPr="00B57BBC" w14:paraId="7B22C3C2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4552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1.09.99 otros impuestos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22F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139,541,359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74A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(7,850,000)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1E1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131,691,359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1AE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5,947,390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820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7,340,585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3C2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13,287,976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D78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118,403,384</w:t>
            </w:r>
          </w:p>
        </w:tc>
      </w:tr>
      <w:tr w:rsidR="00B57BBC" w:rsidRPr="00B57BBC" w14:paraId="14B67B2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BCDD63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 99 servicios diversos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861F2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15,665,792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66865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3DA48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15,665,792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DCD95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1,415,820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8A5E1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2,575,886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481B2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3,991,706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5901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11,674,086</w:t>
            </w:r>
          </w:p>
        </w:tc>
      </w:tr>
      <w:tr w:rsidR="00B57BBC" w:rsidRPr="00B57BBC" w14:paraId="0247EFC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7B0A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1.99.02 intereses moratorios y multas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F49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5,465,792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1DE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EBD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5,465,792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E83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416,871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F7C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46C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430,257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8CE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5,035,535</w:t>
            </w:r>
          </w:p>
        </w:tc>
      </w:tr>
      <w:tr w:rsidR="00B57BBC" w:rsidRPr="00B57BBC" w14:paraId="30E43D6C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77BF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1.99.05 deducibles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9FE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10,200,000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00C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405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10,200,000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263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998,949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F94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2,562,500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D95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3,561,449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945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6,638,551</w:t>
            </w:r>
          </w:p>
        </w:tc>
      </w:tr>
      <w:tr w:rsidR="00B57BBC" w:rsidRPr="00B57BBC" w14:paraId="46AE92A2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152915" w14:textId="77777777" w:rsidR="00B57BBC" w:rsidRPr="00B57BBC" w:rsidRDefault="00B57BBC" w:rsidP="00B57B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 materiales y suministros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9D5E41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2,918,168,471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D9C41E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412,501,039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E9975A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3,330,669,510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042E0E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1,436,942,812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0BBE7D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926,242,405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3B9499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2,363,185,218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48173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967,480,299</w:t>
            </w:r>
          </w:p>
        </w:tc>
      </w:tr>
      <w:tr w:rsidR="00B57BBC" w:rsidRPr="00B57BBC" w14:paraId="2F3F7CC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C36FB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 01 productos químicos y conexos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1604C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955,112,610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C194E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(</w:t>
            </w: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42,014,985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7ABA4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913,097,625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4A58B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439,389,007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3A539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212,221,726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A5FCB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651,610,732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D7E3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261,486,518</w:t>
            </w:r>
          </w:p>
        </w:tc>
      </w:tr>
      <w:tr w:rsidR="00B57BBC" w:rsidRPr="00B57BBC" w14:paraId="6EA8F88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1A70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2.01.01 combustibles y lubricantes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185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780,836,242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EA1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(24,500,000)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6E4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756,336,242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149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375,212,913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49B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186,689,914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6E3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561,902,827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014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194,433,267</w:t>
            </w:r>
          </w:p>
        </w:tc>
      </w:tr>
      <w:tr w:rsidR="00B57BBC" w:rsidRPr="00B57BBC" w14:paraId="6AD995DD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5D04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2.01.02 productos farmacéuticos y medicinales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3EF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34,012,110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564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26D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36,012,110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485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2,242,947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FE3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9,136,617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431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11,379,565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E12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24,632,545</w:t>
            </w:r>
          </w:p>
        </w:tc>
      </w:tr>
      <w:tr w:rsidR="00B57BBC" w:rsidRPr="00B57BBC" w14:paraId="09F74533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2830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2.01.03 productos veterinarios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784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3,500,000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0B0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(2,000,000)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B1F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1,500,000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E1F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443,193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B82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824,938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57D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1,268,131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10D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231,869</w:t>
            </w:r>
          </w:p>
        </w:tc>
      </w:tr>
      <w:tr w:rsidR="00B57BBC" w:rsidRPr="00B57BBC" w14:paraId="4D90CB63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6135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2.01.04 tintas, pinturas y diluyentes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2A7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70,252,834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B72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(12,788,985)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3B4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57,463,849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C4E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19,933,718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591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11,800,990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B80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31,734,708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5F4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25,728,915</w:t>
            </w:r>
          </w:p>
        </w:tc>
      </w:tr>
      <w:tr w:rsidR="00B57BBC" w:rsidRPr="00B57BBC" w14:paraId="41FBF7E8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7AA4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2.01.99 otros productos químicos y conexos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D21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66,511,424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FD5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(4,726,000)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D5A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61,785,424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932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41,556,235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1CE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3,769,267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D2C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45,325,502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03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16,459,922</w:t>
            </w:r>
          </w:p>
        </w:tc>
      </w:tr>
      <w:tr w:rsidR="00B57BBC" w:rsidRPr="00B57BBC" w14:paraId="5B8CA8DD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25C44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 02 alimentos y productos agropecuarios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7A868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54,760,500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86C89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(</w:t>
            </w: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6,300,000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CB59B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48,460,500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3DDF8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12,307,794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B434C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19,542,225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5989C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31,850,019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6E50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16,610,481</w:t>
            </w:r>
          </w:p>
        </w:tc>
      </w:tr>
      <w:tr w:rsidR="00B57BBC" w:rsidRPr="00B57BBC" w14:paraId="692FCE4B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FB08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2.02.02 productos agroforestales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261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2,445,000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256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(500,000)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EE7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1,945,000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13B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665,994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CCF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420,056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00D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1,086,050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214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858,950</w:t>
            </w:r>
          </w:p>
        </w:tc>
      </w:tr>
      <w:tr w:rsidR="00B57BBC" w:rsidRPr="00B57BBC" w14:paraId="794F5055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13F8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lastRenderedPageBreak/>
              <w:t>2.02.03 alimentos y bebidas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138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47,815,500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9E6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(7,000,000)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A64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40,815,500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582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9,115,647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3ED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18,192,434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9F8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27,308,082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FD4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13,507,418</w:t>
            </w:r>
          </w:p>
        </w:tc>
      </w:tr>
      <w:tr w:rsidR="00B57BBC" w:rsidRPr="00B57BBC" w14:paraId="13E14DA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B327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2.02.04 alimentos para animales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DD1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4,500,000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D52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1,200,000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889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5,700,000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D44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2,526,153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F76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929,735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842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3,455,888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C6C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2,244,112</w:t>
            </w:r>
          </w:p>
        </w:tc>
      </w:tr>
      <w:tr w:rsidR="00B57BBC" w:rsidRPr="00B57BBC" w14:paraId="26718A5D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6D2629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 03 materiales y productos de uso en la construcción y mantenimiento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5DBD9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222,740,123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3F741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21,677,364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558A9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244,417,487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B1D25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109,311,346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DE27A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52,192,690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A3C3F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161,504,036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1276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82,913,451</w:t>
            </w:r>
          </w:p>
        </w:tc>
      </w:tr>
      <w:tr w:rsidR="00B57BBC" w:rsidRPr="00B57BBC" w14:paraId="6EFB4B89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D37F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2.03.01 materiales y productos metálicos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947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27,644,548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7CB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5,170,000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F47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32,814,548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27A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8,485,052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2FF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8,024,927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2D1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16,509,979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C08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16,304,569</w:t>
            </w:r>
          </w:p>
        </w:tc>
      </w:tr>
      <w:tr w:rsidR="00B57BBC" w:rsidRPr="00B57BBC" w14:paraId="10F61087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C0D4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2.03.02 materiales y productos minerales y asfálticos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5AD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903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5FB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42E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2,753,817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6E9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461,227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7CC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3,215,045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B34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5,784,955</w:t>
            </w:r>
          </w:p>
        </w:tc>
      </w:tr>
      <w:tr w:rsidR="00B57BBC" w:rsidRPr="00B57BBC" w14:paraId="0C7711FB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BB12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2.03.03 madera y sus derivados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8BF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8,828,000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4D5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625,000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72D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9,453,000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A97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1,131,644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BC2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3,161,121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FFE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4,292,766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675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5,160,234</w:t>
            </w:r>
          </w:p>
        </w:tc>
      </w:tr>
      <w:tr w:rsidR="00B57BBC" w:rsidRPr="00B57BBC" w14:paraId="277A9E8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8574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2.03.04 materiales y productos eléctricos, telefónicos y de cómputo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809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91,273,104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003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9,362,400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4CF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100,635,504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630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58,932,218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94B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21,156,351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ADD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80,088,569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E35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20,546,935</w:t>
            </w:r>
          </w:p>
        </w:tc>
      </w:tr>
      <w:tr w:rsidR="00B57BBC" w:rsidRPr="00B57BBC" w14:paraId="50D17D65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8388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2.03.05 materiales y productos de vidrio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B8F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D82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BE4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DA5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62,873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33A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317,000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1A0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379,873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A3B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1,620,127</w:t>
            </w:r>
          </w:p>
        </w:tc>
      </w:tr>
      <w:tr w:rsidR="00B57BBC" w:rsidRPr="00B57BBC" w14:paraId="1519451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6456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2.03.06 materiales y productos de plástico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E62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24,094,471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0E6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4,039,964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741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28,134,435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54B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10,342,531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0F4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4,065,395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C04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14,407,925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822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13,726,510</w:t>
            </w:r>
          </w:p>
        </w:tc>
      </w:tr>
      <w:tr w:rsidR="00B57BBC" w:rsidRPr="00B57BBC" w14:paraId="6ADD72E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A0A2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2.03.99 otros materiales y productos de uso en la construcción y mantenimiento.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247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59,900,000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E8B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2,480,000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141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62,380,000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AA9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27,603,210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2C1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15,006,669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4D2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42,609,879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F4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19,770,121</w:t>
            </w:r>
          </w:p>
        </w:tc>
      </w:tr>
      <w:tr w:rsidR="00B57BBC" w:rsidRPr="00B57BBC" w14:paraId="35D780E2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E61F5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 04 herramientas, repuestos y accesorios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50E40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1,125,526,296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4882D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293,285,681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D1131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1,418,811,977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D6BCE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665,399,945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1A292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286,118,627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A8EC2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951,518,572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9204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467,289,864</w:t>
            </w:r>
          </w:p>
        </w:tc>
      </w:tr>
      <w:tr w:rsidR="00B57BBC" w:rsidRPr="00B57BBC" w14:paraId="53880A38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3013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2.04.01 herramientas e instrumentos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17C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268,692,412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F79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B60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295,692,412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9BB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53,790,395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49F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47,235,535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7E9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101,025,929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363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194,666,483</w:t>
            </w:r>
          </w:p>
        </w:tc>
      </w:tr>
      <w:tr w:rsidR="00B57BBC" w:rsidRPr="00B57BBC" w14:paraId="6FF78BCD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DF96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2.04.02 repuestos y accesorios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3DC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856,833,884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F5A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266,285,681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D2E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1,123,119,565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831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611,609,550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ED5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238,883,093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FB7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850,492,643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14C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272,623,381</w:t>
            </w:r>
          </w:p>
        </w:tc>
      </w:tr>
      <w:tr w:rsidR="00B57BBC" w:rsidRPr="00B57BBC" w14:paraId="50C2C8F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BB2732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 99 útiles, materiales y suministros diversos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DB560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560,028,942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80DCA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145,852,979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9CF74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705,881,921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C6990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210,534,721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E9C3F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356,167,138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1092F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566,701,858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E296D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139,179,985</w:t>
            </w:r>
          </w:p>
        </w:tc>
      </w:tr>
      <w:tr w:rsidR="00B57BBC" w:rsidRPr="00B57BBC" w14:paraId="619BC549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AC43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2.99.01 útiles y materiales de oficina y cómputo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671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32,081,971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0A7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(3,737,005)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151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28,344,966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9EF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13,447,341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6FD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2,872,638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DD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16,319,979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D9E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12,024,986</w:t>
            </w:r>
          </w:p>
        </w:tc>
      </w:tr>
      <w:tr w:rsidR="00B57BBC" w:rsidRPr="00B57BBC" w14:paraId="7B25BB3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69F9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2.99.02 útiles y materiales médico, hospitalario y de investigación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30E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46,897,970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DCC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4,550,000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FBF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51,447,970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F5D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15,465,443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EFC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13,757,217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7C3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29,222,660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182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22,225,310</w:t>
            </w:r>
          </w:p>
        </w:tc>
      </w:tr>
      <w:tr w:rsidR="00B57BBC" w:rsidRPr="00B57BBC" w14:paraId="6FD442A2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9435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2.99.03 productos de papel, cartón e impresos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A41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14,169,966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394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1,200,000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4FF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15,369,966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E9B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4,934,949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A8D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2,890,701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136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7,825,650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EFB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7,544,240</w:t>
            </w:r>
          </w:p>
        </w:tc>
      </w:tr>
      <w:tr w:rsidR="00B57BBC" w:rsidRPr="00B57BBC" w14:paraId="278E52D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2F5F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2.99.04 textiles y vestuario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265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305,518,519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388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185,000,000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EAE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490,518,519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D24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120,190,557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A06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314,108,381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E11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434,298,939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2BD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56,219,581</w:t>
            </w:r>
          </w:p>
        </w:tc>
      </w:tr>
      <w:tr w:rsidR="00B57BBC" w:rsidRPr="00B57BBC" w14:paraId="42423E37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CE1E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lastRenderedPageBreak/>
              <w:t>2.99.05 útiles y materiales de limpieza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0E1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55,762,000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02A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A4E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55,762,000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5CF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35,787,547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B0D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8,079,934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FF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43,867,480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1D5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11,894,519</w:t>
            </w:r>
          </w:p>
        </w:tc>
      </w:tr>
      <w:tr w:rsidR="00B57BBC" w:rsidRPr="00B57BBC" w14:paraId="3F39634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92E2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2.99.06 útiles y materiales de resguardo y seguridad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A5D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16,541,776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1CB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(4,112,910)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BA1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12,428,866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499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5,678,488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1C8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992,951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A97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6,671,439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952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5,757,427</w:t>
            </w:r>
          </w:p>
        </w:tc>
      </w:tr>
      <w:tr w:rsidR="00B57BBC" w:rsidRPr="00B57BBC" w14:paraId="515DF40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E63A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2.99.07 útiles y materiales de cocina y comedor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F87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1,143,000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CC5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3,500,000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062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4,643,000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185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1,043,097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1D3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925,072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D61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1,968,169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2E0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2,674,831</w:t>
            </w:r>
          </w:p>
        </w:tc>
      </w:tr>
      <w:tr w:rsidR="00B57BBC" w:rsidRPr="00B57BBC" w14:paraId="2BA12BB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2FDF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2.99.99 otros útiles, materiales y suministros diversos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3F8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87,913,740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E1E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(40,547,106)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0A9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47,366,634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70F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13,987,299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52C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12,540,244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713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26,527,542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CA5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20,839,092</w:t>
            </w:r>
          </w:p>
        </w:tc>
      </w:tr>
      <w:tr w:rsidR="00B57BBC" w:rsidRPr="00B57BBC" w14:paraId="6D66392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180471" w14:textId="77777777" w:rsidR="00B57BBC" w:rsidRPr="00B57BBC" w:rsidRDefault="00B57BBC" w:rsidP="00B57B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 activos financieros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16F5CE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1,089,321,210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84B31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7AE4F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1,089,321,210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524328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498,478,200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8B2654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260,912,000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EE4AD5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759,390,200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DA93D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329,931,010</w:t>
            </w:r>
          </w:p>
        </w:tc>
      </w:tr>
      <w:tr w:rsidR="00B57BBC" w:rsidRPr="00B57BBC" w14:paraId="52440743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C7BA5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 01 préstamos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102C0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1,089,321,210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74EBA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80E52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1,089,321,210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E38BD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498,478,200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798BC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260,912,000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F5349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759,390,200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FDED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329,931,010</w:t>
            </w:r>
          </w:p>
        </w:tc>
      </w:tr>
      <w:tr w:rsidR="00B57BBC" w:rsidRPr="00B57BBC" w14:paraId="1B3C6CD3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818A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4.01.07 préstamos al sector privado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49B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1,089,321,210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253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192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1,089,321,210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B2A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498,478,200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B2A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260,912,000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299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759,390,200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FC5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329,931,010</w:t>
            </w:r>
          </w:p>
        </w:tc>
      </w:tr>
      <w:tr w:rsidR="00B57BBC" w:rsidRPr="00B57BBC" w14:paraId="2D4EFB03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279E9C" w14:textId="77777777" w:rsidR="00B57BBC" w:rsidRPr="00B57BBC" w:rsidRDefault="00B57BBC" w:rsidP="00B57B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 bienes duraderos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2FCBD3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5,687,513,329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4F381E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107,650,000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CCA769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5,795,163,329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E34879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1,039,435,093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042E56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1,151,764,103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1668A3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2,191,199,197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D0260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3,603,962,476</w:t>
            </w:r>
          </w:p>
        </w:tc>
      </w:tr>
      <w:tr w:rsidR="00B57BBC" w:rsidRPr="00B57BBC" w14:paraId="023BBF4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070B0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 01 maquinaria, equipo y mobiliario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EFFE8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2,890,680,221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04852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866,751,000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7498D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3,757,431,221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180CA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680,566,900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AA445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957,648,989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0DEB5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1,638,215,888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9778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2,119,213,677</w:t>
            </w:r>
          </w:p>
        </w:tc>
      </w:tr>
      <w:tr w:rsidR="00B57BBC" w:rsidRPr="00B57BBC" w14:paraId="10021C70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C277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5.01.01 maquinaria y equipo para la producción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32B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91,256,246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4F8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77,000,000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EA5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168,256,246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3F4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12,527,395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9D2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4,205,141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901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16,732,535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DA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151,523,711</w:t>
            </w:r>
          </w:p>
        </w:tc>
      </w:tr>
      <w:tr w:rsidR="00B57BBC" w:rsidRPr="00B57BBC" w14:paraId="6FD9686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BD12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5.01.02 equipo de transporte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20D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1,677,498,000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FF5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534,101,000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BCF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2,211,599,000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36F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1,764,750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66C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551,016,570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FF7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552,781,320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646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1,658,817,680</w:t>
            </w:r>
          </w:p>
        </w:tc>
      </w:tr>
      <w:tr w:rsidR="00B57BBC" w:rsidRPr="00B57BBC" w14:paraId="46EB3839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39D4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5.01.03 equipo de comunicación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22D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243,649,174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DED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234,000,000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A55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477,649,174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8A9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345,702,576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AA9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19,213,438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AC3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364,916,014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A0E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112,733,160</w:t>
            </w:r>
          </w:p>
        </w:tc>
      </w:tr>
      <w:tr w:rsidR="00B57BBC" w:rsidRPr="00B57BBC" w14:paraId="22681C3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C40A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5.01.04 equipo y mobiliario de oficina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8B9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91,735,000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4FD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50,150,000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9E9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141,885,000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B1E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24,958,101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754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6,448,640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415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31,406,741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65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110,478,259</w:t>
            </w:r>
          </w:p>
        </w:tc>
      </w:tr>
      <w:tr w:rsidR="00B57BBC" w:rsidRPr="00B57BBC" w14:paraId="5C3336D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AE57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5.01.05 equipo y programas de cómputo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02F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252,290,417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A2E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(99,500,000)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9A2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152,790,417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CDF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107,407,484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901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10,166,309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D3A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117,573,793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D5E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35,216,624</w:t>
            </w:r>
          </w:p>
        </w:tc>
      </w:tr>
      <w:tr w:rsidR="00B57BBC" w:rsidRPr="00B57BBC" w14:paraId="65DE908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B9B7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5.01.06 equipo sanitario, de laboratorio e investigación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7DD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57,259,305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861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30,000,000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FA8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87,259,305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5B1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79,479,997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953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1,799,400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3AB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81,279,397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88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5,979,908</w:t>
            </w:r>
          </w:p>
        </w:tc>
      </w:tr>
      <w:tr w:rsidR="00B57BBC" w:rsidRPr="00B57BBC" w14:paraId="49F69CF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081F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5.01.07 equipo y mobiliario educacional, deportivo y recreativo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63E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3,850,000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87A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E8F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3,850,000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166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193,200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C40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2,612,522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431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2,805,722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F32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1,043,162</w:t>
            </w:r>
          </w:p>
        </w:tc>
      </w:tr>
      <w:tr w:rsidR="00B57BBC" w:rsidRPr="00B57BBC" w14:paraId="53CC42D9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B237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5.01.99 maquinaria, equipo y mobiliario diverso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97B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473,142,079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EFA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41,000,000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4E3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514,142,079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02C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108,533,397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3BC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362,186,969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BAF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470,720,366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EF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43,421,173</w:t>
            </w:r>
          </w:p>
        </w:tc>
      </w:tr>
      <w:tr w:rsidR="00B57BBC" w:rsidRPr="00B57BBC" w14:paraId="4261DB36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D5F1D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 02 construcciones, adiciones y mejoras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A6C50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2,762,000,000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E1BA8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(</w:t>
            </w: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851,101,000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BD486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1,910,899,000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8F40D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256,429,820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B7D63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192,965,469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A0FE5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449,395,289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99EE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1,461,503,711</w:t>
            </w:r>
          </w:p>
        </w:tc>
      </w:tr>
      <w:tr w:rsidR="00B57BBC" w:rsidRPr="00B57BBC" w14:paraId="7B37A44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718C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lastRenderedPageBreak/>
              <w:t>5.02.01 edificios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D3E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2,690,000,000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798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(851,101,000)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CD8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1,838,899,000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D6C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233,873,001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CAF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183,383,787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44E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417,256,789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664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1,421,642,211</w:t>
            </w:r>
          </w:p>
        </w:tc>
      </w:tr>
      <w:tr w:rsidR="00B57BBC" w:rsidRPr="00B57BBC" w14:paraId="2AAB298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7312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5.02.99 otras construcciones adiciones y mejoras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437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72,000,000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1D5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F03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72,000,000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398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22,556,818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0DA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9,581,682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F9B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32,138,501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BBD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39,861,499</w:t>
            </w:r>
          </w:p>
        </w:tc>
      </w:tr>
      <w:tr w:rsidR="00B57BBC" w:rsidRPr="00B57BBC" w14:paraId="2A3AEA5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60F7F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 03 bienes preexistentes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6D259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491E3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92,000,000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196C6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92,000,000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60F41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90,666,618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80676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0AABF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90,666,618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4C1C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1,333,382</w:t>
            </w:r>
          </w:p>
        </w:tc>
      </w:tr>
      <w:tr w:rsidR="00B57BBC" w:rsidRPr="00B57BBC" w14:paraId="19F5D3CB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55BC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5.03.01 terrenos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D02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831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92,000,000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E1F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92,000,000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C8E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90,666,618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3AE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B85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90,666,618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729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1,333,382</w:t>
            </w:r>
          </w:p>
        </w:tc>
      </w:tr>
      <w:tr w:rsidR="00B57BBC" w:rsidRPr="00B57BBC" w14:paraId="366370A0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AD5A9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 99 bienes duraderos diversos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736FB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34,833,108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927A1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632C7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34,833,108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AE603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11,771,755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AF2A8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1,149,646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FE53A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12,921,401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B2D3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21,911,707</w:t>
            </w:r>
          </w:p>
        </w:tc>
      </w:tr>
      <w:tr w:rsidR="00B57BBC" w:rsidRPr="00B57BBC" w14:paraId="1CEAFA45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8072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5.99.03 bienes intangibles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527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34,833,108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13F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0DE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34,833,108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E20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11,771,755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3C1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1,149,646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541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12,921,401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7A4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21,911,707</w:t>
            </w:r>
          </w:p>
        </w:tc>
      </w:tr>
      <w:tr w:rsidR="00B57BBC" w:rsidRPr="00B57BBC" w14:paraId="1936E199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8FE1EF" w14:textId="77777777" w:rsidR="00B57BBC" w:rsidRPr="00B57BBC" w:rsidRDefault="00B57BBC" w:rsidP="00B57B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 transferencias corrientes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3DB88D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780,564,091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81E1D4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148,283,472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65670A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928,847,563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D2CAF8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375,624,621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656A75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186,517,025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55F3BA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562,141,646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81521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366,705,917</w:t>
            </w:r>
          </w:p>
        </w:tc>
      </w:tr>
      <w:tr w:rsidR="00B57BBC" w:rsidRPr="00B57BBC" w14:paraId="318A8289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9689F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 01 transferencias corrientes al sector público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AF84E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104,142,883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89CC3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61,241,542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6CF6A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165,384,425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3E80C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106,160,141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DF9A5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27,243,077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3147C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133,403,218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BC2B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31,981,207</w:t>
            </w:r>
          </w:p>
        </w:tc>
      </w:tr>
      <w:tr w:rsidR="00B57BBC" w:rsidRPr="00B57BBC" w14:paraId="71ED4746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8C40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6.01.02 transferencias corrientes a órganos desconcentrados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3BD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37,652,782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1AC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61,241,542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EC1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98,894,324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A66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98,894,324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00C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DAA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98,894,324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4F9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0</w:t>
            </w:r>
          </w:p>
        </w:tc>
      </w:tr>
      <w:tr w:rsidR="00B57BBC" w:rsidRPr="00B57BBC" w14:paraId="52ECCE8D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3155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6.01.06 transferencias corrientes a instituciones públicas financieras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48B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66,490,101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8A1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C7B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66,490,101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254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7,265,817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C2F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27,243,077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B9E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34,508,894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5DC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31,981,207</w:t>
            </w:r>
          </w:p>
        </w:tc>
      </w:tr>
      <w:tr w:rsidR="00B57BBC" w:rsidRPr="00B57BBC" w14:paraId="410DC3D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CD6E8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 02 transferencias corrientes a personas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8D5A6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108,361,328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D1C5E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A240B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110,861,328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9A0B8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30,950,124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B9A38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40,724,093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C2FED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71,674,217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7F3B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39,187,111</w:t>
            </w:r>
          </w:p>
        </w:tc>
      </w:tr>
      <w:tr w:rsidR="00B57BBC" w:rsidRPr="00B57BBC" w14:paraId="48B87FD0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F650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6.02.01 becas a funcionarios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2CA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21D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21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56,000,000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45C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6,485,897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E5B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26,570,800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D32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33,056,697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51D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22,943,304</w:t>
            </w:r>
          </w:p>
        </w:tc>
      </w:tr>
      <w:tr w:rsidR="00B57BBC" w:rsidRPr="00B57BBC" w14:paraId="70C4A258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33F0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6.02.03 ayudas a funcionarios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752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52,361,328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03E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BCD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52,361,328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4A9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24,464,228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400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14,153,293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21F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38,617,521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B6E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13,743,807</w:t>
            </w:r>
          </w:p>
        </w:tc>
      </w:tr>
      <w:tr w:rsidR="00B57BBC" w:rsidRPr="00B57BBC" w14:paraId="1988DA6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EF6C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6.02.99 otras transferencias a personas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E55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068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2,500,000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A93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2,500,000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391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F0F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0EF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094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2,500,000</w:t>
            </w:r>
          </w:p>
        </w:tc>
      </w:tr>
      <w:tr w:rsidR="00B57BBC" w:rsidRPr="00B57BBC" w14:paraId="47F098AF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0834E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 xml:space="preserve">6 03 prestaciones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2A1CE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512,613,274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A3B46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106,541,930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4C3E6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619,155,204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042DE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236,312,073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628B7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116,790,090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8DB1D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353,102,163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D76B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266,053,041</w:t>
            </w:r>
          </w:p>
        </w:tc>
      </w:tr>
      <w:tr w:rsidR="00B57BBC" w:rsidRPr="00B57BBC" w14:paraId="7183AF55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469D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6.03.01 prestaciones legales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FB7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203,890,475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8C4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106,541,930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377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310,432,405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826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95,523,980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848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57,220,919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2A7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152,744,899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5DD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157,687,506</w:t>
            </w:r>
          </w:p>
        </w:tc>
      </w:tr>
      <w:tr w:rsidR="00B57BBC" w:rsidRPr="00B57BBC" w14:paraId="4DF97A31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52DA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6.03.99 otras prestaciones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628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308,722,799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3C5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CB8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308,722,799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437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140,788,093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2FF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59,569,171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B01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200,357,264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182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108,365,535</w:t>
            </w:r>
          </w:p>
        </w:tc>
      </w:tr>
      <w:tr w:rsidR="00B57BBC" w:rsidRPr="00B57BBC" w14:paraId="15FA6E5E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18476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lastRenderedPageBreak/>
              <w:t>6 06 otras transferencias corrientes al sector privado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D39AD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55,446,606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E7898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(</w:t>
            </w: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22,352,665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933FE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33,093,941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076E8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2,202,283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28740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1,407,100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F73C5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3,609,383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246F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29,484,558</w:t>
            </w:r>
          </w:p>
        </w:tc>
      </w:tr>
      <w:tr w:rsidR="00B57BBC" w:rsidRPr="00B57BBC" w14:paraId="7BABCC08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DBCC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6.06.02 reintegros o devoluciones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FE2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5,446,606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A86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(352,665)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C5F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5,093,941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731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705,483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20F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1,243,000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F8F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1,948,483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409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3,145,458</w:t>
            </w:r>
          </w:p>
        </w:tc>
      </w:tr>
      <w:tr w:rsidR="00B57BBC" w:rsidRPr="00B57BBC" w14:paraId="2EBC4DBC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388F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6.06.01 indemnizaciones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7DE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50,000,000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948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(22,000,000)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2DE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28,000,000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8EE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1,496,800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C5D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164,100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194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1,660,900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7D2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26,339,100</w:t>
            </w:r>
          </w:p>
        </w:tc>
      </w:tr>
      <w:tr w:rsidR="00B57BBC" w:rsidRPr="00B57BBC" w14:paraId="60DA7281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EF5D9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 06 Otras Transferencias Corrientes al Sector Privado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2A436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696BE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352,665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5DB62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352,665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215D8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0D740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352,665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284F8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352,665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7F25D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</w:tr>
      <w:tr w:rsidR="00B57BBC" w:rsidRPr="00B57BBC" w14:paraId="391EC440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A5D1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6.06.02 reintegros o devoluciones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0C6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B91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352,665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AA9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352,665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9F3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404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352,665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8CD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352,665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5B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</w:tr>
      <w:tr w:rsidR="00B57BBC" w:rsidRPr="00B57BBC" w14:paraId="6A537817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5B8BC3" w14:textId="77777777" w:rsidR="00B57BBC" w:rsidRPr="00B57BBC" w:rsidRDefault="00B57BBC" w:rsidP="00B57B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 transferencias de capital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F0DA0B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4,966,458,000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8DC57E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133,542,001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824888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5,100,000,001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C95FCC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2,560,019,404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10E58E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1,250,000,000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E76234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3,810,019,404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34815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1,289,980,597</w:t>
            </w:r>
          </w:p>
        </w:tc>
      </w:tr>
      <w:tr w:rsidR="00B57BBC" w:rsidRPr="00B57BBC" w14:paraId="0896AD93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30A1C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 01 transferencias de capital al sector público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17A26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4,866,458,000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BDEEC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133,542,001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7F472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5,000,000,001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DA6A3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2,500,000,000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2A2DF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1,250,000,000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31BF4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3,750,000,000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41E9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1,250,000,001</w:t>
            </w:r>
          </w:p>
        </w:tc>
      </w:tr>
      <w:tr w:rsidR="00B57BBC" w:rsidRPr="00B57BBC" w14:paraId="2F04BB5D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99A6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 xml:space="preserve">7.01.07 fondos en fideicomiso para gasto de capital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467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4,866,458,000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9F1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133,542,001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069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5,000,000,001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57C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2,500,000,000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381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1,250,000,000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151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3,750,000,000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0F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1,250,000,001</w:t>
            </w:r>
          </w:p>
        </w:tc>
      </w:tr>
      <w:tr w:rsidR="00B57BBC" w:rsidRPr="00B57BBC" w14:paraId="0D1C95B4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4A225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7 03 transferencias de capital a entidades privadas sin fines de lucro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1D4A9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100,000,000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C38B4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C3D9E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100,000,000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8B069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60,019,404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89F93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29E18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60,019,404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E0D9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39,980,596</w:t>
            </w:r>
          </w:p>
        </w:tc>
      </w:tr>
      <w:tr w:rsidR="00B57BBC" w:rsidRPr="00B57BBC" w14:paraId="0DF48B87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DC2E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7.03.01 transferencias de capital a asociaciones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969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100,000,000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174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87AB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100,000,000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627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60,019,404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5E8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4A7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60,019,404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A6F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39,980,596</w:t>
            </w:r>
          </w:p>
        </w:tc>
      </w:tr>
      <w:tr w:rsidR="00B57BBC" w:rsidRPr="00B57BBC" w14:paraId="7C0D9997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996606" w14:textId="77777777" w:rsidR="00B57BBC" w:rsidRPr="00B57BBC" w:rsidRDefault="00B57BBC" w:rsidP="00B57B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 cuentas especiales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CEBE5ED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1,047,582,373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0E05E6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A91B2AA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1,047,582,373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27FEE2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0E082E6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00A698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7F2DD1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1,047,582,373</w:t>
            </w:r>
          </w:p>
        </w:tc>
      </w:tr>
      <w:tr w:rsidR="00B57BBC" w:rsidRPr="00B57BBC" w14:paraId="0DB5FEA3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CA4100" w14:textId="77777777" w:rsidR="00B57BBC" w:rsidRPr="00B57BBC" w:rsidRDefault="00B57BBC" w:rsidP="00B57BBC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9 02 sumas sin asignación presupuestaria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2C5C50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1,047,582,373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DE558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85296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1,047,582,373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919E1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6AE47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CBC30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6ECC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R"/>
              </w:rPr>
              <w:t>1,047,582,373</w:t>
            </w:r>
          </w:p>
        </w:tc>
      </w:tr>
      <w:tr w:rsidR="00B57BBC" w:rsidRPr="00B57BBC" w14:paraId="3271A5B3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6831" w14:textId="77777777" w:rsidR="00B57BBC" w:rsidRPr="00B57BBC" w:rsidRDefault="00B57BBC" w:rsidP="00B57BB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9.02.01 sumas libres sin asignación presupuestaria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E363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1,047,582,373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20A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C91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1,047,582,373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2F95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3CFF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E29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BB64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R"/>
              </w:rPr>
              <w:t>1,047,582,373</w:t>
            </w:r>
          </w:p>
        </w:tc>
      </w:tr>
      <w:tr w:rsidR="00B57BBC" w:rsidRPr="00B57BBC" w14:paraId="7AD34B7A" w14:textId="77777777" w:rsidTr="00470C25">
        <w:trPr>
          <w:trHeight w:val="330"/>
          <w:jc w:val="center"/>
        </w:trPr>
        <w:tc>
          <w:tcPr>
            <w:tcW w:w="595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CEE8A9C" w14:textId="77777777" w:rsidR="00B57BBC" w:rsidRPr="00B57BBC" w:rsidRDefault="00B57BBC" w:rsidP="00B57B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proofErr w:type="gramStart"/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Total</w:t>
            </w:r>
            <w:proofErr w:type="gramEnd"/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 xml:space="preserve"> general</w:t>
            </w:r>
          </w:p>
        </w:tc>
        <w:tc>
          <w:tcPr>
            <w:tcW w:w="1276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7648608E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46,712,503,599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1AD1847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78893CD2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46,712,503,599</w:t>
            </w:r>
          </w:p>
        </w:tc>
        <w:tc>
          <w:tcPr>
            <w:tcW w:w="1418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43EF4D1C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18,528,786,487</w:t>
            </w:r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4E6DF8B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11,392,708,826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6BEBAAF8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29,921,495,314</w:t>
            </w:r>
          </w:p>
        </w:tc>
        <w:tc>
          <w:tcPr>
            <w:tcW w:w="1382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B0ADD29" w14:textId="77777777" w:rsidR="00B57BBC" w:rsidRPr="00B57BBC" w:rsidRDefault="00B57BBC" w:rsidP="00B57BB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B57B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R"/>
              </w:rPr>
              <w:t>16,790,974,948</w:t>
            </w:r>
          </w:p>
        </w:tc>
      </w:tr>
    </w:tbl>
    <w:p w14:paraId="17038281" w14:textId="77777777" w:rsidR="003E3B8E" w:rsidRDefault="003E3B8E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B25A03" w14:textId="77777777" w:rsidR="003E3B8E" w:rsidRDefault="003E3B8E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3E3B8E" w:rsidSect="00CF0FC2">
          <w:headerReference w:type="default" r:id="rId27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14:paraId="61342C69" w14:textId="77777777" w:rsidR="007176A6" w:rsidRDefault="00E843C3" w:rsidP="007176A6">
      <w:pPr>
        <w:jc w:val="center"/>
        <w:rPr>
          <w:rFonts w:cs="Arial"/>
          <w:b/>
          <w:sz w:val="52"/>
        </w:rPr>
      </w:pPr>
      <w:r>
        <w:rPr>
          <w:noProof/>
        </w:rPr>
        <w:lastRenderedPageBreak/>
        <w:drawing>
          <wp:inline distT="0" distB="0" distL="0" distR="0" wp14:anchorId="77D511A0" wp14:editId="44122C33">
            <wp:extent cx="3076575" cy="220027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93C9" w14:textId="77777777" w:rsidR="007176A6" w:rsidRPr="00E843C3" w:rsidRDefault="007176A6" w:rsidP="007176A6">
      <w:pPr>
        <w:jc w:val="center"/>
        <w:rPr>
          <w:rFonts w:ascii="Arial" w:hAnsi="Arial" w:cs="Arial"/>
          <w:b/>
          <w:color w:val="1F497D"/>
          <w:sz w:val="44"/>
          <w:szCs w:val="40"/>
        </w:rPr>
      </w:pPr>
      <w:r w:rsidRPr="00E843C3">
        <w:rPr>
          <w:rFonts w:ascii="Arial" w:hAnsi="Arial" w:cs="Arial"/>
          <w:b/>
          <w:color w:val="1F497D"/>
          <w:sz w:val="44"/>
          <w:szCs w:val="40"/>
        </w:rPr>
        <w:t>Ejecución de Egresos</w:t>
      </w:r>
    </w:p>
    <w:p w14:paraId="5D6A3F1D" w14:textId="77777777" w:rsidR="007176A6" w:rsidRPr="00E843C3" w:rsidRDefault="007176A6" w:rsidP="007176A6">
      <w:pPr>
        <w:jc w:val="center"/>
        <w:rPr>
          <w:rFonts w:ascii="Arial" w:hAnsi="Arial" w:cs="Arial"/>
          <w:b/>
          <w:color w:val="1F497D"/>
          <w:sz w:val="44"/>
          <w:szCs w:val="40"/>
        </w:rPr>
      </w:pPr>
      <w:r w:rsidRPr="00E843C3">
        <w:rPr>
          <w:rFonts w:ascii="Arial" w:hAnsi="Arial" w:cs="Arial"/>
          <w:b/>
          <w:color w:val="1F497D"/>
          <w:sz w:val="44"/>
          <w:szCs w:val="40"/>
        </w:rPr>
        <w:t>A nivel de Partida</w:t>
      </w:r>
    </w:p>
    <w:p w14:paraId="5004251C" w14:textId="77777777" w:rsidR="00CF0FC2" w:rsidRDefault="00CF0FC2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107A63" w14:textId="77777777" w:rsidR="007176A6" w:rsidRDefault="007176A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7176A6" w:rsidSect="007176A6">
          <w:headerReference w:type="default" r:id="rId28"/>
          <w:pgSz w:w="12240" w:h="15840"/>
          <w:pgMar w:top="1559" w:right="1701" w:bottom="1418" w:left="1701" w:header="709" w:footer="709" w:gutter="0"/>
          <w:cols w:space="708"/>
          <w:vAlign w:val="center"/>
          <w:docGrid w:linePitch="360"/>
        </w:sectPr>
      </w:pPr>
    </w:p>
    <w:tbl>
      <w:tblPr>
        <w:tblW w:w="14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786"/>
        <w:gridCol w:w="1562"/>
        <w:gridCol w:w="1755"/>
        <w:gridCol w:w="1791"/>
        <w:gridCol w:w="1509"/>
        <w:gridCol w:w="1509"/>
        <w:gridCol w:w="1228"/>
      </w:tblGrid>
      <w:tr w:rsidR="00E843C3" w:rsidRPr="00E843C3" w14:paraId="69AE710E" w14:textId="77777777" w:rsidTr="00470C25">
        <w:trPr>
          <w:trHeight w:val="24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1249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lastRenderedPageBreak/>
              <w:t>Benemérito Cuerpo de Bomberos de Costa Rica</w:t>
            </w:r>
          </w:p>
        </w:tc>
      </w:tr>
      <w:tr w:rsidR="00E843C3" w:rsidRPr="00E843C3" w14:paraId="3BFEE0F9" w14:textId="77777777" w:rsidTr="00470C25">
        <w:trPr>
          <w:trHeight w:val="229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0DB6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Informe de Ejecución de Egresos</w:t>
            </w:r>
          </w:p>
        </w:tc>
      </w:tr>
      <w:tr w:rsidR="00E843C3" w:rsidRPr="00E843C3" w14:paraId="56530889" w14:textId="77777777" w:rsidTr="00470C25">
        <w:trPr>
          <w:trHeight w:val="24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92D7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-Detalle de cuentas a nivel de partida-</w:t>
            </w:r>
          </w:p>
        </w:tc>
      </w:tr>
      <w:tr w:rsidR="00E843C3" w:rsidRPr="00E843C3" w14:paraId="7B080632" w14:textId="77777777" w:rsidTr="00470C25">
        <w:trPr>
          <w:trHeight w:val="229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6615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Programa único: Benemérito Cuerpo de Bomberos de Costa Rica</w:t>
            </w:r>
          </w:p>
        </w:tc>
      </w:tr>
      <w:tr w:rsidR="00E843C3" w:rsidRPr="00E843C3" w14:paraId="7CF298C5" w14:textId="77777777" w:rsidTr="00470C25">
        <w:trPr>
          <w:trHeight w:val="24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B2CF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III Trimestre 2021</w:t>
            </w:r>
          </w:p>
        </w:tc>
      </w:tr>
      <w:tr w:rsidR="00E843C3" w:rsidRPr="00E843C3" w14:paraId="3733B965" w14:textId="77777777" w:rsidTr="00470C25">
        <w:trPr>
          <w:trHeight w:val="24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BB3A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44B5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CD24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B273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AD7C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415F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8C63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989E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</w:tr>
      <w:tr w:rsidR="00E843C3" w:rsidRPr="00E843C3" w14:paraId="3CA35BB8" w14:textId="77777777" w:rsidTr="00470C25">
        <w:trPr>
          <w:trHeight w:val="22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65C22EB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7B4794C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PRESUPUESTO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519E2FFA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EGRESOS REALES</w:t>
            </w:r>
          </w:p>
        </w:tc>
      </w:tr>
      <w:tr w:rsidR="00E843C3" w:rsidRPr="00E843C3" w14:paraId="1C12ABCE" w14:textId="77777777" w:rsidTr="00470C25">
        <w:trPr>
          <w:trHeight w:val="45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20269C6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PARTIDAS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A0B928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Presupuesto Aprobado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EC0068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Modificaciones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1D87D8F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Presupuesto</w:t>
            </w:r>
            <w:r w:rsidRPr="00E843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br/>
              <w:t>Definitivo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955A061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Trimestres Anteriores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F68360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Este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01AE76C" w14:textId="77777777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Disponible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2CE323" w14:textId="00D1A40E" w:rsidR="00E843C3" w:rsidRPr="00E843C3" w:rsidRDefault="00E843C3" w:rsidP="00470C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% ejecución</w:t>
            </w:r>
          </w:p>
        </w:tc>
      </w:tr>
      <w:tr w:rsidR="00E843C3" w:rsidRPr="00E843C3" w14:paraId="2AB7BC30" w14:textId="77777777" w:rsidTr="00470C25">
        <w:trPr>
          <w:trHeight w:val="22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BB81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0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R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emuneraciones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0A2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22,293,164,996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15D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214,338,369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CDB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22,507,503,365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AB3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10,443,005,529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675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5,604,430,190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E1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6,460,067,631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696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25%</w:t>
            </w:r>
          </w:p>
        </w:tc>
      </w:tr>
      <w:tr w:rsidR="00E843C3" w:rsidRPr="00E843C3" w14:paraId="2F3FF0F0" w14:textId="77777777" w:rsidTr="00470C25">
        <w:trPr>
          <w:trHeight w:val="22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5327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S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ervicios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F79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7,929,731,129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BEA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(1,016,314,881)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2CD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6,913,416,248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DB5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2,175,280,827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85E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2,012,843,102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F5A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2,725,264,645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189B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29%</w:t>
            </w:r>
          </w:p>
        </w:tc>
      </w:tr>
      <w:tr w:rsidR="00E843C3" w:rsidRPr="00E843C3" w14:paraId="4D706F65" w14:textId="77777777" w:rsidTr="00470C25">
        <w:trPr>
          <w:trHeight w:val="22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FFFA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M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ateriales y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S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uministros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FD0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2,918,168,471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BBE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412,501,039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55E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3,330,669,510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2F6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1,436,942,812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238A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926,242,405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238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967,480,299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9776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28%</w:t>
            </w:r>
          </w:p>
        </w:tc>
      </w:tr>
      <w:tr w:rsidR="00E843C3" w:rsidRPr="00E843C3" w14:paraId="6BBED65F" w14:textId="77777777" w:rsidTr="00470C25">
        <w:trPr>
          <w:trHeight w:val="22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5440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A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ctivos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F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inancieros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FDE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1,089,321,210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75D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A5E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1,089,321,210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5ED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498,478,200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3D3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260,912,000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DA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329,931,010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CA0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24%</w:t>
            </w:r>
          </w:p>
        </w:tc>
      </w:tr>
      <w:tr w:rsidR="00E843C3" w:rsidRPr="00E843C3" w14:paraId="5F683504" w14:textId="77777777" w:rsidTr="00470C25">
        <w:trPr>
          <w:trHeight w:val="22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E8F6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B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ienes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D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uraderos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CEF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5,687,513,329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393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107,650,000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ACE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5,795,163,329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DD0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1,039,435,093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325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1,151,764,103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D55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3,603,962,476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A11A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20%</w:t>
            </w:r>
          </w:p>
        </w:tc>
      </w:tr>
      <w:tr w:rsidR="00E843C3" w:rsidRPr="00E843C3" w14:paraId="30F7A126" w14:textId="77777777" w:rsidTr="00470C25">
        <w:trPr>
          <w:trHeight w:val="22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BABD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T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ransferencias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C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orrientes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A7C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780,564,091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0D5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148,283,472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4A8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928,847,563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06D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375,624,621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2C3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186,517,025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D48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366,705,917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3E3D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20%</w:t>
            </w:r>
          </w:p>
        </w:tc>
      </w:tr>
      <w:tr w:rsidR="00E843C3" w:rsidRPr="00E843C3" w14:paraId="36577D9D" w14:textId="77777777" w:rsidTr="00470C25">
        <w:trPr>
          <w:trHeight w:val="22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35E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T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ransferencias de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C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apital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185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4,966,458,000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AE7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133,542,001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553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5,100,000,001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D39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2,560,019,404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E85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1,250,000,000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C47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1,289,980,597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F7C7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25%</w:t>
            </w:r>
          </w:p>
        </w:tc>
      </w:tr>
      <w:tr w:rsidR="00E843C3" w:rsidRPr="00E843C3" w14:paraId="707B387A" w14:textId="77777777" w:rsidTr="00470C25">
        <w:trPr>
          <w:trHeight w:val="22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AE4D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C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uentas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E</w:t>
            </w: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speciales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97A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1,047,582,373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35F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E25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1,047,582,373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A6C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2BD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866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1,047,582,373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08D2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0%</w:t>
            </w:r>
          </w:p>
        </w:tc>
      </w:tr>
      <w:tr w:rsidR="00E843C3" w:rsidRPr="00E843C3" w14:paraId="27B593DA" w14:textId="77777777" w:rsidTr="00470C25">
        <w:trPr>
          <w:trHeight w:val="22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2329881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proofErr w:type="gramStart"/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Total</w:t>
            </w:r>
            <w:proofErr w:type="gramEnd"/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 xml:space="preserve"> general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A11743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46,712,503,599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7AA341C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641F888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46,712,503,599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8C541B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18,528,786,487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3275E1F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11,392,708,826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F69AEB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16,790,974,948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45FBBD4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24%</w:t>
            </w:r>
          </w:p>
        </w:tc>
      </w:tr>
    </w:tbl>
    <w:p w14:paraId="7BF5D1E2" w14:textId="77777777" w:rsidR="007176A6" w:rsidRDefault="007176A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7176A6" w:rsidSect="007176A6">
          <w:headerReference w:type="default" r:id="rId29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14:paraId="2081B414" w14:textId="77777777" w:rsidR="007176A6" w:rsidRDefault="00E843C3" w:rsidP="007176A6">
      <w:pPr>
        <w:jc w:val="center"/>
        <w:rPr>
          <w:rFonts w:cs="Arial"/>
          <w:b/>
          <w:sz w:val="52"/>
        </w:rPr>
      </w:pPr>
      <w:r>
        <w:rPr>
          <w:noProof/>
        </w:rPr>
        <w:lastRenderedPageBreak/>
        <w:drawing>
          <wp:inline distT="0" distB="0" distL="0" distR="0" wp14:anchorId="08366AC9" wp14:editId="2AAB54B9">
            <wp:extent cx="3076575" cy="2200275"/>
            <wp:effectExtent l="0" t="0" r="9525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6292D" w14:textId="77777777" w:rsidR="007176A6" w:rsidRPr="00E843C3" w:rsidRDefault="007176A6" w:rsidP="007176A6">
      <w:pPr>
        <w:jc w:val="center"/>
        <w:rPr>
          <w:rFonts w:ascii="Arial" w:hAnsi="Arial" w:cs="Arial"/>
          <w:b/>
          <w:color w:val="1F497D"/>
          <w:sz w:val="44"/>
          <w:szCs w:val="44"/>
        </w:rPr>
      </w:pPr>
      <w:r w:rsidRPr="00E843C3">
        <w:rPr>
          <w:rFonts w:ascii="Arial" w:hAnsi="Arial" w:cs="Arial"/>
          <w:b/>
          <w:color w:val="1F497D"/>
          <w:sz w:val="44"/>
          <w:szCs w:val="44"/>
        </w:rPr>
        <w:t>Ejecución de Egresos</w:t>
      </w:r>
    </w:p>
    <w:p w14:paraId="5AC668E1" w14:textId="77777777" w:rsidR="007176A6" w:rsidRPr="00E843C3" w:rsidRDefault="007176A6" w:rsidP="007176A6">
      <w:pPr>
        <w:jc w:val="center"/>
        <w:rPr>
          <w:rFonts w:ascii="Arial" w:hAnsi="Arial" w:cs="Arial"/>
          <w:b/>
          <w:color w:val="1F497D"/>
          <w:sz w:val="44"/>
          <w:szCs w:val="44"/>
        </w:rPr>
      </w:pPr>
      <w:r w:rsidRPr="00E843C3">
        <w:rPr>
          <w:rFonts w:ascii="Arial" w:hAnsi="Arial" w:cs="Arial"/>
          <w:b/>
          <w:color w:val="1F497D"/>
          <w:sz w:val="44"/>
          <w:szCs w:val="44"/>
        </w:rPr>
        <w:t>Clasificador Económico</w:t>
      </w:r>
    </w:p>
    <w:p w14:paraId="08B26F29" w14:textId="77777777" w:rsidR="00E843C3" w:rsidRDefault="00E843C3" w:rsidP="00E843C3">
      <w:pPr>
        <w:rPr>
          <w:rFonts w:ascii="Arial" w:hAnsi="Arial" w:cs="Arial"/>
        </w:rPr>
      </w:pPr>
    </w:p>
    <w:p w14:paraId="405F2F31" w14:textId="77777777" w:rsidR="007176A6" w:rsidRDefault="007176A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7176A6" w:rsidSect="007176A6">
          <w:headerReference w:type="default" r:id="rId30"/>
          <w:pgSz w:w="12240" w:h="15840"/>
          <w:pgMar w:top="1559" w:right="1701" w:bottom="1418" w:left="1701" w:header="709" w:footer="709" w:gutter="0"/>
          <w:cols w:space="708"/>
          <w:vAlign w:val="center"/>
          <w:docGrid w:linePitch="360"/>
        </w:sectPr>
      </w:pPr>
    </w:p>
    <w:tbl>
      <w:tblPr>
        <w:tblW w:w="153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1441"/>
        <w:gridCol w:w="1444"/>
        <w:gridCol w:w="1395"/>
        <w:gridCol w:w="1427"/>
        <w:gridCol w:w="1395"/>
        <w:gridCol w:w="1395"/>
        <w:gridCol w:w="1395"/>
        <w:gridCol w:w="1011"/>
      </w:tblGrid>
      <w:tr w:rsidR="00E843C3" w:rsidRPr="00E843C3" w14:paraId="527AD5E3" w14:textId="77777777" w:rsidTr="00470C25">
        <w:trPr>
          <w:trHeight w:val="316"/>
          <w:jc w:val="center"/>
        </w:trPr>
        <w:tc>
          <w:tcPr>
            <w:tcW w:w="15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4697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lastRenderedPageBreak/>
              <w:t>Benemérito Cuerpo de Bomberos de Costa Rica</w:t>
            </w:r>
          </w:p>
        </w:tc>
      </w:tr>
      <w:tr w:rsidR="00E843C3" w:rsidRPr="00E843C3" w14:paraId="4DE4D813" w14:textId="77777777" w:rsidTr="00470C25">
        <w:trPr>
          <w:trHeight w:val="301"/>
          <w:jc w:val="center"/>
        </w:trPr>
        <w:tc>
          <w:tcPr>
            <w:tcW w:w="15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46CC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lang w:eastAsia="es-CR"/>
              </w:rPr>
              <w:t>Informe de Ejecución de Egresos</w:t>
            </w:r>
          </w:p>
        </w:tc>
      </w:tr>
      <w:tr w:rsidR="00E843C3" w:rsidRPr="00E843C3" w14:paraId="09D8BC67" w14:textId="77777777" w:rsidTr="00470C25">
        <w:trPr>
          <w:trHeight w:val="316"/>
          <w:jc w:val="center"/>
        </w:trPr>
        <w:tc>
          <w:tcPr>
            <w:tcW w:w="15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342E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lang w:eastAsia="es-CR"/>
              </w:rPr>
              <w:t>-Detalle de cuentas según Clasificador Económico del Gasto-</w:t>
            </w:r>
          </w:p>
        </w:tc>
      </w:tr>
      <w:tr w:rsidR="00E843C3" w:rsidRPr="00E843C3" w14:paraId="2605FADD" w14:textId="77777777" w:rsidTr="00470C25">
        <w:trPr>
          <w:trHeight w:val="301"/>
          <w:jc w:val="center"/>
        </w:trPr>
        <w:tc>
          <w:tcPr>
            <w:tcW w:w="15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8047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lang w:eastAsia="es-CR"/>
              </w:rPr>
              <w:t>Programa único: Benemérito Cuerpo de Bomberos de Costa Rica</w:t>
            </w:r>
          </w:p>
        </w:tc>
      </w:tr>
      <w:tr w:rsidR="00E843C3" w:rsidRPr="00E843C3" w14:paraId="1279FD1E" w14:textId="77777777" w:rsidTr="00470C25">
        <w:trPr>
          <w:trHeight w:val="316"/>
          <w:jc w:val="center"/>
        </w:trPr>
        <w:tc>
          <w:tcPr>
            <w:tcW w:w="15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A64F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III Trimestre 2021</w:t>
            </w:r>
          </w:p>
        </w:tc>
      </w:tr>
      <w:tr w:rsidR="00E843C3" w:rsidRPr="00E843C3" w14:paraId="32896E3E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2842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6D4D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1099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6717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CF53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6132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7DEC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C0DD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157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R"/>
              </w:rPr>
            </w:pPr>
          </w:p>
        </w:tc>
      </w:tr>
      <w:tr w:rsidR="00E843C3" w:rsidRPr="00E843C3" w14:paraId="7FC46ED7" w14:textId="77777777" w:rsidTr="00470C25">
        <w:trPr>
          <w:trHeight w:val="301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D571DBC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21C9923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PRESUPUESTO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4E2BC229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EGRESOS REALES</w:t>
            </w:r>
          </w:p>
        </w:tc>
      </w:tr>
      <w:tr w:rsidR="00E843C3" w:rsidRPr="00E843C3" w14:paraId="19196DA4" w14:textId="77777777" w:rsidTr="00470C25">
        <w:trPr>
          <w:trHeight w:val="603"/>
          <w:jc w:val="center"/>
        </w:trPr>
        <w:tc>
          <w:tcPr>
            <w:tcW w:w="4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DDD270B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PARTIDAS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82F8B11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Presupuesto Aprobado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2F6DC3F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Modificaciones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36C4B43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Presupuesto</w:t>
            </w: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br/>
              <w:t>Definitivo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C8FEBE1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Trimestres Anteriores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8590CD3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Este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B4DDEAF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Ejecutado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564A5DC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Disponible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13BAAEE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% Ejecución</w:t>
            </w:r>
          </w:p>
        </w:tc>
      </w:tr>
      <w:tr w:rsidR="00E843C3" w:rsidRPr="00E843C3" w14:paraId="57278361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8FE5BF" w14:textId="35084EEA" w:rsidR="00E843C3" w:rsidRPr="00E843C3" w:rsidRDefault="00470C25" w:rsidP="00E84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G</w:t>
            </w: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astos corrientes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6DC0E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33,921,628,687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8F3DB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(</w:t>
            </w: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241,192,001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93F1B0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33,680,436,686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4FC9FF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14,430,853,790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91274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8,730,032,723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9C041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23,160,886,513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55BC9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10,519,518,491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31160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lang w:eastAsia="es-CR"/>
              </w:rPr>
              <w:t>69%</w:t>
            </w:r>
          </w:p>
        </w:tc>
      </w:tr>
      <w:tr w:rsidR="00E843C3" w:rsidRPr="00E843C3" w14:paraId="1E2FC411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02D9" w14:textId="2243A276" w:rsidR="00E843C3" w:rsidRPr="00470C25" w:rsidRDefault="00470C25" w:rsidP="00E843C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1.1 gastos de consumo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F3CE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33,001,523,237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0FCA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(381,625,473)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65B7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32,619,897,764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F333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14,049,281,778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BD93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8,536,175,113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A8646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22,585,456,891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DE50D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10,034,409,191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F158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color w:val="000000"/>
                <w:lang w:eastAsia="es-CR"/>
              </w:rPr>
              <w:t>69%</w:t>
            </w:r>
          </w:p>
        </w:tc>
      </w:tr>
      <w:tr w:rsidR="00E843C3" w:rsidRPr="00E843C3" w14:paraId="0F386EED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86D6" w14:textId="2D243978" w:rsidR="00E843C3" w:rsidRPr="00470C25" w:rsidRDefault="00470C25" w:rsidP="00E843C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1.3 transferencias corrientes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E7E3B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920,105,450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8A01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140,433,472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29C5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1,060,538,922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4981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381,572,012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792A9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193,857,610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2B19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575,429,622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1F6B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485,109,300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4B3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color w:val="000000"/>
                <w:lang w:eastAsia="es-CR"/>
              </w:rPr>
              <w:t>54%</w:t>
            </w:r>
          </w:p>
        </w:tc>
      </w:tr>
      <w:tr w:rsidR="00E843C3" w:rsidRPr="00E843C3" w14:paraId="3E2F5F87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0440E9" w14:textId="1AC82726" w:rsidR="00E843C3" w:rsidRPr="00E843C3" w:rsidRDefault="00470C25" w:rsidP="00E84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G</w:t>
            </w: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astos de capital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3AD0B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10,653,971,329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65941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241,192,001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EEE2C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10,895,163,330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7F2E3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3,599,454,497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1C846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2,401,764,103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0FC1B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6,001,218,600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86D3E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4,893,943,074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7C49F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lang w:eastAsia="es-CR"/>
              </w:rPr>
              <w:t>55%</w:t>
            </w:r>
          </w:p>
        </w:tc>
      </w:tr>
      <w:tr w:rsidR="00E843C3" w:rsidRPr="00E843C3" w14:paraId="3F101374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0981C" w14:textId="0D1137E2" w:rsidR="00E843C3" w:rsidRPr="00470C25" w:rsidRDefault="00470C25" w:rsidP="00E843C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2.1 formación de capital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2A64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2,762,000,000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E4FD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(851,101,000)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B39F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1,910,899,000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C250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256,429,820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51F4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192,965,469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BDC7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449,395,289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67B6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1,461,503,711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AAF4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color w:val="000000"/>
                <w:lang w:eastAsia="es-CR"/>
              </w:rPr>
              <w:t>24%</w:t>
            </w:r>
          </w:p>
        </w:tc>
      </w:tr>
      <w:tr w:rsidR="00E843C3" w:rsidRPr="00E843C3" w14:paraId="0AABE6AA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7278C" w14:textId="648DA8A0" w:rsidR="00E843C3" w:rsidRPr="00470C25" w:rsidRDefault="00470C25" w:rsidP="00E843C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2.2 adquisición de activos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20F9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2,925,513,329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E8E47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958,751,000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1EDF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3,884,264,329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3797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783,005,273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68E3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958,798,634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7573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1,741,803,907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A454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2,142,458,766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058D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color w:val="000000"/>
                <w:lang w:eastAsia="es-CR"/>
              </w:rPr>
              <w:t>45%</w:t>
            </w:r>
          </w:p>
        </w:tc>
      </w:tr>
      <w:tr w:rsidR="00E843C3" w:rsidRPr="00E843C3" w14:paraId="45875A52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C592" w14:textId="5494A5CF" w:rsidR="00E843C3" w:rsidRPr="00470C25" w:rsidRDefault="00470C25" w:rsidP="00E843C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2.3 transferencias de capital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6CA0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4,966,458,000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7EFE5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133,542,001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FFC1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5,100,000,001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679B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2,560,019,404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6CA4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1,250,000,000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DA66B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3,810,019,404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44B7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1,289,980,597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0568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color w:val="000000"/>
                <w:lang w:eastAsia="es-CR"/>
              </w:rPr>
              <w:t>75%</w:t>
            </w:r>
          </w:p>
        </w:tc>
      </w:tr>
      <w:tr w:rsidR="00E843C3" w:rsidRPr="00E843C3" w14:paraId="23031B35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A0D939" w14:textId="0B92A2DE" w:rsidR="00E843C3" w:rsidRPr="00E843C3" w:rsidRDefault="00470C25" w:rsidP="00E84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T</w:t>
            </w: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ransacciones financieras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9BA4CF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1,089,321,210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27002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3EF93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1,089,321,210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EBB3A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498,478,200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5722FA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260,912,000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E5822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759,390,200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BDCD0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329,931,010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6F89B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lang w:eastAsia="es-CR"/>
              </w:rPr>
              <w:t>70%</w:t>
            </w:r>
          </w:p>
        </w:tc>
      </w:tr>
      <w:tr w:rsidR="00E843C3" w:rsidRPr="00E843C3" w14:paraId="6D23CAF9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7F0B" w14:textId="66AB7B63" w:rsidR="00E843C3" w:rsidRPr="00470C25" w:rsidRDefault="00470C25" w:rsidP="00E843C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3.1 concesión de préstamos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AB13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1,089,321,210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EF30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E4DF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1,089,321,210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015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498,478,200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E400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260,912,000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9CE8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759,390,200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4002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329,931,010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4A64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color w:val="000000"/>
                <w:lang w:eastAsia="es-CR"/>
              </w:rPr>
              <w:t>70%</w:t>
            </w:r>
          </w:p>
        </w:tc>
      </w:tr>
      <w:tr w:rsidR="00E843C3" w:rsidRPr="00E843C3" w14:paraId="6E0F68C3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2E9AFC" w14:textId="137ECBC2" w:rsidR="00E843C3" w:rsidRPr="00E843C3" w:rsidRDefault="00470C25" w:rsidP="00E84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.</w:t>
            </w: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S</w:t>
            </w: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umas libres sin asignación presupuestaria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FC780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1,047,582,373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94C2F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092AB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1,047,582,373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B8A14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0FB86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21DCD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2248B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lang w:eastAsia="es-CR"/>
              </w:rPr>
              <w:t>1,047,582,373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4CBD8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lang w:eastAsia="es-CR"/>
              </w:rPr>
              <w:t>-</w:t>
            </w:r>
          </w:p>
        </w:tc>
      </w:tr>
      <w:tr w:rsidR="00E843C3" w:rsidRPr="00E843C3" w14:paraId="06E36DD5" w14:textId="77777777" w:rsidTr="00470C25">
        <w:trPr>
          <w:trHeight w:val="286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EBC3" w14:textId="20F1FA62" w:rsidR="00E843C3" w:rsidRPr="00470C25" w:rsidRDefault="00470C25" w:rsidP="00E843C3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4.1 sumas libres sin asignación presupuestaria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7979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1,047,582,373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E46F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491F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1,047,582,373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F917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9E22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295D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924C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bCs/>
                <w:color w:val="000000"/>
                <w:lang w:eastAsia="es-CR"/>
              </w:rPr>
              <w:t>1,047,582,373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2AE" w14:textId="77777777" w:rsidR="00E843C3" w:rsidRPr="00470C25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es-CR"/>
              </w:rPr>
            </w:pPr>
            <w:r w:rsidRPr="00470C25">
              <w:rPr>
                <w:rFonts w:ascii="Arial Narrow" w:eastAsia="Times New Roman" w:hAnsi="Arial Narrow" w:cs="Arial"/>
                <w:color w:val="000000"/>
                <w:lang w:eastAsia="es-CR"/>
              </w:rPr>
              <w:t>-</w:t>
            </w:r>
          </w:p>
        </w:tc>
      </w:tr>
      <w:tr w:rsidR="00E843C3" w:rsidRPr="00E843C3" w14:paraId="2710D483" w14:textId="77777777" w:rsidTr="00470C25">
        <w:trPr>
          <w:trHeight w:val="301"/>
          <w:jc w:val="center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DF93827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proofErr w:type="gramStart"/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Total</w:t>
            </w:r>
            <w:proofErr w:type="gramEnd"/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 xml:space="preserve"> 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CEC1DB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46,712,503,599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93CBE6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A60ABB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46,712,503,599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9A762F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18,528,786,487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58C8A6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11,392,708,826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BA56D4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29,921,495,314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45D0B1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16,790,974,948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07E445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lang w:eastAsia="es-CR"/>
              </w:rPr>
              <w:t>64%</w:t>
            </w:r>
          </w:p>
        </w:tc>
      </w:tr>
    </w:tbl>
    <w:p w14:paraId="4BB578AF" w14:textId="77777777" w:rsidR="003636A8" w:rsidRDefault="003636A8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E3BC47" w14:textId="77777777" w:rsidR="00E843C3" w:rsidRDefault="00E843C3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BA9615" w14:textId="77777777" w:rsidR="003636A8" w:rsidRDefault="003636A8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3636A8" w:rsidSect="007176A6">
          <w:headerReference w:type="default" r:id="rId31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14:paraId="231C7680" w14:textId="77777777" w:rsidR="00F81F60" w:rsidRDefault="00E843C3" w:rsidP="00F81F60">
      <w:pPr>
        <w:jc w:val="center"/>
        <w:rPr>
          <w:rFonts w:cs="Arial"/>
          <w:b/>
          <w:sz w:val="52"/>
        </w:rPr>
      </w:pPr>
      <w:r>
        <w:rPr>
          <w:noProof/>
        </w:rPr>
        <w:lastRenderedPageBreak/>
        <w:drawing>
          <wp:inline distT="0" distB="0" distL="0" distR="0" wp14:anchorId="09DDFD6D" wp14:editId="244FE543">
            <wp:extent cx="3076575" cy="2200275"/>
            <wp:effectExtent l="0" t="0" r="9525" b="9525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AE24C" w14:textId="77777777" w:rsidR="00F81F60" w:rsidRPr="00E843C3" w:rsidRDefault="00F81F60" w:rsidP="00F81F60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  <w:r w:rsidRPr="00E843C3">
        <w:rPr>
          <w:rFonts w:ascii="Arial" w:hAnsi="Arial" w:cs="Arial"/>
          <w:b/>
          <w:color w:val="1F497D"/>
          <w:sz w:val="40"/>
          <w:szCs w:val="40"/>
        </w:rPr>
        <w:t>Ejecución de Egresos</w:t>
      </w:r>
    </w:p>
    <w:p w14:paraId="54C83043" w14:textId="77777777" w:rsidR="00F81F60" w:rsidRPr="00E843C3" w:rsidRDefault="00F81F60" w:rsidP="00F81F60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  <w:r w:rsidRPr="00E843C3">
        <w:rPr>
          <w:rFonts w:ascii="Arial" w:hAnsi="Arial" w:cs="Arial"/>
          <w:b/>
          <w:color w:val="1F497D"/>
          <w:sz w:val="40"/>
          <w:szCs w:val="40"/>
        </w:rPr>
        <w:t>Detalle por Subprograma</w:t>
      </w:r>
    </w:p>
    <w:p w14:paraId="1EF04C17" w14:textId="77777777" w:rsidR="00F81F60" w:rsidRDefault="00F81F60" w:rsidP="00E843C3">
      <w:pPr>
        <w:rPr>
          <w:rFonts w:cs="Arial"/>
          <w:b/>
          <w:sz w:val="52"/>
        </w:rPr>
      </w:pPr>
    </w:p>
    <w:p w14:paraId="03A3C85B" w14:textId="77777777" w:rsidR="00E843C3" w:rsidRDefault="00E843C3" w:rsidP="00E843C3">
      <w:pPr>
        <w:rPr>
          <w:rFonts w:cs="Arial"/>
          <w:b/>
          <w:sz w:val="52"/>
        </w:rPr>
        <w:sectPr w:rsidR="00E843C3" w:rsidSect="00F81F60">
          <w:headerReference w:type="default" r:id="rId32"/>
          <w:pgSz w:w="12240" w:h="15840"/>
          <w:pgMar w:top="1559" w:right="1701" w:bottom="1418" w:left="1701" w:header="709" w:footer="709" w:gutter="0"/>
          <w:cols w:space="708"/>
          <w:vAlign w:val="center"/>
          <w:docGrid w:linePitch="360"/>
        </w:sectPr>
      </w:pPr>
    </w:p>
    <w:tbl>
      <w:tblPr>
        <w:tblW w:w="13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959"/>
        <w:gridCol w:w="1328"/>
        <w:gridCol w:w="1284"/>
        <w:gridCol w:w="1849"/>
        <w:gridCol w:w="1284"/>
        <w:gridCol w:w="1284"/>
        <w:gridCol w:w="1284"/>
      </w:tblGrid>
      <w:tr w:rsidR="00E843C3" w:rsidRPr="00E843C3" w14:paraId="585AFA99" w14:textId="77777777" w:rsidTr="00E843C3">
        <w:trPr>
          <w:trHeight w:val="274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EECD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szCs w:val="20"/>
                <w:lang w:eastAsia="es-CR"/>
              </w:rPr>
              <w:lastRenderedPageBreak/>
              <w:t>Benemérito Cuerpo de Bomberos de Costa Rica</w:t>
            </w:r>
          </w:p>
        </w:tc>
      </w:tr>
      <w:tr w:rsidR="00E843C3" w:rsidRPr="00E843C3" w14:paraId="59CB71B2" w14:textId="77777777" w:rsidTr="00E843C3">
        <w:trPr>
          <w:trHeight w:val="261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AE67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Cs w:val="20"/>
                <w:lang w:eastAsia="es-CR"/>
              </w:rPr>
              <w:t>Informe de Ejecución de Egresos</w:t>
            </w:r>
          </w:p>
        </w:tc>
      </w:tr>
      <w:tr w:rsidR="00E843C3" w:rsidRPr="00E843C3" w14:paraId="5804537C" w14:textId="77777777" w:rsidTr="00E843C3">
        <w:trPr>
          <w:trHeight w:val="274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900E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Cs w:val="20"/>
                <w:lang w:eastAsia="es-CR"/>
              </w:rPr>
              <w:t>-Detalle por subprograma-</w:t>
            </w:r>
          </w:p>
        </w:tc>
      </w:tr>
      <w:tr w:rsidR="00E843C3" w:rsidRPr="00E843C3" w14:paraId="59327BCB" w14:textId="77777777" w:rsidTr="00E843C3">
        <w:trPr>
          <w:trHeight w:val="261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9330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Cs w:val="20"/>
                <w:lang w:eastAsia="es-CR"/>
              </w:rPr>
              <w:t>Programa único: Benemérito Cuerpo de Bomberos de Costa Rica</w:t>
            </w:r>
          </w:p>
        </w:tc>
      </w:tr>
      <w:tr w:rsidR="00E843C3" w:rsidRPr="00E843C3" w14:paraId="77B639BB" w14:textId="77777777" w:rsidTr="00E843C3">
        <w:trPr>
          <w:trHeight w:val="274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EF0B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000000"/>
                <w:szCs w:val="20"/>
                <w:lang w:eastAsia="es-CR"/>
              </w:rPr>
              <w:t>III Trimestre 2021</w:t>
            </w:r>
          </w:p>
        </w:tc>
      </w:tr>
      <w:tr w:rsidR="00E843C3" w:rsidRPr="00E843C3" w14:paraId="2D2960E1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B8BE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0F24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A1CF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51DA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CEE4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F199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3C4B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EE8C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es-CR"/>
              </w:rPr>
            </w:pPr>
          </w:p>
        </w:tc>
      </w:tr>
      <w:tr w:rsidR="00E843C3" w:rsidRPr="00E843C3" w14:paraId="6E58ED06" w14:textId="77777777" w:rsidTr="00E843C3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776606C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35DCA0F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PRESUPUESTO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01D451E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EGRESOS REALES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550F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</w:p>
        </w:tc>
      </w:tr>
      <w:tr w:rsidR="00E843C3" w:rsidRPr="00E843C3" w14:paraId="5D929EF4" w14:textId="77777777" w:rsidTr="00E843C3">
        <w:trPr>
          <w:trHeight w:val="5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489F172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PARTIDAS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B007C68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Presupuesto Aprobado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CB15B06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Modificaciones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AFDECB1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Presupuesto</w:t>
            </w: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br/>
              <w:t>Definitivo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A6E115A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Trimestres Anteriores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B9C7560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Este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C4FA8E3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Ejecutado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70ECB1C" w14:textId="77777777" w:rsidR="00E843C3" w:rsidRPr="00E843C3" w:rsidRDefault="00E843C3" w:rsidP="00E84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Disponible</w:t>
            </w:r>
          </w:p>
        </w:tc>
      </w:tr>
      <w:tr w:rsidR="00E843C3" w:rsidRPr="00E843C3" w14:paraId="50DC9599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5CE8CFCE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01. Dirección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6A78F18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321,394,944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CD6536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(</w:t>
            </w: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119,977,801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054B942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201,417,143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F806DC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53,832,098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D00F0B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36,663,846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681F92D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90,495,944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E52283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110,902,665</w:t>
            </w:r>
          </w:p>
        </w:tc>
      </w:tr>
      <w:tr w:rsidR="00E843C3" w:rsidRPr="00E843C3" w14:paraId="112F2916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F875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0 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6D3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2,880,000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4A4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1,620,000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311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8BD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1,979,968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5EF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1,079,986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1BD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3,059,954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1FD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1,440,031</w:t>
            </w:r>
          </w:p>
        </w:tc>
      </w:tr>
      <w:tr w:rsidR="00E843C3" w:rsidRPr="00E843C3" w14:paraId="7100B810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DF26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8A7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48,760,004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28D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</w:t>
            </w: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42,041,064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338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6,718,940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617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4,051,914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09B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1,485,737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8CF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5,537,651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FDD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1,181,289</w:t>
            </w:r>
          </w:p>
        </w:tc>
      </w:tr>
      <w:tr w:rsidR="00E843C3" w:rsidRPr="00E843C3" w14:paraId="26821F80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213E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 CUENTAS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22D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10,100,010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3BD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ADB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10,100,010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CE7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CA0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5E3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DD6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10,100,010</w:t>
            </w:r>
          </w:p>
        </w:tc>
      </w:tr>
      <w:tr w:rsidR="00E843C3" w:rsidRPr="00E843C3" w14:paraId="12A2C490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BDE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1 SERVICIOS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DC1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259,654,930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713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</w:t>
            </w: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79,556,737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256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180,098,193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5CE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47,800,216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CEE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34,098,123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856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81,898,339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76F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98,181,335</w:t>
            </w:r>
          </w:p>
        </w:tc>
      </w:tr>
      <w:tr w:rsidR="00E843C3" w:rsidRPr="00E843C3" w14:paraId="74C07416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095B9232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02. Dirección Administrativa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9043F6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44,113,313,549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53008DC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304,816,119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574C232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44,418,129,668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EEE2FF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17,493,856,227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2B20C0A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10,954,504,722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7384AD2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28,448,360,949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43F3A2F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15,969,763,009</w:t>
            </w:r>
          </w:p>
        </w:tc>
      </w:tr>
      <w:tr w:rsidR="00E843C3" w:rsidRPr="00E843C3" w14:paraId="5544DF78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6854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0 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2D9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22,290,284,996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DF5A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212,718,369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6B1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22,503,003,365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504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10,441,025,561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A8BA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5,603,350,204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CAF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16,044,375,765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9A4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6,458,627,600</w:t>
            </w:r>
          </w:p>
        </w:tc>
      </w:tr>
      <w:tr w:rsidR="00E843C3" w:rsidRPr="00E843C3" w14:paraId="22D74417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E459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F76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2,637,621,808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33A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443,547,978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E0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3,081,169,786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6DF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1,357,029,207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65E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840,598,950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B3A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2,197,628,158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964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883,537,635</w:t>
            </w:r>
          </w:p>
        </w:tc>
      </w:tr>
      <w:tr w:rsidR="00E843C3" w:rsidRPr="00E843C3" w14:paraId="15F08E19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EA9E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 ACTIVOS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751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1,089,321,210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7D9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122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1,089,321,210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4B4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498,478,200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963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260,912,000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80A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759,390,200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15A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329,931,010</w:t>
            </w:r>
          </w:p>
        </w:tc>
      </w:tr>
      <w:tr w:rsidR="00E843C3" w:rsidRPr="00E843C3" w14:paraId="7623D6D1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143F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937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5,156,390,630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5F1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</w:t>
            </w: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26,500,000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FE0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5,129,890,630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120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574,553,278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AAC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1,121,234,711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264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1,695,787,989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622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3,434,100,985</w:t>
            </w:r>
          </w:p>
        </w:tc>
      </w:tr>
      <w:tr w:rsidR="00E843C3" w:rsidRPr="00E843C3" w14:paraId="36A549C5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04AA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 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C79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724,564,091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0A4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148,283,472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392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872,847,563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695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369,138,725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A56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159,946,225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BA0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529,084,950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84E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343,762,613</w:t>
            </w:r>
          </w:p>
        </w:tc>
      </w:tr>
      <w:tr w:rsidR="00E843C3" w:rsidRPr="00E843C3" w14:paraId="377975C8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E3F4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7 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FC3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4,966,458,000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2F2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133,542,001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106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5,100,000,001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938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2,560,019,404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F79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1,250,000,000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294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3,810,019,404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94C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1,289,980,597</w:t>
            </w:r>
          </w:p>
        </w:tc>
      </w:tr>
      <w:tr w:rsidR="00E843C3" w:rsidRPr="00E843C3" w14:paraId="7E083727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567E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 CUENTAS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FBA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1,036,486,363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6A3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9D3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1,036,486,363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392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F9D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65D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3CD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1,036,486,363</w:t>
            </w:r>
          </w:p>
        </w:tc>
      </w:tr>
      <w:tr w:rsidR="00E843C3" w:rsidRPr="00E843C3" w14:paraId="0FE869A8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BE78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1 SERVICIOS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B94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6,212,186,451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3DF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</w:t>
            </w: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606,775,701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2BE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5,605,410,750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604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1,693,611,852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7D0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1,718,462,632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716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3,412,074,484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5FA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2,193,336,205</w:t>
            </w:r>
          </w:p>
        </w:tc>
      </w:tr>
      <w:tr w:rsidR="00E843C3" w:rsidRPr="00E843C3" w14:paraId="54F61FF3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6229F94B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03. Dirección Operativa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7F4D92FA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2,262,780,000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5E0C6DC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(</w:t>
            </w: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184,479,923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DDBD63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2,078,300,077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5B6BA6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979,347,463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E1AC06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399,574,718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0353792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1,378,922,181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345C535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699,368,803</w:t>
            </w:r>
          </w:p>
        </w:tc>
      </w:tr>
      <w:tr w:rsidR="00E843C3" w:rsidRPr="00E843C3" w14:paraId="1ACAEB8E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9AFA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194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231,309,393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667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11,183,110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606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242,492,503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6D2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75,573,411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9F4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84,157,718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722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159,731,129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3CF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82,761,374</w:t>
            </w:r>
          </w:p>
        </w:tc>
      </w:tr>
      <w:tr w:rsidR="00E843C3" w:rsidRPr="00E843C3" w14:paraId="6E0A0B6C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5FAE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7FC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530,072,699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194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134,000,000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DCF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664,072,699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C85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463,747,396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001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30,529,392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D6A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494,276,788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D6E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169,795,911</w:t>
            </w:r>
          </w:p>
        </w:tc>
      </w:tr>
      <w:tr w:rsidR="00E843C3" w:rsidRPr="00E843C3" w14:paraId="72D128B7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0E38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 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480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56,000,000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B5B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567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56,000,000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D7A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6,485,897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A84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26,570,800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11A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33,056,697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D7D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22,943,304</w:t>
            </w:r>
          </w:p>
        </w:tc>
      </w:tr>
      <w:tr w:rsidR="00E843C3" w:rsidRPr="00E843C3" w14:paraId="68237C08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F2BC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 CUENTAS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F2A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996,000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FBF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FFA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996,000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EB4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EAB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461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C11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996,000</w:t>
            </w:r>
          </w:p>
        </w:tc>
      </w:tr>
      <w:tr w:rsidR="00E843C3" w:rsidRPr="00E843C3" w14:paraId="4B5521E5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1A78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1 SERVICIOS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461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1,444,401,908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815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</w:t>
            </w: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329,663,033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23F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1,114,738,875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B51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433,540,759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24AD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258,316,808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E67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691,857,567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AF4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422,872,214</w:t>
            </w:r>
          </w:p>
        </w:tc>
      </w:tr>
      <w:tr w:rsidR="00E843C3" w:rsidRPr="00E843C3" w14:paraId="7E12EDCC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C0230E0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04. Auditoría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B19BD5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15,015,106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4580B24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(</w:t>
            </w: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358,395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75433BA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14,656,711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2F557AC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1,750,700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7D53BB7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1,965,540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104AE32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3,716,239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14:paraId="23F80CE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10,940,472</w:t>
            </w:r>
          </w:p>
        </w:tc>
      </w:tr>
      <w:tr w:rsidR="00E843C3" w:rsidRPr="00E843C3" w14:paraId="096B484B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B80D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97D3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477,266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4FF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</w:t>
            </w: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188,985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C087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288,281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AFF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288,280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938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A03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288,280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800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</w:tr>
      <w:tr w:rsidR="00E843C3" w:rsidRPr="00E843C3" w14:paraId="6E1DDBAA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2981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25E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1,050,000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32C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2C5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332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1,134,419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DFB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93A6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1,134,419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203F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65,581</w:t>
            </w:r>
          </w:p>
        </w:tc>
      </w:tr>
      <w:tr w:rsidR="00E843C3" w:rsidRPr="00E843C3" w14:paraId="6EFFAA6E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D3E" w14:textId="77777777" w:rsidR="00E843C3" w:rsidRPr="00E843C3" w:rsidRDefault="00E843C3" w:rsidP="00E843C3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1 SERVICIOS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06F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13,487,840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085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</w:t>
            </w: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319,410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1745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13,168,430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A34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328,000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ECAE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1,965,540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9BCB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2,293,540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6049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10,874,890</w:t>
            </w:r>
          </w:p>
        </w:tc>
      </w:tr>
      <w:tr w:rsidR="00E843C3" w:rsidRPr="00E843C3" w14:paraId="369B745E" w14:textId="77777777" w:rsidTr="00E843C3">
        <w:trPr>
          <w:trHeight w:val="248"/>
          <w:jc w:val="center"/>
        </w:trPr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613A3CF6" w14:textId="77777777" w:rsidR="00E843C3" w:rsidRPr="00E843C3" w:rsidRDefault="00E843C3" w:rsidP="00E84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proofErr w:type="gramStart"/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Total</w:t>
            </w:r>
            <w:proofErr w:type="gramEnd"/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 general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1241A514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46,712,503,599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7B669F78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2B00A912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46,712,503,599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5362CF5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18,528,786,487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10B9E2A1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11,392,708,826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4637E4AC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29,921,495,314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694C7E70" w14:textId="77777777" w:rsidR="00E843C3" w:rsidRPr="00E843C3" w:rsidRDefault="00E843C3" w:rsidP="00E84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E843C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16,790,974,948</w:t>
            </w:r>
          </w:p>
        </w:tc>
      </w:tr>
    </w:tbl>
    <w:p w14:paraId="04CC0049" w14:textId="77777777" w:rsidR="00E843C3" w:rsidRDefault="00E843C3" w:rsidP="00F81F60">
      <w:pPr>
        <w:jc w:val="center"/>
        <w:rPr>
          <w:rFonts w:ascii="Arial" w:hAnsi="Arial" w:cs="Arial"/>
        </w:rPr>
      </w:pPr>
    </w:p>
    <w:p w14:paraId="2133A499" w14:textId="77777777" w:rsidR="00F81F60" w:rsidRDefault="00F81F60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F81F60" w:rsidSect="00F81F60">
          <w:headerReference w:type="default" r:id="rId33"/>
          <w:pgSz w:w="15840" w:h="12240" w:orient="landscape"/>
          <w:pgMar w:top="1560" w:right="1560" w:bottom="426" w:left="1417" w:header="708" w:footer="253" w:gutter="0"/>
          <w:cols w:space="708"/>
          <w:docGrid w:linePitch="360"/>
        </w:sectPr>
      </w:pPr>
    </w:p>
    <w:p w14:paraId="553E3E46" w14:textId="77777777" w:rsidR="00F81F60" w:rsidRDefault="00E843C3" w:rsidP="00F81F60">
      <w:pPr>
        <w:jc w:val="center"/>
        <w:rPr>
          <w:rFonts w:cs="Arial"/>
          <w:b/>
          <w:sz w:val="52"/>
        </w:rPr>
      </w:pPr>
      <w:r>
        <w:rPr>
          <w:noProof/>
        </w:rPr>
        <w:lastRenderedPageBreak/>
        <w:drawing>
          <wp:inline distT="0" distB="0" distL="0" distR="0" wp14:anchorId="281B0AB1" wp14:editId="3075E97D">
            <wp:extent cx="3076575" cy="2200275"/>
            <wp:effectExtent l="0" t="0" r="9525" b="9525"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E237" w14:textId="77777777" w:rsidR="00F81F60" w:rsidRPr="00E843C3" w:rsidRDefault="00F81F60" w:rsidP="00F81F60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  <w:r w:rsidRPr="00E843C3">
        <w:rPr>
          <w:rFonts w:ascii="Arial" w:hAnsi="Arial" w:cs="Arial"/>
          <w:b/>
          <w:color w:val="1F497D"/>
          <w:sz w:val="40"/>
          <w:szCs w:val="40"/>
        </w:rPr>
        <w:t>Ejecución de Egresos</w:t>
      </w:r>
    </w:p>
    <w:p w14:paraId="0DDE2935" w14:textId="77777777" w:rsidR="00F81F60" w:rsidRPr="00E843C3" w:rsidRDefault="00F81F60" w:rsidP="00F81F60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  <w:r w:rsidRPr="00E843C3">
        <w:rPr>
          <w:rFonts w:ascii="Arial" w:hAnsi="Arial" w:cs="Arial"/>
          <w:b/>
          <w:color w:val="1F497D"/>
          <w:sz w:val="40"/>
          <w:szCs w:val="40"/>
        </w:rPr>
        <w:t>Modificaciones</w:t>
      </w:r>
      <w:r w:rsidR="00E843C3" w:rsidRPr="00E843C3">
        <w:rPr>
          <w:rFonts w:ascii="Arial" w:hAnsi="Arial" w:cs="Arial"/>
          <w:b/>
          <w:color w:val="1F497D"/>
          <w:sz w:val="40"/>
          <w:szCs w:val="40"/>
        </w:rPr>
        <w:t xml:space="preserve"> </w:t>
      </w:r>
    </w:p>
    <w:p w14:paraId="1EDF85D6" w14:textId="77777777" w:rsidR="00E843C3" w:rsidRDefault="00E843C3" w:rsidP="00F81F60">
      <w:pPr>
        <w:jc w:val="center"/>
        <w:rPr>
          <w:rFonts w:cs="Arial"/>
          <w:b/>
          <w:sz w:val="52"/>
        </w:rPr>
      </w:pPr>
    </w:p>
    <w:p w14:paraId="001E2356" w14:textId="77777777" w:rsidR="00E843C3" w:rsidRDefault="00E843C3" w:rsidP="00F81F60">
      <w:pPr>
        <w:jc w:val="center"/>
        <w:rPr>
          <w:rFonts w:cs="Arial"/>
          <w:b/>
          <w:sz w:val="52"/>
        </w:rPr>
        <w:sectPr w:rsidR="00E843C3" w:rsidSect="00F81F60">
          <w:headerReference w:type="default" r:id="rId34"/>
          <w:pgSz w:w="12240" w:h="15840"/>
          <w:pgMar w:top="1559" w:right="1701" w:bottom="1418" w:left="1701" w:header="709" w:footer="709" w:gutter="0"/>
          <w:cols w:space="708"/>
          <w:vAlign w:val="center"/>
          <w:docGrid w:linePitch="360"/>
        </w:sectPr>
      </w:pPr>
    </w:p>
    <w:p w14:paraId="1F3E3D63" w14:textId="77777777" w:rsidR="00C54ADD" w:rsidRPr="00C54ADD" w:rsidRDefault="00C54ADD" w:rsidP="0091611E">
      <w:pPr>
        <w:spacing w:line="276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C54ADD">
        <w:rPr>
          <w:rFonts w:ascii="Arial" w:eastAsia="Times New Roman" w:hAnsi="Arial" w:cs="Arial"/>
          <w:sz w:val="24"/>
          <w:szCs w:val="24"/>
        </w:rPr>
        <w:lastRenderedPageBreak/>
        <w:t>Par</w:t>
      </w:r>
      <w:r>
        <w:rPr>
          <w:rFonts w:ascii="Arial" w:eastAsia="Times New Roman" w:hAnsi="Arial" w:cs="Arial"/>
          <w:sz w:val="24"/>
          <w:szCs w:val="24"/>
        </w:rPr>
        <w:t xml:space="preserve">a el </w:t>
      </w:r>
      <w:r w:rsidR="00BC72A9">
        <w:rPr>
          <w:rFonts w:ascii="Arial" w:eastAsia="Times New Roman" w:hAnsi="Arial" w:cs="Arial"/>
          <w:sz w:val="24"/>
          <w:szCs w:val="24"/>
        </w:rPr>
        <w:t>I</w:t>
      </w:r>
      <w:r w:rsidR="00E843C3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="00BC72A9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rimestre del 2021</w:t>
      </w:r>
      <w:r w:rsidRPr="00C54ADD">
        <w:rPr>
          <w:rFonts w:ascii="Arial" w:eastAsia="Times New Roman" w:hAnsi="Arial" w:cs="Arial"/>
          <w:sz w:val="24"/>
          <w:szCs w:val="24"/>
        </w:rPr>
        <w:t xml:space="preserve"> se realizó la siguiente variación al presupuesto ordinario:</w:t>
      </w:r>
    </w:p>
    <w:p w14:paraId="31C5B9B6" w14:textId="77777777" w:rsidR="00E33BC1" w:rsidRPr="0091611E" w:rsidRDefault="00C54ADD" w:rsidP="0091611E">
      <w:pPr>
        <w:pStyle w:val="Prrafodelista"/>
        <w:numPr>
          <w:ilvl w:val="0"/>
          <w:numId w:val="3"/>
        </w:numPr>
        <w:spacing w:line="276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91611E">
        <w:rPr>
          <w:rFonts w:ascii="Arial" w:eastAsia="Times New Roman" w:hAnsi="Arial" w:cs="Arial"/>
          <w:sz w:val="24"/>
          <w:szCs w:val="24"/>
        </w:rPr>
        <w:t xml:space="preserve">Modificación Interna No. </w:t>
      </w:r>
      <w:r w:rsidR="00BC08D8">
        <w:rPr>
          <w:rFonts w:ascii="Arial" w:eastAsia="Times New Roman" w:hAnsi="Arial" w:cs="Arial"/>
          <w:sz w:val="24"/>
          <w:szCs w:val="24"/>
        </w:rPr>
        <w:t>3</w:t>
      </w:r>
      <w:r w:rsidRPr="0091611E">
        <w:rPr>
          <w:rFonts w:ascii="Arial" w:eastAsia="Times New Roman" w:hAnsi="Arial" w:cs="Arial"/>
          <w:sz w:val="24"/>
          <w:szCs w:val="24"/>
        </w:rPr>
        <w:t xml:space="preserve">-2021 por un monto de </w:t>
      </w:r>
      <w:r w:rsidR="00BC08D8" w:rsidRPr="00BC08D8">
        <w:rPr>
          <w:rFonts w:ascii="Arial" w:eastAsia="Times New Roman" w:hAnsi="Arial" w:cs="Arial"/>
          <w:sz w:val="24"/>
          <w:szCs w:val="24"/>
        </w:rPr>
        <w:t>¢2,091,431,313</w:t>
      </w:r>
      <w:r w:rsidR="0091611E">
        <w:rPr>
          <w:rFonts w:ascii="Arial" w:eastAsia="Times New Roman" w:hAnsi="Arial" w:cs="Arial"/>
          <w:sz w:val="24"/>
          <w:szCs w:val="24"/>
        </w:rPr>
        <w:t>, a</w:t>
      </w:r>
      <w:r w:rsidRPr="0091611E">
        <w:rPr>
          <w:rFonts w:ascii="Arial" w:eastAsia="Times New Roman" w:hAnsi="Arial" w:cs="Arial"/>
          <w:sz w:val="24"/>
          <w:szCs w:val="24"/>
        </w:rPr>
        <w:t xml:space="preserve">probada en el oficio </w:t>
      </w:r>
      <w:r w:rsidR="00BC08D8" w:rsidRPr="00BC08D8">
        <w:rPr>
          <w:rFonts w:ascii="Arial" w:eastAsia="Times New Roman" w:hAnsi="Arial" w:cs="Arial"/>
          <w:sz w:val="24"/>
          <w:szCs w:val="24"/>
        </w:rPr>
        <w:t xml:space="preserve">CBCR-035087-2021-DGB-01159 </w:t>
      </w:r>
      <w:r w:rsidR="00E33BC1" w:rsidRPr="0091611E">
        <w:rPr>
          <w:rFonts w:ascii="Arial" w:eastAsia="Times New Roman" w:hAnsi="Arial" w:cs="Arial"/>
          <w:sz w:val="24"/>
          <w:szCs w:val="24"/>
        </w:rPr>
        <w:t xml:space="preserve">del </w:t>
      </w:r>
      <w:proofErr w:type="gramStart"/>
      <w:r w:rsidR="00BC08D8" w:rsidRPr="00BC08D8">
        <w:rPr>
          <w:rFonts w:ascii="Arial" w:eastAsia="Times New Roman" w:hAnsi="Arial" w:cs="Arial"/>
          <w:sz w:val="24"/>
          <w:szCs w:val="24"/>
        </w:rPr>
        <w:t>Viernes</w:t>
      </w:r>
      <w:proofErr w:type="gramEnd"/>
      <w:r w:rsidR="00BC08D8" w:rsidRPr="00BC08D8">
        <w:rPr>
          <w:rFonts w:ascii="Arial" w:eastAsia="Times New Roman" w:hAnsi="Arial" w:cs="Arial"/>
          <w:sz w:val="24"/>
          <w:szCs w:val="24"/>
        </w:rPr>
        <w:t xml:space="preserve"> 27 de agosto de 2021</w:t>
      </w:r>
      <w:r w:rsidR="0091611E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10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6"/>
        <w:gridCol w:w="1878"/>
        <w:gridCol w:w="1879"/>
      </w:tblGrid>
      <w:tr w:rsidR="00BC08D8" w:rsidRPr="00BC08D8" w14:paraId="00F01B2A" w14:textId="77777777" w:rsidTr="00BC08D8">
        <w:trPr>
          <w:trHeight w:val="304"/>
          <w:tblHeader/>
          <w:jc w:val="center"/>
        </w:trPr>
        <w:tc>
          <w:tcPr>
            <w:tcW w:w="10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4C91" w14:textId="77777777" w:rsidR="00BC08D8" w:rsidRPr="00BC08D8" w:rsidRDefault="00BC08D8" w:rsidP="00BC08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color w:val="000000"/>
                <w:szCs w:val="20"/>
                <w:lang w:eastAsia="es-CR"/>
              </w:rPr>
              <w:t>Benemérito Cuerpo de Bomberos de Costa Rica</w:t>
            </w:r>
          </w:p>
        </w:tc>
      </w:tr>
      <w:tr w:rsidR="00BC08D8" w:rsidRPr="00BC08D8" w14:paraId="685435AD" w14:textId="77777777" w:rsidTr="00BC08D8">
        <w:trPr>
          <w:trHeight w:val="290"/>
          <w:tblHeader/>
          <w:jc w:val="center"/>
        </w:trPr>
        <w:tc>
          <w:tcPr>
            <w:tcW w:w="10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CE7C" w14:textId="77777777" w:rsidR="00BC08D8" w:rsidRPr="00BC08D8" w:rsidRDefault="00BC08D8" w:rsidP="00BC08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Cs w:val="20"/>
                <w:lang w:eastAsia="es-CR"/>
              </w:rPr>
              <w:t>Informe de Ejecución de Egresos</w:t>
            </w:r>
          </w:p>
        </w:tc>
      </w:tr>
      <w:tr w:rsidR="00BC08D8" w:rsidRPr="00BC08D8" w14:paraId="5B1A7E7C" w14:textId="77777777" w:rsidTr="00BC08D8">
        <w:trPr>
          <w:trHeight w:val="304"/>
          <w:tblHeader/>
          <w:jc w:val="center"/>
        </w:trPr>
        <w:tc>
          <w:tcPr>
            <w:tcW w:w="10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0FE5" w14:textId="77777777" w:rsidR="00BC08D8" w:rsidRPr="00BC08D8" w:rsidRDefault="00BC08D8" w:rsidP="00BC08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Cs w:val="20"/>
                <w:lang w:eastAsia="es-CR"/>
              </w:rPr>
              <w:t>Modificaciones III Trimestre 2020</w:t>
            </w:r>
          </w:p>
        </w:tc>
      </w:tr>
      <w:tr w:rsidR="00BC08D8" w:rsidRPr="00BC08D8" w14:paraId="3A9270A7" w14:textId="77777777" w:rsidTr="00BC08D8">
        <w:trPr>
          <w:trHeight w:val="290"/>
          <w:tblHeader/>
          <w:jc w:val="center"/>
        </w:trPr>
        <w:tc>
          <w:tcPr>
            <w:tcW w:w="10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4107" w14:textId="77777777" w:rsidR="00BC08D8" w:rsidRPr="00BC08D8" w:rsidRDefault="00BC08D8" w:rsidP="00BC08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Cs w:val="20"/>
                <w:lang w:eastAsia="es-CR"/>
              </w:rPr>
              <w:t>Programa único: Benemérito Cuerpo de Bomberos de Costa Rica</w:t>
            </w:r>
          </w:p>
        </w:tc>
      </w:tr>
      <w:tr w:rsidR="00BC08D8" w:rsidRPr="00BC08D8" w14:paraId="38FBAD75" w14:textId="77777777" w:rsidTr="00470C25">
        <w:trPr>
          <w:trHeight w:val="304"/>
          <w:tblHeader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789B" w14:textId="77777777" w:rsidR="00BC08D8" w:rsidRPr="00BC08D8" w:rsidRDefault="00BC08D8" w:rsidP="00BC08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0"/>
                <w:lang w:eastAsia="es-C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A627" w14:textId="77777777" w:rsidR="00BC08D8" w:rsidRPr="00BC08D8" w:rsidRDefault="00BC08D8" w:rsidP="00BC08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es-C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09D3" w14:textId="77777777" w:rsidR="00BC08D8" w:rsidRPr="00BC08D8" w:rsidRDefault="00BC08D8" w:rsidP="00BC08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es-CR"/>
              </w:rPr>
            </w:pPr>
          </w:p>
        </w:tc>
      </w:tr>
      <w:tr w:rsidR="00BC08D8" w:rsidRPr="00BC08D8" w14:paraId="2363AB9A" w14:textId="77777777" w:rsidTr="00470C25">
        <w:trPr>
          <w:trHeight w:val="290"/>
          <w:tblHeader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2A3A381F" w14:textId="77777777" w:rsidR="00BC08D8" w:rsidRPr="00BC08D8" w:rsidRDefault="00BC08D8" w:rsidP="00BC08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color w:val="FFFFFF"/>
                <w:szCs w:val="20"/>
                <w:lang w:eastAsia="es-CR"/>
              </w:rPr>
              <w:t>Detalle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1687D634" w14:textId="77777777" w:rsidR="00BC08D8" w:rsidRPr="00BC08D8" w:rsidRDefault="00BC08D8" w:rsidP="00BC08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color w:val="FFFFFF"/>
                <w:szCs w:val="20"/>
                <w:lang w:eastAsia="es-CR"/>
              </w:rPr>
              <w:t>Modificación III (+)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743153AB" w14:textId="77777777" w:rsidR="00BC08D8" w:rsidRPr="00BC08D8" w:rsidRDefault="00BC08D8" w:rsidP="00BC08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color w:val="FFFFFF"/>
                <w:szCs w:val="20"/>
                <w:lang w:eastAsia="es-CR"/>
              </w:rPr>
              <w:t>Modificación III (-)</w:t>
            </w:r>
          </w:p>
        </w:tc>
      </w:tr>
      <w:tr w:rsidR="00BC08D8" w:rsidRPr="00BC08D8" w14:paraId="74B17822" w14:textId="77777777" w:rsidTr="00470C25">
        <w:trPr>
          <w:trHeight w:val="290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1BAFCC0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 xml:space="preserve">0 </w:t>
            </w:r>
            <w:proofErr w:type="gramStart"/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Remuneraciones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D7F285E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326,620,000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23C7716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(618,542,001)</w:t>
            </w:r>
          </w:p>
        </w:tc>
      </w:tr>
      <w:tr w:rsidR="00BC08D8" w:rsidRPr="00BC08D8" w14:paraId="3BE61D3E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94D4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0.01.01 Sueldos para cargos fijos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792F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6B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(70,000,000)</w:t>
            </w:r>
          </w:p>
        </w:tc>
      </w:tr>
      <w:tr w:rsidR="00BC08D8" w:rsidRPr="00BC08D8" w14:paraId="07959DDE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9E61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0.01.03 Servicios especiales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B452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15,000,000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99C3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406B006A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00D4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0.01.05 Suplencias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7AD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270,000,000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677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5E987156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BC58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0.02.05 Dietas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740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1,620,000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23C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2A3617B5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E25C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0.03.01 Retribución por años servidos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AF66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BCF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(445,000,000)</w:t>
            </w:r>
          </w:p>
        </w:tc>
      </w:tr>
      <w:tr w:rsidR="00BC08D8" w:rsidRPr="00BC08D8" w14:paraId="51F9D6F4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5065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0.03.03 Decimotercer mes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2423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067D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(25,000,000)</w:t>
            </w:r>
          </w:p>
        </w:tc>
      </w:tr>
      <w:tr w:rsidR="00BC08D8" w:rsidRPr="00BC08D8" w14:paraId="6208B7FE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3DE8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0.03.04 Salario escolar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E35E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712D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(25,000,000)</w:t>
            </w:r>
          </w:p>
        </w:tc>
      </w:tr>
      <w:tr w:rsidR="00BC08D8" w:rsidRPr="00BC08D8" w14:paraId="618CA494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73A7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0.03.99 Otros incentivos salariales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821D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986F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(18,542,001)</w:t>
            </w:r>
          </w:p>
        </w:tc>
      </w:tr>
      <w:tr w:rsidR="00BC08D8" w:rsidRPr="00BC08D8" w14:paraId="08442E2F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9BD4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0.04.01 Contribución patronal al seguro de salud de la caja costarricense de seguro social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FA97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665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(15,000,000)</w:t>
            </w:r>
          </w:p>
        </w:tc>
      </w:tr>
      <w:tr w:rsidR="00BC08D8" w:rsidRPr="00BC08D8" w14:paraId="3EFE375E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852F" w14:textId="32014F76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0.04.04 Contribución patronal al fondo de desarrollo social y asignaciones familiares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3A3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FC5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(10,000,000)</w:t>
            </w:r>
          </w:p>
        </w:tc>
      </w:tr>
      <w:tr w:rsidR="00BC08D8" w:rsidRPr="00BC08D8" w14:paraId="552534E6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F4BB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0.05.01 Contribución patronal al seguro de pensiones de la caja costarricense de seguro social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6CC6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9C4E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(10,000,000)</w:t>
            </w:r>
          </w:p>
        </w:tc>
      </w:tr>
      <w:tr w:rsidR="00BC08D8" w:rsidRPr="00BC08D8" w14:paraId="3FF3572A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5039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0.05.02 Aporte patronal al régimen obligatorio de pensiones complementarias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471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40,000,000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1F09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0AA18C2A" w14:textId="77777777" w:rsidTr="00470C25">
        <w:trPr>
          <w:trHeight w:val="290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563B741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 xml:space="preserve">1 </w:t>
            </w:r>
            <w:proofErr w:type="gramStart"/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Servicios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D7A200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546,658,141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12B0668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(792,779,180)</w:t>
            </w:r>
          </w:p>
        </w:tc>
      </w:tr>
      <w:tr w:rsidR="00BC08D8" w:rsidRPr="00BC08D8" w14:paraId="37ACF188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EC90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1.01.01 Alquiler de edificios, locales y terrenos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513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25,000,000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8876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5B66F207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C002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1.01.99 Otros alquileres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B8CA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C95F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(7,693,215)</w:t>
            </w:r>
          </w:p>
        </w:tc>
      </w:tr>
      <w:tr w:rsidR="00BC08D8" w:rsidRPr="00BC08D8" w14:paraId="3366161F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D4B1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1.02.01 Servicio de agua y alcantarillado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59E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25,000,000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BC78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12AFFA58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6486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1.02.03 Servicio de correo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4A8A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4C4C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(3,000,000)</w:t>
            </w:r>
          </w:p>
        </w:tc>
      </w:tr>
      <w:tr w:rsidR="00BC08D8" w:rsidRPr="00BC08D8" w14:paraId="36AC0E0E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C9D4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1.03.02 Publicidad y propaganda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84E8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AFA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(44,582,000)</w:t>
            </w:r>
          </w:p>
        </w:tc>
      </w:tr>
      <w:tr w:rsidR="00BC08D8" w:rsidRPr="00BC08D8" w14:paraId="7824DBB5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0302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1.03.03 Impresión, encuadernación y otros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27FD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1,200,000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DA97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0979B443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B94C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1.03.04 Transporte de bienes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6CE7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812,910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C104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6D616A3F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20EB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1.03.06 Comisiones y gastos por servicios financieros y comerciales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A226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7049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(1,000,000)</w:t>
            </w:r>
          </w:p>
        </w:tc>
      </w:tr>
      <w:tr w:rsidR="00BC08D8" w:rsidRPr="00BC08D8" w14:paraId="1BD5C15E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E8E6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1.04.01 Servicios médicos y de laboratorio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9CB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03AD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2AA4F9C7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EB7E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1.04.03 Servicios de ingeniería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316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A378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(361,481,334)</w:t>
            </w:r>
          </w:p>
        </w:tc>
      </w:tr>
      <w:tr w:rsidR="00BC08D8" w:rsidRPr="00BC08D8" w14:paraId="1402A371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1033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1.04.05 Servicios de desarrollo de sistemas informáticos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444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2F47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(208,609,600)</w:t>
            </w:r>
          </w:p>
        </w:tc>
      </w:tr>
      <w:tr w:rsidR="00BC08D8" w:rsidRPr="00BC08D8" w14:paraId="1390BA94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E810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1.04.06 Servicios generales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88A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4,800,000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41A9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7717B98F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6C80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1.04.99 Otros servicios de gestión y apoyo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2ED6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946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(17,905,621)</w:t>
            </w:r>
          </w:p>
        </w:tc>
      </w:tr>
      <w:tr w:rsidR="00BC08D8" w:rsidRPr="00BC08D8" w14:paraId="0407624F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9F1B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1.05.01 Transporte dentro del país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A7E7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FB46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(10,065,240)</w:t>
            </w:r>
          </w:p>
        </w:tc>
      </w:tr>
      <w:tr w:rsidR="00BC08D8" w:rsidRPr="00BC08D8" w14:paraId="670ADEE9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14D1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1.05.02 Viáticos dentro del país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5E88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61A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(12,104,170)</w:t>
            </w:r>
          </w:p>
        </w:tc>
      </w:tr>
      <w:tr w:rsidR="00BC08D8" w:rsidRPr="00BC08D8" w14:paraId="694F8B4B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7BCC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1.06.01 Seguros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01D9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454,549,114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B94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6F4346A3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A692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1.07.01 Actividades de capacitación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FF37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A219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(44,362,000)</w:t>
            </w:r>
          </w:p>
        </w:tc>
      </w:tr>
      <w:tr w:rsidR="00BC08D8" w:rsidRPr="00BC08D8" w14:paraId="2E176330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C5D8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1.08.01 Mantenimiento de edificios, locales y terrenos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8EDD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34,496,117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923F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07F9AEC5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FC48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1.08.04 Mantenimiento y reparación de maquinaria y equipo de producción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39D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AA5F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(21,500,000)</w:t>
            </w:r>
          </w:p>
        </w:tc>
      </w:tr>
      <w:tr w:rsidR="00BC08D8" w:rsidRPr="00BC08D8" w14:paraId="121FBA9A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6E26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1.08.07 Mantenimiento y reparación de equipo y mobiliario de oficina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57B9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20F9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(3,000,000)</w:t>
            </w:r>
          </w:p>
        </w:tc>
      </w:tr>
      <w:tr w:rsidR="00BC08D8" w:rsidRPr="00BC08D8" w14:paraId="598B5B01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625F" w14:textId="63D9B4FE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1.08.08 Mantenimiento y reparación de equipo de cómputo y sistemas de </w:t>
            </w:r>
            <w:r w:rsidR="00470C25"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información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D674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EC9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(43,426,000)</w:t>
            </w:r>
          </w:p>
        </w:tc>
      </w:tr>
      <w:tr w:rsidR="00BC08D8" w:rsidRPr="00BC08D8" w14:paraId="1AEBEE20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1785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lastRenderedPageBreak/>
              <w:t>1.08.99 Mantenimiento y reparación de otros equipos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2134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CA9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(6,200,000)</w:t>
            </w:r>
          </w:p>
        </w:tc>
      </w:tr>
      <w:tr w:rsidR="00BC08D8" w:rsidRPr="00BC08D8" w14:paraId="17497324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061B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1.09.99 Otros impuestos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3AC2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1578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(7,850,000)</w:t>
            </w:r>
          </w:p>
        </w:tc>
      </w:tr>
      <w:tr w:rsidR="00BC08D8" w:rsidRPr="00BC08D8" w14:paraId="7BB28407" w14:textId="77777777" w:rsidTr="00470C25">
        <w:trPr>
          <w:trHeight w:val="290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7D2D7AF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 xml:space="preserve">2 </w:t>
            </w:r>
            <w:proofErr w:type="gramStart"/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Materiales</w:t>
            </w:r>
            <w:proofErr w:type="gramEnd"/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 xml:space="preserve"> y Suministros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EA949D6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374,510,171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F827AEB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(70,009,132)</w:t>
            </w:r>
          </w:p>
        </w:tc>
      </w:tr>
      <w:tr w:rsidR="00BC08D8" w:rsidRPr="00BC08D8" w14:paraId="3D653D7F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E7B9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2.01.01 Combustibles y lubricantes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5C54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DE39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(2,500,000)</w:t>
            </w:r>
          </w:p>
        </w:tc>
      </w:tr>
      <w:tr w:rsidR="00BC08D8" w:rsidRPr="00BC08D8" w14:paraId="3D1E61DB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16A9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2.01.03 Productos veterinarios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5652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444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(2,000,000)</w:t>
            </w:r>
          </w:p>
        </w:tc>
      </w:tr>
      <w:tr w:rsidR="00BC08D8" w:rsidRPr="00BC08D8" w14:paraId="035FC024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EC4B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2.01.04 Tintas, pinturas y diluyentes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DC0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D547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(8,788,985)</w:t>
            </w:r>
          </w:p>
        </w:tc>
      </w:tr>
      <w:tr w:rsidR="00BC08D8" w:rsidRPr="00BC08D8" w14:paraId="3FB5D7C6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D32A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2.01.99 Otros productos químicos y conexos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9A92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A23D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(1,726,000)</w:t>
            </w:r>
          </w:p>
        </w:tc>
      </w:tr>
      <w:tr w:rsidR="00BC08D8" w:rsidRPr="00BC08D8" w14:paraId="39CF20AB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AA0F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2.02.02 Productos agroforestales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E733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82FE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(500,000)</w:t>
            </w:r>
          </w:p>
        </w:tc>
      </w:tr>
      <w:tr w:rsidR="00BC08D8" w:rsidRPr="00BC08D8" w14:paraId="4331C266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0428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2.02.03 Alimentos y bebidas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49AC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2ED7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(7,000,000)</w:t>
            </w:r>
          </w:p>
        </w:tc>
      </w:tr>
      <w:tr w:rsidR="00BC08D8" w:rsidRPr="00BC08D8" w14:paraId="402CA7F6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AA27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2.02.04 Alimentos para animales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97F9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1,200,000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0453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77554694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0F8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2.03.01 Materiales y productos metálicos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A373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5,170,000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45F3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5F1AA89A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8AA9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2.03.03 Madera y sus derivados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48A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625,000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8DD9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3D8E7784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15EE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2.03.04 Materiales y productos eléctricos, telefónicos y de cómputo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1A37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9,362,400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5FC8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33105428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D71A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2.03.06 Materiales y productos de plástico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B34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5792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(460,036)</w:t>
            </w:r>
          </w:p>
        </w:tc>
      </w:tr>
      <w:tr w:rsidR="00BC08D8" w:rsidRPr="00BC08D8" w14:paraId="0F6498E8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4D63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2.03.99 Otros materiales y productos de uso en la construcción y mantenimiento.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940D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2,480,000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7C5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3DA6F994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AF76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2.04.01 Herramientas e instrumentos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F7AA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1EA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680EC2A0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7C9B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2.04.02 Repuestos y accesorios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17FC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266,285,681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D193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3CC33B1F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663E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2.99.01 Útiles y materiales de oficina y cómputo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248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2362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(3,737,005)</w:t>
            </w:r>
          </w:p>
        </w:tc>
      </w:tr>
      <w:tr w:rsidR="00BC08D8" w:rsidRPr="00BC08D8" w14:paraId="52ADA6C1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E9E8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2.99.02 Útiles y materiales médico, hospitalario y de investigación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345C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876A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(1,950,000)</w:t>
            </w:r>
          </w:p>
        </w:tc>
      </w:tr>
      <w:tr w:rsidR="00BC08D8" w:rsidRPr="00BC08D8" w14:paraId="37C0A796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0B42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2.99.03 Productos de papel, cartón e impresos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D85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604A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(800,000)</w:t>
            </w:r>
          </w:p>
        </w:tc>
      </w:tr>
      <w:tr w:rsidR="00BC08D8" w:rsidRPr="00BC08D8" w14:paraId="4D6B4727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01E0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2.99.04 Textiles y vestuario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ED27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85,000,000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D7E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668251C3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90A4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2.99.06 Útiles y materiales de resguardo y seguridad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A584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387,090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8CCC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666AA6D4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629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2.99.07 Útiles y materiales de cocina y comedor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611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59B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50D2FD9C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F074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2.99.99 Otros útiles, materiales y suministros diversos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5907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0E93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(40,547,106)</w:t>
            </w:r>
          </w:p>
        </w:tc>
      </w:tr>
      <w:tr w:rsidR="00BC08D8" w:rsidRPr="00BC08D8" w14:paraId="50C09EF9" w14:textId="77777777" w:rsidTr="00470C25">
        <w:trPr>
          <w:trHeight w:val="290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2549873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 xml:space="preserve">5 </w:t>
            </w:r>
            <w:proofErr w:type="gramStart"/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Bienes</w:t>
            </w:r>
            <w:proofErr w:type="gramEnd"/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 xml:space="preserve"> Duraderos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2695A6E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610,101,000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EBF021C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(610,101,000)</w:t>
            </w:r>
          </w:p>
        </w:tc>
      </w:tr>
      <w:tr w:rsidR="00BC08D8" w:rsidRPr="00BC08D8" w14:paraId="29EADCFA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9625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5.01.01 Maquinaria y equipo para la producción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BB3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35,000,000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380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03F5FF04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2F66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5.01.02 Equipo de transporte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27F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534,101,000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BBEB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1DF2BEE2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EB5D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5.01.03 Equipo de comunicación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F70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27,000,000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696A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12E6199F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A07F" w14:textId="48F721C0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5.01.05 Equipo y programas de cómputo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EB0C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0D11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(100,000,000)</w:t>
            </w:r>
          </w:p>
        </w:tc>
      </w:tr>
      <w:tr w:rsidR="00BC08D8" w:rsidRPr="00BC08D8" w14:paraId="09F1AA66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B770" w14:textId="4BD6A222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5.01.99 Maquinaria, equipo y mobiliario diverso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12E3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14,000,000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6814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6533047F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CA72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5.02.01 Edificios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4484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5245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(510,101,000)</w:t>
            </w:r>
          </w:p>
        </w:tc>
      </w:tr>
      <w:tr w:rsidR="00BC08D8" w:rsidRPr="00BC08D8" w14:paraId="26A43D48" w14:textId="77777777" w:rsidTr="00470C25">
        <w:trPr>
          <w:trHeight w:val="290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405779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 xml:space="preserve">6 </w:t>
            </w:r>
            <w:proofErr w:type="gramStart"/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Transferencias</w:t>
            </w:r>
            <w:proofErr w:type="gramEnd"/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 xml:space="preserve"> Corrientes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C68A6E8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100,000,000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5D7E620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73C56930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BCF7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6.03.01 Prestaciones legales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FFFD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100,000,000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3F7D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79ED6B8A" w14:textId="77777777" w:rsidTr="00470C25">
        <w:trPr>
          <w:trHeight w:val="290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7613AEA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 xml:space="preserve">7 </w:t>
            </w:r>
            <w:proofErr w:type="gramStart"/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Transferencias</w:t>
            </w:r>
            <w:proofErr w:type="gramEnd"/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 xml:space="preserve"> de Capital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1E132C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133,542,001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4D27C0A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79C26442" w14:textId="77777777" w:rsidTr="00470C25">
        <w:trPr>
          <w:trHeight w:val="275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7A28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7.01.07 Fondos en fideicomiso para gasto de capital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0F19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133,542,001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FF43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BC08D8" w:rsidRPr="00BC08D8" w14:paraId="0880234E" w14:textId="77777777" w:rsidTr="00470C25">
        <w:trPr>
          <w:trHeight w:val="304"/>
          <w:jc w:val="center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318D3DA6" w14:textId="77777777" w:rsidR="00BC08D8" w:rsidRPr="00BC08D8" w:rsidRDefault="00BC08D8" w:rsidP="00470C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proofErr w:type="gramStart"/>
            <w:r w:rsidRPr="00BC08D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Total</w:t>
            </w:r>
            <w:proofErr w:type="gramEnd"/>
            <w:r w:rsidRPr="00BC08D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 general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1282E4F2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2,091,431,313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4295D102" w14:textId="77777777" w:rsidR="00BC08D8" w:rsidRPr="00BC08D8" w:rsidRDefault="00BC08D8" w:rsidP="00BC08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BC08D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(2,091,431,313)</w:t>
            </w:r>
          </w:p>
        </w:tc>
      </w:tr>
    </w:tbl>
    <w:p w14:paraId="36D71831" w14:textId="77777777" w:rsidR="00BC08D8" w:rsidRDefault="00BC08D8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C7D3C2" w14:textId="77777777" w:rsidR="00BC72A9" w:rsidRDefault="00BC72A9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BC72A9" w:rsidSect="00DE3C57">
          <w:headerReference w:type="default" r:id="rId35"/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14:paraId="3113B004" w14:textId="77777777" w:rsidR="00CB1BD3" w:rsidRDefault="00BC08D8" w:rsidP="00BC08D8">
      <w:pPr>
        <w:spacing w:line="360" w:lineRule="auto"/>
        <w:jc w:val="center"/>
        <w:rPr>
          <w:noProof/>
          <w:lang w:eastAsia="es-CR"/>
        </w:rPr>
      </w:pPr>
      <w:r>
        <w:rPr>
          <w:noProof/>
        </w:rPr>
        <w:lastRenderedPageBreak/>
        <w:drawing>
          <wp:inline distT="0" distB="0" distL="0" distR="0" wp14:anchorId="368B3B4D" wp14:editId="166EB91D">
            <wp:extent cx="5381625" cy="7070157"/>
            <wp:effectExtent l="0" t="0" r="0" b="0"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388369" cy="707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44AB7" w14:textId="77777777" w:rsidR="00C54ADD" w:rsidRDefault="00C54ADD" w:rsidP="00BC08D8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4BC33056" w14:textId="77777777" w:rsidR="00C54ADD" w:rsidRDefault="00C54ADD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C54ADD" w:rsidSect="00DE3C57"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14:paraId="1A2235A0" w14:textId="77777777" w:rsidR="006502C0" w:rsidRPr="006502C0" w:rsidRDefault="006502C0" w:rsidP="006502C0">
      <w:pPr>
        <w:pStyle w:val="Ttulo1"/>
        <w:rPr>
          <w:rFonts w:ascii="Arial" w:hAnsi="Arial" w:cs="Arial"/>
          <w:b/>
          <w:color w:val="FFFFFF" w:themeColor="background1"/>
          <w:sz w:val="28"/>
        </w:rPr>
      </w:pPr>
      <w:bookmarkStart w:id="16" w:name="_Toc84431283"/>
      <w:r w:rsidRPr="006502C0">
        <w:rPr>
          <w:rFonts w:ascii="Arial" w:hAnsi="Arial" w:cs="Arial"/>
          <w:b/>
          <w:color w:val="FFFFFF" w:themeColor="background1"/>
          <w:sz w:val="28"/>
        </w:rPr>
        <w:lastRenderedPageBreak/>
        <w:t>Conclusiones</w:t>
      </w:r>
      <w:bookmarkEnd w:id="16"/>
    </w:p>
    <w:p w14:paraId="2D70018F" w14:textId="77777777" w:rsidR="006502C0" w:rsidRPr="00BC08D8" w:rsidRDefault="006502C0" w:rsidP="006502C0">
      <w:pPr>
        <w:ind w:firstLine="709"/>
        <w:rPr>
          <w:rFonts w:ascii="Arial" w:hAnsi="Arial" w:cs="Arial"/>
          <w:b/>
          <w:color w:val="1F497D"/>
          <w:sz w:val="24"/>
          <w:szCs w:val="24"/>
        </w:rPr>
      </w:pPr>
      <w:r w:rsidRPr="00BC08D8">
        <w:rPr>
          <w:rFonts w:ascii="Arial" w:hAnsi="Arial" w:cs="Arial"/>
          <w:b/>
          <w:color w:val="1F497D"/>
          <w:sz w:val="24"/>
          <w:szCs w:val="24"/>
        </w:rPr>
        <w:t>Ingresos</w:t>
      </w:r>
    </w:p>
    <w:p w14:paraId="3CF89AE6" w14:textId="77777777" w:rsidR="00F8066E" w:rsidRDefault="0068379C" w:rsidP="00380708">
      <w:pPr>
        <w:spacing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B2032">
        <w:rPr>
          <w:rFonts w:ascii="Arial" w:hAnsi="Arial" w:cs="Arial"/>
          <w:sz w:val="24"/>
          <w:szCs w:val="24"/>
        </w:rPr>
        <w:t xml:space="preserve"> pesar de</w:t>
      </w:r>
      <w:r w:rsidR="00380708">
        <w:rPr>
          <w:rFonts w:ascii="Arial" w:hAnsi="Arial" w:cs="Arial"/>
          <w:sz w:val="24"/>
          <w:szCs w:val="24"/>
        </w:rPr>
        <w:t>l contexto nacional que atraviesa el país a raíz de la pandemia por la Covid19, las principales fuentes de financiamiento de</w:t>
      </w:r>
      <w:r w:rsidR="000A6DF0">
        <w:rPr>
          <w:rFonts w:ascii="Arial" w:hAnsi="Arial" w:cs="Arial"/>
          <w:sz w:val="24"/>
          <w:szCs w:val="24"/>
        </w:rPr>
        <w:t>l Cuerpo de</w:t>
      </w:r>
      <w:r w:rsidR="00380708">
        <w:rPr>
          <w:rFonts w:ascii="Arial" w:hAnsi="Arial" w:cs="Arial"/>
          <w:sz w:val="24"/>
          <w:szCs w:val="24"/>
        </w:rPr>
        <w:t xml:space="preserve"> Bomberos (1.75% de consumo eléctrico y 4% sobre las primas de seguros) no han presentado mayor afectación, la leve disminución que se refleja en los ingresos percibidos por el 1.75% obedece específicamente al comportamiento que se presentó el año anterior relacionadas directamente con las medidas de restricción para disminuir el aumento de contagios,  en donde </w:t>
      </w:r>
      <w:r w:rsidR="00F8066E">
        <w:rPr>
          <w:rFonts w:ascii="Arial" w:hAnsi="Arial" w:cs="Arial"/>
          <w:sz w:val="24"/>
          <w:szCs w:val="24"/>
        </w:rPr>
        <w:t>un gran</w:t>
      </w:r>
      <w:r w:rsidR="00380708">
        <w:rPr>
          <w:rFonts w:ascii="Arial" w:hAnsi="Arial" w:cs="Arial"/>
          <w:sz w:val="24"/>
          <w:szCs w:val="24"/>
        </w:rPr>
        <w:t xml:space="preserve"> número de personas se vieron obligadas a realizar teletrabajo lo que provocó un aumento significativo del consumo </w:t>
      </w:r>
      <w:r w:rsidR="00F8066E">
        <w:rPr>
          <w:rFonts w:ascii="Arial" w:hAnsi="Arial" w:cs="Arial"/>
          <w:sz w:val="24"/>
          <w:szCs w:val="24"/>
        </w:rPr>
        <w:t xml:space="preserve">eléctrico.  Para este periodo se refleja el comportamiento promedio previo a la pandemia. </w:t>
      </w:r>
    </w:p>
    <w:p w14:paraId="285B3C21" w14:textId="77777777" w:rsidR="000A6DF0" w:rsidRDefault="00F8066E" w:rsidP="00380708">
      <w:pPr>
        <w:spacing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caso del ingreso del 4% de los seguros, el aumento reflejado obedece </w:t>
      </w:r>
      <w:r w:rsidR="000A6DF0">
        <w:rPr>
          <w:rFonts w:ascii="Arial" w:hAnsi="Arial" w:cs="Arial"/>
          <w:sz w:val="24"/>
          <w:szCs w:val="24"/>
        </w:rPr>
        <w:t xml:space="preserve">también al </w:t>
      </w:r>
      <w:r>
        <w:rPr>
          <w:rFonts w:ascii="Arial" w:hAnsi="Arial" w:cs="Arial"/>
          <w:sz w:val="24"/>
          <w:szCs w:val="24"/>
        </w:rPr>
        <w:t>comportamiento promedio antes de la pandemia, es decir</w:t>
      </w:r>
      <w:r w:rsidR="000A6DF0">
        <w:rPr>
          <w:rFonts w:ascii="Arial" w:hAnsi="Arial" w:cs="Arial"/>
          <w:sz w:val="24"/>
          <w:szCs w:val="24"/>
        </w:rPr>
        <w:t xml:space="preserve"> una recuperación</w:t>
      </w:r>
      <w:r>
        <w:rPr>
          <w:rFonts w:ascii="Arial" w:hAnsi="Arial" w:cs="Arial"/>
          <w:sz w:val="24"/>
          <w:szCs w:val="24"/>
        </w:rPr>
        <w:t xml:space="preserve">, </w:t>
      </w:r>
      <w:r w:rsidR="000A6DF0">
        <w:rPr>
          <w:rFonts w:ascii="Arial" w:hAnsi="Arial" w:cs="Arial"/>
          <w:sz w:val="24"/>
          <w:szCs w:val="24"/>
        </w:rPr>
        <w:t>por lo que se</w:t>
      </w:r>
      <w:r>
        <w:rPr>
          <w:rFonts w:ascii="Arial" w:hAnsi="Arial" w:cs="Arial"/>
          <w:sz w:val="24"/>
          <w:szCs w:val="24"/>
        </w:rPr>
        <w:t xml:space="preserve"> debe considerar el efecto rebote que puede estar presentando este periodo con respecto al año anterior</w:t>
      </w:r>
      <w:r w:rsidR="007D3C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1E77E8" w14:textId="77777777" w:rsidR="00907948" w:rsidRPr="000A6DF0" w:rsidRDefault="00907948" w:rsidP="000A6DF0">
      <w:pPr>
        <w:spacing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5EEAE8C7" w14:textId="77777777" w:rsidR="006502C0" w:rsidRPr="00BC08D8" w:rsidRDefault="006502C0" w:rsidP="006502C0">
      <w:pPr>
        <w:ind w:firstLine="709"/>
        <w:rPr>
          <w:rFonts w:ascii="Arial" w:hAnsi="Arial" w:cs="Arial"/>
          <w:b/>
          <w:color w:val="1F497D"/>
          <w:sz w:val="24"/>
          <w:szCs w:val="24"/>
        </w:rPr>
      </w:pPr>
      <w:r w:rsidRPr="00BC08D8">
        <w:rPr>
          <w:rFonts w:ascii="Arial" w:hAnsi="Arial" w:cs="Arial"/>
          <w:b/>
          <w:color w:val="1F497D"/>
          <w:sz w:val="24"/>
          <w:szCs w:val="24"/>
        </w:rPr>
        <w:t>Egresos</w:t>
      </w:r>
    </w:p>
    <w:p w14:paraId="74F110E7" w14:textId="77777777" w:rsidR="004F4E29" w:rsidRPr="006502C0" w:rsidRDefault="006502C0" w:rsidP="004F4E2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F4E29">
        <w:rPr>
          <w:rFonts w:ascii="Arial" w:hAnsi="Arial" w:cs="Arial"/>
          <w:sz w:val="24"/>
          <w:szCs w:val="24"/>
        </w:rPr>
        <w:t xml:space="preserve">En </w:t>
      </w:r>
      <w:r w:rsidR="004F4E29">
        <w:rPr>
          <w:rFonts w:ascii="Arial" w:hAnsi="Arial" w:cs="Arial"/>
          <w:sz w:val="24"/>
          <w:szCs w:val="24"/>
        </w:rPr>
        <w:t xml:space="preserve">lo que respecta al comportamiento de la ejecución de los egresos, </w:t>
      </w:r>
      <w:r w:rsidR="000F31EF">
        <w:rPr>
          <w:rFonts w:ascii="Arial" w:hAnsi="Arial" w:cs="Arial"/>
          <w:sz w:val="24"/>
          <w:szCs w:val="24"/>
        </w:rPr>
        <w:t xml:space="preserve">al cierre del III Trimestre </w:t>
      </w:r>
      <w:r w:rsidR="004F4E29">
        <w:rPr>
          <w:rFonts w:ascii="Arial" w:hAnsi="Arial" w:cs="Arial"/>
          <w:sz w:val="24"/>
          <w:szCs w:val="24"/>
        </w:rPr>
        <w:t>se registra un aumento</w:t>
      </w:r>
      <w:r w:rsidR="000F31EF">
        <w:rPr>
          <w:rFonts w:ascii="Arial" w:hAnsi="Arial" w:cs="Arial"/>
          <w:sz w:val="24"/>
          <w:szCs w:val="24"/>
        </w:rPr>
        <w:t xml:space="preserve">, motivado específicamente por la priorización del uso de recursos </w:t>
      </w:r>
      <w:r w:rsidR="004F4E29">
        <w:rPr>
          <w:rFonts w:ascii="Arial" w:hAnsi="Arial" w:cs="Arial"/>
          <w:sz w:val="24"/>
          <w:szCs w:val="24"/>
        </w:rPr>
        <w:t xml:space="preserve">debido a </w:t>
      </w:r>
      <w:r w:rsidR="000F31EF">
        <w:rPr>
          <w:rFonts w:ascii="Arial" w:hAnsi="Arial" w:cs="Arial"/>
          <w:sz w:val="24"/>
          <w:szCs w:val="24"/>
        </w:rPr>
        <w:t xml:space="preserve">limitación del crecimiento del gasto, así como a </w:t>
      </w:r>
      <w:r w:rsidR="004F4E29">
        <w:rPr>
          <w:rFonts w:ascii="Arial" w:hAnsi="Arial" w:cs="Arial"/>
          <w:sz w:val="24"/>
          <w:szCs w:val="24"/>
        </w:rPr>
        <w:t xml:space="preserve">los esfuerzos </w:t>
      </w:r>
      <w:r w:rsidR="000F31EF">
        <w:rPr>
          <w:rFonts w:ascii="Arial" w:hAnsi="Arial" w:cs="Arial"/>
          <w:sz w:val="24"/>
          <w:szCs w:val="24"/>
        </w:rPr>
        <w:t>gestionados por las diferentes dependencias de</w:t>
      </w:r>
      <w:r w:rsidR="004F4E29">
        <w:rPr>
          <w:rFonts w:ascii="Arial" w:hAnsi="Arial" w:cs="Arial"/>
          <w:sz w:val="24"/>
          <w:szCs w:val="24"/>
        </w:rPr>
        <w:t xml:space="preserve"> la institución </w:t>
      </w:r>
      <w:r w:rsidR="000F31EF">
        <w:rPr>
          <w:rFonts w:ascii="Arial" w:hAnsi="Arial" w:cs="Arial"/>
          <w:sz w:val="24"/>
          <w:szCs w:val="24"/>
        </w:rPr>
        <w:t xml:space="preserve">para </w:t>
      </w:r>
      <w:r w:rsidR="004F4E29">
        <w:rPr>
          <w:rFonts w:ascii="Arial" w:hAnsi="Arial" w:cs="Arial"/>
          <w:sz w:val="24"/>
          <w:szCs w:val="24"/>
        </w:rPr>
        <w:t>alcanzar la mayor ejecución</w:t>
      </w:r>
      <w:r w:rsidR="000F31EF">
        <w:rPr>
          <w:rFonts w:ascii="Arial" w:hAnsi="Arial" w:cs="Arial"/>
          <w:sz w:val="24"/>
          <w:szCs w:val="24"/>
        </w:rPr>
        <w:t xml:space="preserve">, considerando este elemento como la </w:t>
      </w:r>
      <w:r w:rsidR="004F4E29">
        <w:rPr>
          <w:rFonts w:ascii="Arial" w:hAnsi="Arial" w:cs="Arial"/>
          <w:sz w:val="24"/>
          <w:szCs w:val="24"/>
        </w:rPr>
        <w:t xml:space="preserve">base sobre la cual se determinará el crecimiento del gasto para el siguiente periodo. </w:t>
      </w:r>
    </w:p>
    <w:p w14:paraId="5F225C5C" w14:textId="77777777" w:rsidR="006502C0" w:rsidRPr="006502C0" w:rsidRDefault="006502C0" w:rsidP="004F4E29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502C0" w:rsidRPr="006502C0" w:rsidSect="00DE3C57">
      <w:headerReference w:type="default" r:id="rId37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3AA9" w14:textId="77777777" w:rsidR="00470C25" w:rsidRDefault="00470C25" w:rsidP="006060B0">
      <w:pPr>
        <w:spacing w:after="0" w:line="240" w:lineRule="auto"/>
      </w:pPr>
      <w:r>
        <w:separator/>
      </w:r>
    </w:p>
  </w:endnote>
  <w:endnote w:type="continuationSeparator" w:id="0">
    <w:p w14:paraId="0A14F7D9" w14:textId="77777777" w:rsidR="00470C25" w:rsidRDefault="00470C25" w:rsidP="0060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043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BA0798" w14:textId="77777777" w:rsidR="00470C25" w:rsidRDefault="00470C25">
            <w:pPr>
              <w:pStyle w:val="Piedepgina"/>
              <w:jc w:val="right"/>
            </w:pPr>
            <w:r w:rsidRPr="00DE3C57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E3C57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33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20878" w14:textId="77777777" w:rsidR="00470C25" w:rsidRDefault="00470C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5398" w14:textId="77777777" w:rsidR="00470C25" w:rsidRDefault="00470C25" w:rsidP="006060B0">
      <w:pPr>
        <w:spacing w:after="0" w:line="240" w:lineRule="auto"/>
      </w:pPr>
      <w:r>
        <w:separator/>
      </w:r>
    </w:p>
  </w:footnote>
  <w:footnote w:type="continuationSeparator" w:id="0">
    <w:p w14:paraId="713A641C" w14:textId="77777777" w:rsidR="00470C25" w:rsidRDefault="00470C25" w:rsidP="0060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CD2C" w14:textId="77777777" w:rsidR="00470C25" w:rsidRDefault="00470C25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33A2C" wp14:editId="725B76EF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213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BD40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39EE9D92" wp14:editId="121FAF80">
          <wp:simplePos x="0" y="0"/>
          <wp:positionH relativeFrom="column">
            <wp:posOffset>5469890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228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C8396" wp14:editId="6370F346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21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9CA96" w14:textId="77777777" w:rsidR="00470C25" w:rsidRPr="00285F82" w:rsidRDefault="00470C25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Índice de Contenido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C8396" id="Rectángulo 2" o:spid="_x0000_s1029" style="position:absolute;margin-left:-86.25pt;margin-top:-35.3pt;width:35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" fillcolor="#1f497d" strokecolor="#1f497d" strokeweight="2.25pt">
              <v:textbox>
                <w:txbxContent>
                  <w:p w14:paraId="4C79CA96" w14:textId="77777777" w:rsidR="00470C25" w:rsidRPr="00285F82" w:rsidRDefault="00470C25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Índice de Contenido</w:t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5600" w14:textId="77777777" w:rsidR="00470C25" w:rsidRDefault="00470C25">
    <w:pPr>
      <w:pStyle w:val="Encabezado"/>
    </w:pPr>
    <w:r w:rsidRPr="00B57BBC">
      <w:rPr>
        <w:noProof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404F7D86" wp14:editId="448F65E8">
              <wp:simplePos x="0" y="0"/>
              <wp:positionH relativeFrom="column">
                <wp:posOffset>4961255</wp:posOffset>
              </wp:positionH>
              <wp:positionV relativeFrom="paragraph">
                <wp:posOffset>-148590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44" name="Triángulo isósceles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8928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44" o:spid="_x0000_s1026" type="#_x0000_t5" style="position:absolute;margin-left:390.65pt;margin-top:-11.7pt;width:38.2pt;height:36pt;rotation:-90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" fillcolor="white [3201]" stroked="f" strokeweight=".25pt">
              <w10:wrap type="tight"/>
            </v:shape>
          </w:pict>
        </mc:Fallback>
      </mc:AlternateContent>
    </w:r>
    <w:r w:rsidRPr="00B57BBC">
      <w:rPr>
        <w:noProof/>
      </w:rPr>
      <w:drawing>
        <wp:anchor distT="0" distB="0" distL="114300" distR="114300" simplePos="0" relativeHeight="251770880" behindDoc="0" locked="0" layoutInCell="1" allowOverlap="1" wp14:anchorId="4C454228" wp14:editId="1807E04F">
          <wp:simplePos x="0" y="0"/>
          <wp:positionH relativeFrom="rightMargin">
            <wp:posOffset>-74930</wp:posOffset>
          </wp:positionH>
          <wp:positionV relativeFrom="paragraph">
            <wp:posOffset>-339725</wp:posOffset>
          </wp:positionV>
          <wp:extent cx="1061720" cy="742950"/>
          <wp:effectExtent l="0" t="0" r="0" b="0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7BBC">
      <w:rPr>
        <w:noProof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01350022" wp14:editId="6952CC20">
              <wp:simplePos x="0" y="0"/>
              <wp:positionH relativeFrom="margin">
                <wp:posOffset>-1100933</wp:posOffset>
              </wp:positionH>
              <wp:positionV relativeFrom="paragraph">
                <wp:posOffset>-143494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8F37D8" w14:textId="77777777" w:rsidR="00470C25" w:rsidRPr="00285F82" w:rsidRDefault="00470C25" w:rsidP="00B57BB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345E6270" w14:textId="77777777" w:rsidR="00470C25" w:rsidRPr="00123CBF" w:rsidRDefault="00470C25" w:rsidP="00B57BB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350022" id="Rectángulo 43" o:spid="_x0000_s1038" style="position:absolute;margin-left:-86.7pt;margin-top:-11.3pt;width:513pt;height:34.5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" fillcolor="#5b9bd5" stroked="f" strokeweight="2.25pt">
              <v:textbox>
                <w:txbxContent>
                  <w:p w14:paraId="7F8F37D8" w14:textId="77777777" w:rsidR="00470C25" w:rsidRPr="00285F82" w:rsidRDefault="00470C25" w:rsidP="00B57BB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345E6270" w14:textId="77777777" w:rsidR="00470C25" w:rsidRPr="00123CBF" w:rsidRDefault="00470C25" w:rsidP="00B57BBC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28C6" w14:textId="77777777" w:rsidR="00470C25" w:rsidRDefault="00470C25">
    <w:pPr>
      <w:pStyle w:val="Encabezado"/>
    </w:pPr>
    <w:r w:rsidRPr="00E843C3">
      <w:rPr>
        <w:noProof/>
      </w:rPr>
      <mc:AlternateContent>
        <mc:Choice Requires="wps">
          <w:drawing>
            <wp:anchor distT="0" distB="0" distL="114300" distR="114300" simplePos="0" relativeHeight="251776000" behindDoc="1" locked="0" layoutInCell="1" allowOverlap="1" wp14:anchorId="286DD52C" wp14:editId="1897CD5B">
              <wp:simplePos x="0" y="0"/>
              <wp:positionH relativeFrom="column">
                <wp:posOffset>7204710</wp:posOffset>
              </wp:positionH>
              <wp:positionV relativeFrom="paragraph">
                <wp:posOffset>-73660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49" name="Triángulo isósceles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36D9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49" o:spid="_x0000_s1026" type="#_x0000_t5" style="position:absolute;margin-left:567.3pt;margin-top:-5.8pt;width:38.2pt;height:36pt;rotation:-90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" fillcolor="white [3201]" stroked="f" strokeweight=".25pt">
              <w10:wrap type="tight"/>
            </v:shape>
          </w:pict>
        </mc:Fallback>
      </mc:AlternateContent>
    </w:r>
    <w:r w:rsidRPr="00E843C3">
      <w:rPr>
        <w:noProof/>
      </w:rPr>
      <w:drawing>
        <wp:anchor distT="0" distB="0" distL="114300" distR="114300" simplePos="0" relativeHeight="251774976" behindDoc="0" locked="0" layoutInCell="1" allowOverlap="1" wp14:anchorId="12ADE3C5" wp14:editId="3407A986">
          <wp:simplePos x="0" y="0"/>
          <wp:positionH relativeFrom="rightMargin">
            <wp:posOffset>-286385</wp:posOffset>
          </wp:positionH>
          <wp:positionV relativeFrom="paragraph">
            <wp:posOffset>-267335</wp:posOffset>
          </wp:positionV>
          <wp:extent cx="1061720" cy="742950"/>
          <wp:effectExtent l="0" t="0" r="0" b="0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3C3">
      <w:rPr>
        <w:noProof/>
      </w:rPr>
      <mc:AlternateContent>
        <mc:Choice Requires="wps">
          <w:drawing>
            <wp:anchor distT="0" distB="0" distL="114300" distR="114300" simplePos="0" relativeHeight="251773952" behindDoc="1" locked="0" layoutInCell="1" allowOverlap="1" wp14:anchorId="24FF52EC" wp14:editId="721CE805">
              <wp:simplePos x="0" y="0"/>
              <wp:positionH relativeFrom="margin">
                <wp:posOffset>-895350</wp:posOffset>
              </wp:positionH>
              <wp:positionV relativeFrom="paragraph">
                <wp:posOffset>-71120</wp:posOffset>
              </wp:positionV>
              <wp:extent cx="856234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0" y="20661"/>
                  <wp:lineTo x="21530" y="0"/>
                  <wp:lineTo x="0" y="0"/>
                </wp:wrapPolygon>
              </wp:wrapTight>
              <wp:docPr id="48" name="Rectángu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234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9F5621" w14:textId="77777777" w:rsidR="00470C25" w:rsidRPr="00285F82" w:rsidRDefault="00470C25" w:rsidP="00E843C3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Ejecución de E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gresos</w:t>
                          </w:r>
                        </w:p>
                        <w:p w14:paraId="0CB803B0" w14:textId="77777777" w:rsidR="00470C25" w:rsidRPr="00285F82" w:rsidRDefault="00470C25" w:rsidP="00E843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0A72264C" w14:textId="77777777" w:rsidR="00470C25" w:rsidRPr="00285F82" w:rsidRDefault="00470C25" w:rsidP="00E843C3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5833DD4B" w14:textId="77777777" w:rsidR="00470C25" w:rsidRPr="00123CBF" w:rsidRDefault="00470C25" w:rsidP="00E843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FF52EC" id="Rectángulo 48" o:spid="_x0000_s1039" style="position:absolute;margin-left:-70.5pt;margin-top:-5.6pt;width:674.2pt;height:34.5pt;z-index:-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" fillcolor="#5b9bd5" stroked="f" strokeweight="2.25pt">
              <v:textbox>
                <w:txbxContent>
                  <w:p w14:paraId="459F5621" w14:textId="77777777" w:rsidR="00470C25" w:rsidRPr="00285F82" w:rsidRDefault="00470C25" w:rsidP="00E843C3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Ejecución de E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gresos</w:t>
                    </w:r>
                  </w:p>
                  <w:p w14:paraId="0CB803B0" w14:textId="77777777" w:rsidR="00470C25" w:rsidRPr="00285F82" w:rsidRDefault="00470C25" w:rsidP="00E843C3">
                    <w:pPr>
                      <w:jc w:val="both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0A72264C" w14:textId="77777777" w:rsidR="00470C25" w:rsidRPr="00285F82" w:rsidRDefault="00470C25" w:rsidP="00E843C3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5833DD4B" w14:textId="77777777" w:rsidR="00470C25" w:rsidRPr="00123CBF" w:rsidRDefault="00470C25" w:rsidP="00E843C3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1462" w14:textId="77777777" w:rsidR="00470C25" w:rsidRDefault="00470C25">
    <w:pPr>
      <w:pStyle w:val="Encabezado"/>
    </w:pPr>
    <w:r w:rsidRPr="00E843C3">
      <w:rPr>
        <w:noProof/>
      </w:rPr>
      <mc:AlternateContent>
        <mc:Choice Requires="wps">
          <w:drawing>
            <wp:anchor distT="0" distB="0" distL="114300" distR="114300" simplePos="0" relativeHeight="251788288" behindDoc="1" locked="0" layoutInCell="1" allowOverlap="1" wp14:anchorId="59FE022C" wp14:editId="00A643A8">
              <wp:simplePos x="0" y="0"/>
              <wp:positionH relativeFrom="column">
                <wp:posOffset>4999990</wp:posOffset>
              </wp:positionH>
              <wp:positionV relativeFrom="paragraph">
                <wp:posOffset>-85725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58" name="Triángulo isósceles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284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58" o:spid="_x0000_s1026" type="#_x0000_t5" style="position:absolute;margin-left:393.7pt;margin-top:-6.75pt;width:38.2pt;height:36pt;rotation:-90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" fillcolor="white [3201]" stroked="f" strokeweight=".25pt">
              <w10:wrap type="tight"/>
            </v:shape>
          </w:pict>
        </mc:Fallback>
      </mc:AlternateContent>
    </w:r>
    <w:r w:rsidRPr="00E843C3">
      <w:rPr>
        <w:noProof/>
      </w:rPr>
      <w:drawing>
        <wp:anchor distT="0" distB="0" distL="114300" distR="114300" simplePos="0" relativeHeight="251787264" behindDoc="0" locked="0" layoutInCell="1" allowOverlap="1" wp14:anchorId="057E2634" wp14:editId="538C45C6">
          <wp:simplePos x="0" y="0"/>
          <wp:positionH relativeFrom="rightMargin">
            <wp:posOffset>-36195</wp:posOffset>
          </wp:positionH>
          <wp:positionV relativeFrom="paragraph">
            <wp:posOffset>-281940</wp:posOffset>
          </wp:positionV>
          <wp:extent cx="1061720" cy="742950"/>
          <wp:effectExtent l="0" t="0" r="0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3C3"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475D9AB3" wp14:editId="6D04907A">
              <wp:simplePos x="0" y="0"/>
              <wp:positionH relativeFrom="margin">
                <wp:posOffset>-1061720</wp:posOffset>
              </wp:positionH>
              <wp:positionV relativeFrom="paragraph">
                <wp:posOffset>-84456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57" name="Rectángul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83A484" w14:textId="77777777" w:rsidR="00470C25" w:rsidRPr="00285F82" w:rsidRDefault="00470C25" w:rsidP="00E843C3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1C4B4FF2" w14:textId="77777777" w:rsidR="00470C25" w:rsidRPr="00123CBF" w:rsidRDefault="00470C25" w:rsidP="00E843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D9AB3" id="Rectángulo 57" o:spid="_x0000_s1040" style="position:absolute;margin-left:-83.6pt;margin-top:-6.65pt;width:513pt;height:34.5pt;z-index:-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" fillcolor="#5b9bd5" stroked="f" strokeweight="2.25pt">
              <v:textbox>
                <w:txbxContent>
                  <w:p w14:paraId="7383A484" w14:textId="77777777" w:rsidR="00470C25" w:rsidRPr="00285F82" w:rsidRDefault="00470C25" w:rsidP="00E843C3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1C4B4FF2" w14:textId="77777777" w:rsidR="00470C25" w:rsidRPr="00123CBF" w:rsidRDefault="00470C25" w:rsidP="00E843C3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ADF8" w14:textId="77777777" w:rsidR="00470C25" w:rsidRDefault="00470C25">
    <w:pPr>
      <w:pStyle w:val="Encabezado"/>
    </w:pPr>
    <w:r w:rsidRPr="00E843C3"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63279526" wp14:editId="0091C453">
              <wp:simplePos x="0" y="0"/>
              <wp:positionH relativeFrom="margin">
                <wp:posOffset>-876300</wp:posOffset>
              </wp:positionH>
              <wp:positionV relativeFrom="paragraph">
                <wp:posOffset>-142875</wp:posOffset>
              </wp:positionV>
              <wp:extent cx="856234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0" y="20661"/>
                  <wp:lineTo x="21530" y="0"/>
                  <wp:lineTo x="0" y="0"/>
                </wp:wrapPolygon>
              </wp:wrapTight>
              <wp:docPr id="51" name="Rectángul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234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0C041B" w14:textId="77777777" w:rsidR="00470C25" w:rsidRPr="00285F82" w:rsidRDefault="00470C25" w:rsidP="00E843C3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Ejecución de E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gresos</w:t>
                          </w:r>
                        </w:p>
                        <w:p w14:paraId="7F063754" w14:textId="77777777" w:rsidR="00470C25" w:rsidRPr="00285F82" w:rsidRDefault="00470C25" w:rsidP="00E843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2C858236" w14:textId="77777777" w:rsidR="00470C25" w:rsidRPr="00285F82" w:rsidRDefault="00470C25" w:rsidP="00E843C3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18E1235E" w14:textId="77777777" w:rsidR="00470C25" w:rsidRPr="00123CBF" w:rsidRDefault="00470C25" w:rsidP="00E843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79526" id="Rectángulo 51" o:spid="_x0000_s1041" style="position:absolute;margin-left:-69pt;margin-top:-11.25pt;width:674.2pt;height:34.5pt;z-index:-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" fillcolor="#5b9bd5" stroked="f" strokeweight="2.25pt">
              <v:textbox>
                <w:txbxContent>
                  <w:p w14:paraId="030C041B" w14:textId="77777777" w:rsidR="00470C25" w:rsidRPr="00285F82" w:rsidRDefault="00470C25" w:rsidP="00E843C3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Ejecución de E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gresos</w:t>
                    </w:r>
                  </w:p>
                  <w:p w14:paraId="7F063754" w14:textId="77777777" w:rsidR="00470C25" w:rsidRPr="00285F82" w:rsidRDefault="00470C25" w:rsidP="00E843C3">
                    <w:pPr>
                      <w:jc w:val="both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2C858236" w14:textId="77777777" w:rsidR="00470C25" w:rsidRPr="00285F82" w:rsidRDefault="00470C25" w:rsidP="00E843C3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18E1235E" w14:textId="77777777" w:rsidR="00470C25" w:rsidRPr="00123CBF" w:rsidRDefault="00470C25" w:rsidP="00E843C3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Pr="00E843C3">
      <w:rPr>
        <w:noProof/>
      </w:rPr>
      <w:drawing>
        <wp:anchor distT="0" distB="0" distL="114300" distR="114300" simplePos="0" relativeHeight="251779072" behindDoc="0" locked="0" layoutInCell="1" allowOverlap="1" wp14:anchorId="73255EBE" wp14:editId="7BB0A0DF">
          <wp:simplePos x="0" y="0"/>
          <wp:positionH relativeFrom="rightMargin">
            <wp:posOffset>-267335</wp:posOffset>
          </wp:positionH>
          <wp:positionV relativeFrom="paragraph">
            <wp:posOffset>-339090</wp:posOffset>
          </wp:positionV>
          <wp:extent cx="1061720" cy="742950"/>
          <wp:effectExtent l="0" t="0" r="0" b="0"/>
          <wp:wrapSquare wrapText="bothSides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3C3">
      <w:rPr>
        <w:noProof/>
      </w:rPr>
      <mc:AlternateContent>
        <mc:Choice Requires="wps">
          <w:drawing>
            <wp:anchor distT="0" distB="0" distL="114300" distR="114300" simplePos="0" relativeHeight="251780096" behindDoc="1" locked="0" layoutInCell="1" allowOverlap="1" wp14:anchorId="42188E83" wp14:editId="43200909">
              <wp:simplePos x="0" y="0"/>
              <wp:positionH relativeFrom="column">
                <wp:posOffset>7223760</wp:posOffset>
              </wp:positionH>
              <wp:positionV relativeFrom="paragraph">
                <wp:posOffset>-145415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52" name="Triángulo isósceles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134D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52" o:spid="_x0000_s1026" type="#_x0000_t5" style="position:absolute;margin-left:568.8pt;margin-top:-11.45pt;width:38.2pt;height:36pt;rotation:-90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" fillcolor="white [3201]" stroked="f" strokeweight=".25pt">
              <w10:wrap type="tight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A958" w14:textId="77777777" w:rsidR="00470C25" w:rsidRDefault="00470C25">
    <w:pPr>
      <w:pStyle w:val="Encabezado"/>
    </w:pPr>
    <w:r w:rsidRPr="00E843C3">
      <w:rPr>
        <w:noProof/>
      </w:rPr>
      <mc:AlternateContent>
        <mc:Choice Requires="wps">
          <w:drawing>
            <wp:anchor distT="0" distB="0" distL="114300" distR="114300" simplePos="0" relativeHeight="251790336" behindDoc="1" locked="0" layoutInCell="1" allowOverlap="1" wp14:anchorId="3F07891E" wp14:editId="1F241E7D">
              <wp:simplePos x="0" y="0"/>
              <wp:positionH relativeFrom="margin">
                <wp:posOffset>-1061720</wp:posOffset>
              </wp:positionH>
              <wp:positionV relativeFrom="paragraph">
                <wp:posOffset>-199390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60" name="Rectángul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4B608C" w14:textId="77777777" w:rsidR="00470C25" w:rsidRPr="00285F82" w:rsidRDefault="00470C25" w:rsidP="00E843C3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25C3A6FD" w14:textId="77777777" w:rsidR="00470C25" w:rsidRPr="00123CBF" w:rsidRDefault="00470C25" w:rsidP="00E843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07891E" id="Rectángulo 60" o:spid="_x0000_s1042" style="position:absolute;margin-left:-83.6pt;margin-top:-15.7pt;width:513pt;height:34.5pt;z-index:-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" fillcolor="#5b9bd5" stroked="f" strokeweight="2.25pt">
              <v:textbox>
                <w:txbxContent>
                  <w:p w14:paraId="4B4B608C" w14:textId="77777777" w:rsidR="00470C25" w:rsidRPr="00285F82" w:rsidRDefault="00470C25" w:rsidP="00E843C3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25C3A6FD" w14:textId="77777777" w:rsidR="00470C25" w:rsidRPr="00123CBF" w:rsidRDefault="00470C25" w:rsidP="00E843C3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Pr="00E843C3">
      <w:rPr>
        <w:noProof/>
      </w:rPr>
      <w:drawing>
        <wp:anchor distT="0" distB="0" distL="114300" distR="114300" simplePos="0" relativeHeight="251791360" behindDoc="0" locked="0" layoutInCell="1" allowOverlap="1" wp14:anchorId="47B26C0A" wp14:editId="22E7922D">
          <wp:simplePos x="0" y="0"/>
          <wp:positionH relativeFrom="rightMargin">
            <wp:posOffset>-36195</wp:posOffset>
          </wp:positionH>
          <wp:positionV relativeFrom="paragraph">
            <wp:posOffset>-396240</wp:posOffset>
          </wp:positionV>
          <wp:extent cx="1061720" cy="74295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3C3">
      <w:rPr>
        <w:noProof/>
      </w:rPr>
      <mc:AlternateContent>
        <mc:Choice Requires="wps">
          <w:drawing>
            <wp:anchor distT="0" distB="0" distL="114300" distR="114300" simplePos="0" relativeHeight="251792384" behindDoc="1" locked="0" layoutInCell="1" allowOverlap="1" wp14:anchorId="28DF9A52" wp14:editId="25300AB1">
              <wp:simplePos x="0" y="0"/>
              <wp:positionH relativeFrom="column">
                <wp:posOffset>4999990</wp:posOffset>
              </wp:positionH>
              <wp:positionV relativeFrom="paragraph">
                <wp:posOffset>-200025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61" name="Triángulo isósceles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110B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61" o:spid="_x0000_s1026" type="#_x0000_t5" style="position:absolute;margin-left:393.7pt;margin-top:-15.75pt;width:38.2pt;height:36pt;rotation:-90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" fillcolor="white [3201]" stroked="f" strokeweight=".25pt">
              <w10:wrap type="tight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B803" w14:textId="77777777" w:rsidR="00470C25" w:rsidRDefault="00470C25">
    <w:pPr>
      <w:pStyle w:val="Encabezado"/>
    </w:pPr>
    <w:r w:rsidRPr="00E843C3">
      <w:rPr>
        <w:noProof/>
      </w:rPr>
      <mc:AlternateContent>
        <mc:Choice Requires="wps">
          <w:drawing>
            <wp:anchor distT="0" distB="0" distL="114300" distR="114300" simplePos="0" relativeHeight="251782144" behindDoc="1" locked="0" layoutInCell="1" allowOverlap="1" wp14:anchorId="3F16E60B" wp14:editId="6C84013F">
              <wp:simplePos x="0" y="0"/>
              <wp:positionH relativeFrom="margin">
                <wp:posOffset>-895350</wp:posOffset>
              </wp:positionH>
              <wp:positionV relativeFrom="paragraph">
                <wp:posOffset>-137795</wp:posOffset>
              </wp:positionV>
              <wp:extent cx="856234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0" y="20661"/>
                  <wp:lineTo x="21530" y="0"/>
                  <wp:lineTo x="0" y="0"/>
                </wp:wrapPolygon>
              </wp:wrapTight>
              <wp:docPr id="54" name="Rectá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234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1CE26C" w14:textId="77777777" w:rsidR="00470C25" w:rsidRPr="00285F82" w:rsidRDefault="00470C25" w:rsidP="00E843C3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Ejecución de E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gresos</w:t>
                          </w:r>
                        </w:p>
                        <w:p w14:paraId="702745FD" w14:textId="77777777" w:rsidR="00470C25" w:rsidRPr="00285F82" w:rsidRDefault="00470C25" w:rsidP="00E843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2DB4E562" w14:textId="77777777" w:rsidR="00470C25" w:rsidRPr="00285F82" w:rsidRDefault="00470C25" w:rsidP="00E843C3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0FD0BECA" w14:textId="77777777" w:rsidR="00470C25" w:rsidRPr="00123CBF" w:rsidRDefault="00470C25" w:rsidP="00E843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16E60B" id="Rectángulo 54" o:spid="_x0000_s1043" style="position:absolute;margin-left:-70.5pt;margin-top:-10.85pt;width:674.2pt;height:34.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" fillcolor="#5b9bd5" stroked="f" strokeweight="2.25pt">
              <v:textbox>
                <w:txbxContent>
                  <w:p w14:paraId="751CE26C" w14:textId="77777777" w:rsidR="00470C25" w:rsidRPr="00285F82" w:rsidRDefault="00470C25" w:rsidP="00E843C3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Ejecución de E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gresos</w:t>
                    </w:r>
                  </w:p>
                  <w:p w14:paraId="702745FD" w14:textId="77777777" w:rsidR="00470C25" w:rsidRPr="00285F82" w:rsidRDefault="00470C25" w:rsidP="00E843C3">
                    <w:pPr>
                      <w:jc w:val="both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2DB4E562" w14:textId="77777777" w:rsidR="00470C25" w:rsidRPr="00285F82" w:rsidRDefault="00470C25" w:rsidP="00E843C3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0FD0BECA" w14:textId="77777777" w:rsidR="00470C25" w:rsidRPr="00123CBF" w:rsidRDefault="00470C25" w:rsidP="00E843C3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Pr="00E843C3">
      <w:rPr>
        <w:noProof/>
      </w:rPr>
      <w:drawing>
        <wp:anchor distT="0" distB="0" distL="114300" distR="114300" simplePos="0" relativeHeight="251783168" behindDoc="0" locked="0" layoutInCell="1" allowOverlap="1" wp14:anchorId="1F30B225" wp14:editId="2A2EEA6B">
          <wp:simplePos x="0" y="0"/>
          <wp:positionH relativeFrom="rightMargin">
            <wp:posOffset>-286385</wp:posOffset>
          </wp:positionH>
          <wp:positionV relativeFrom="paragraph">
            <wp:posOffset>-334010</wp:posOffset>
          </wp:positionV>
          <wp:extent cx="1061720" cy="742950"/>
          <wp:effectExtent l="0" t="0" r="0" b="0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3C3">
      <w:rPr>
        <w:noProof/>
      </w:rPr>
      <mc:AlternateContent>
        <mc:Choice Requires="wps">
          <w:drawing>
            <wp:anchor distT="0" distB="0" distL="114300" distR="114300" simplePos="0" relativeHeight="251784192" behindDoc="1" locked="0" layoutInCell="1" allowOverlap="1" wp14:anchorId="64E3CE74" wp14:editId="12743234">
              <wp:simplePos x="0" y="0"/>
              <wp:positionH relativeFrom="column">
                <wp:posOffset>7204710</wp:posOffset>
              </wp:positionH>
              <wp:positionV relativeFrom="paragraph">
                <wp:posOffset>-140335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55" name="Triángulo isósceles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455F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55" o:spid="_x0000_s1026" type="#_x0000_t5" style="position:absolute;margin-left:567.3pt;margin-top:-11.05pt;width:38.2pt;height:36pt;rotation:-90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" fillcolor="white [3201]" stroked="f" strokeweight=".25pt">
              <w10:wrap type="tight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17D6" w14:textId="77777777" w:rsidR="00470C25" w:rsidRDefault="00470C25">
    <w:pPr>
      <w:pStyle w:val="Encabezado"/>
    </w:pPr>
    <w:r w:rsidRPr="00E843C3">
      <w:rPr>
        <w:noProof/>
      </w:rPr>
      <mc:AlternateContent>
        <mc:Choice Requires="wps">
          <w:drawing>
            <wp:anchor distT="0" distB="0" distL="114300" distR="114300" simplePos="0" relativeHeight="251794432" behindDoc="1" locked="0" layoutInCell="1" allowOverlap="1" wp14:anchorId="0EB6A440" wp14:editId="0FC7D6F0">
              <wp:simplePos x="0" y="0"/>
              <wp:positionH relativeFrom="margin">
                <wp:posOffset>-1061720</wp:posOffset>
              </wp:positionH>
              <wp:positionV relativeFrom="paragraph">
                <wp:posOffset>-203835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63" name="Rectángul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9F5A42" w14:textId="77777777" w:rsidR="00470C25" w:rsidRPr="00285F82" w:rsidRDefault="00470C25" w:rsidP="00E843C3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6D565391" w14:textId="77777777" w:rsidR="00470C25" w:rsidRPr="00123CBF" w:rsidRDefault="00470C25" w:rsidP="00E843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6A440" id="Rectángulo 63" o:spid="_x0000_s1044" style="position:absolute;margin-left:-83.6pt;margin-top:-16.05pt;width:513pt;height:34.5pt;z-index:-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" fillcolor="#5b9bd5" stroked="f" strokeweight="2.25pt">
              <v:textbox>
                <w:txbxContent>
                  <w:p w14:paraId="259F5A42" w14:textId="77777777" w:rsidR="00470C25" w:rsidRPr="00285F82" w:rsidRDefault="00470C25" w:rsidP="00E843C3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6D565391" w14:textId="77777777" w:rsidR="00470C25" w:rsidRPr="00123CBF" w:rsidRDefault="00470C25" w:rsidP="00E843C3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Pr="00E843C3">
      <w:rPr>
        <w:noProof/>
      </w:rPr>
      <w:drawing>
        <wp:anchor distT="0" distB="0" distL="114300" distR="114300" simplePos="0" relativeHeight="251795456" behindDoc="0" locked="0" layoutInCell="1" allowOverlap="1" wp14:anchorId="008D64B2" wp14:editId="4B5CBA49">
          <wp:simplePos x="0" y="0"/>
          <wp:positionH relativeFrom="rightMargin">
            <wp:posOffset>-36195</wp:posOffset>
          </wp:positionH>
          <wp:positionV relativeFrom="paragraph">
            <wp:posOffset>-400685</wp:posOffset>
          </wp:positionV>
          <wp:extent cx="1061720" cy="742950"/>
          <wp:effectExtent l="0" t="0" r="0" b="0"/>
          <wp:wrapSquare wrapText="bothSides"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3C3">
      <w:rPr>
        <w:noProof/>
      </w:rPr>
      <mc:AlternateContent>
        <mc:Choice Requires="wps">
          <w:drawing>
            <wp:anchor distT="0" distB="0" distL="114300" distR="114300" simplePos="0" relativeHeight="251796480" behindDoc="1" locked="0" layoutInCell="1" allowOverlap="1" wp14:anchorId="3F635026" wp14:editId="600687A3">
              <wp:simplePos x="0" y="0"/>
              <wp:positionH relativeFrom="column">
                <wp:posOffset>4999990</wp:posOffset>
              </wp:positionH>
              <wp:positionV relativeFrom="paragraph">
                <wp:posOffset>-204470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196" name="Triángulo isósceles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AADB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196" o:spid="_x0000_s1026" type="#_x0000_t5" style="position:absolute;margin-left:393.7pt;margin-top:-16.1pt;width:38.2pt;height:36pt;rotation:-90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" fillcolor="white [3201]" stroked="f" strokeweight=".25pt">
              <w10:wrap type="tight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B5FF" w14:textId="77777777" w:rsidR="00470C25" w:rsidRDefault="00470C25">
    <w:pPr>
      <w:pStyle w:val="Encabezado"/>
    </w:pPr>
    <w:r w:rsidRPr="00E843C3">
      <w:rPr>
        <w:noProof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758E5D24" wp14:editId="7198219D">
              <wp:simplePos x="0" y="0"/>
              <wp:positionH relativeFrom="margin">
                <wp:posOffset>-1061720</wp:posOffset>
              </wp:positionH>
              <wp:positionV relativeFrom="paragraph">
                <wp:posOffset>-203835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200" name="Rectángulo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7CB445" w14:textId="77777777" w:rsidR="00470C25" w:rsidRPr="00285F82" w:rsidRDefault="00470C25" w:rsidP="00E843C3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Modificaciones</w:t>
                          </w:r>
                        </w:p>
                        <w:p w14:paraId="1A1C761D" w14:textId="77777777" w:rsidR="00470C25" w:rsidRPr="00123CBF" w:rsidRDefault="00470C25" w:rsidP="00E843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E5D24" id="Rectángulo 200" o:spid="_x0000_s1045" style="position:absolute;margin-left:-83.6pt;margin-top:-16.05pt;width:513pt;height:34.5pt;z-index:-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" fillcolor="#5b9bd5" stroked="f" strokeweight="2.25pt">
              <v:textbox>
                <w:txbxContent>
                  <w:p w14:paraId="1B7CB445" w14:textId="77777777" w:rsidR="00470C25" w:rsidRPr="00285F82" w:rsidRDefault="00470C25" w:rsidP="00E843C3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Modificaciones</w:t>
                    </w:r>
                  </w:p>
                  <w:p w14:paraId="1A1C761D" w14:textId="77777777" w:rsidR="00470C25" w:rsidRPr="00123CBF" w:rsidRDefault="00470C25" w:rsidP="00E843C3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Pr="00E843C3">
      <w:rPr>
        <w:noProof/>
      </w:rPr>
      <w:drawing>
        <wp:anchor distT="0" distB="0" distL="114300" distR="114300" simplePos="0" relativeHeight="251799552" behindDoc="0" locked="0" layoutInCell="1" allowOverlap="1" wp14:anchorId="744E87D5" wp14:editId="03BDE3B4">
          <wp:simplePos x="0" y="0"/>
          <wp:positionH relativeFrom="rightMargin">
            <wp:posOffset>-36195</wp:posOffset>
          </wp:positionH>
          <wp:positionV relativeFrom="paragraph">
            <wp:posOffset>-400685</wp:posOffset>
          </wp:positionV>
          <wp:extent cx="1061720" cy="742950"/>
          <wp:effectExtent l="0" t="0" r="0" b="0"/>
          <wp:wrapSquare wrapText="bothSides"/>
          <wp:docPr id="202" name="Imagen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3C3">
      <w:rPr>
        <w:noProof/>
      </w:rPr>
      <mc:AlternateContent>
        <mc:Choice Requires="wps">
          <w:drawing>
            <wp:anchor distT="0" distB="0" distL="114300" distR="114300" simplePos="0" relativeHeight="251800576" behindDoc="1" locked="0" layoutInCell="1" allowOverlap="1" wp14:anchorId="26D52478" wp14:editId="59E4CC49">
              <wp:simplePos x="0" y="0"/>
              <wp:positionH relativeFrom="column">
                <wp:posOffset>4999990</wp:posOffset>
              </wp:positionH>
              <wp:positionV relativeFrom="paragraph">
                <wp:posOffset>-204470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201" name="Triángulo isósceles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5F28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201" o:spid="_x0000_s1026" type="#_x0000_t5" style="position:absolute;margin-left:393.7pt;margin-top:-16.1pt;width:38.2pt;height:36pt;rotation:-90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" fillcolor="white [3201]" stroked="f" strokeweight=".25pt">
              <w10:wrap type="tight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B110" w14:textId="77777777" w:rsidR="00470C25" w:rsidRDefault="00470C25">
    <w:pPr>
      <w:pStyle w:val="Encabezado"/>
    </w:pPr>
    <w:r w:rsidRPr="00E843C3">
      <w:rPr>
        <w:noProof/>
      </w:rPr>
      <mc:AlternateContent>
        <mc:Choice Requires="wps">
          <w:drawing>
            <wp:anchor distT="0" distB="0" distL="114300" distR="114300" simplePos="0" relativeHeight="251802624" behindDoc="1" locked="0" layoutInCell="1" allowOverlap="1" wp14:anchorId="397DEB4E" wp14:editId="2EB8E08F">
              <wp:simplePos x="0" y="0"/>
              <wp:positionH relativeFrom="margin">
                <wp:posOffset>-1061720</wp:posOffset>
              </wp:positionH>
              <wp:positionV relativeFrom="paragraph">
                <wp:posOffset>-203835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210" name="Rectángulo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40BDF9" w14:textId="77777777" w:rsidR="00470C25" w:rsidRPr="00285F82" w:rsidRDefault="00470C25" w:rsidP="00E843C3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Conclusiones</w:t>
                          </w:r>
                        </w:p>
                        <w:p w14:paraId="7CC4A0CA" w14:textId="77777777" w:rsidR="00470C25" w:rsidRPr="00123CBF" w:rsidRDefault="00470C25" w:rsidP="00E843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AEE98E" id="Rectángulo 210" o:spid="_x0000_s1046" style="position:absolute;margin-left:-83.6pt;margin-top:-16.05pt;width:513pt;height:34.5pt;z-index:-25151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" fillcolor="#5b9bd5" stroked="f" strokeweight="2.25pt">
              <v:textbox>
                <w:txbxContent>
                  <w:p w:rsidR="00BC08D8" w:rsidRPr="00285F82" w:rsidRDefault="00BC08D8" w:rsidP="00E843C3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Conclusiones</w:t>
                    </w:r>
                  </w:p>
                  <w:p w:rsidR="00BC08D8" w:rsidRPr="00123CBF" w:rsidRDefault="00BC08D8" w:rsidP="00E843C3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Pr="00E843C3">
      <w:rPr>
        <w:noProof/>
      </w:rPr>
      <w:drawing>
        <wp:anchor distT="0" distB="0" distL="114300" distR="114300" simplePos="0" relativeHeight="251803648" behindDoc="0" locked="0" layoutInCell="1" allowOverlap="1" wp14:anchorId="058BA3E5" wp14:editId="591B48C7">
          <wp:simplePos x="0" y="0"/>
          <wp:positionH relativeFrom="rightMargin">
            <wp:posOffset>-36195</wp:posOffset>
          </wp:positionH>
          <wp:positionV relativeFrom="paragraph">
            <wp:posOffset>-400685</wp:posOffset>
          </wp:positionV>
          <wp:extent cx="1061720" cy="742950"/>
          <wp:effectExtent l="0" t="0" r="0" b="0"/>
          <wp:wrapSquare wrapText="bothSides"/>
          <wp:docPr id="215" name="Imagen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3C3">
      <w:rPr>
        <w:noProof/>
      </w:rPr>
      <mc:AlternateContent>
        <mc:Choice Requires="wps">
          <w:drawing>
            <wp:anchor distT="0" distB="0" distL="114300" distR="114300" simplePos="0" relativeHeight="251804672" behindDoc="1" locked="0" layoutInCell="1" allowOverlap="1" wp14:anchorId="06C3EA2A" wp14:editId="24FB0801">
              <wp:simplePos x="0" y="0"/>
              <wp:positionH relativeFrom="column">
                <wp:posOffset>4999990</wp:posOffset>
              </wp:positionH>
              <wp:positionV relativeFrom="paragraph">
                <wp:posOffset>-204470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211" name="Triángulo isósceles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1251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211" o:spid="_x0000_s1026" type="#_x0000_t5" style="position:absolute;margin-left:393.7pt;margin-top:-16.1pt;width:38.2pt;height:36pt;rotation:-90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" fillcolor="white [3201]" stroked="f" strokeweight=".25pt"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BD96" w14:textId="77777777" w:rsidR="00470C25" w:rsidRDefault="00470C25">
    <w:pPr>
      <w:pStyle w:val="Encabezado"/>
    </w:pPr>
    <w:r w:rsidRPr="006013CC"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7F319FD7" wp14:editId="2DCDEC06">
              <wp:simplePos x="0" y="0"/>
              <wp:positionH relativeFrom="column">
                <wp:posOffset>5000625</wp:posOffset>
              </wp:positionH>
              <wp:positionV relativeFrom="paragraph">
                <wp:posOffset>-147955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35" name="Triángulo isósceles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2B26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35" o:spid="_x0000_s1026" type="#_x0000_t5" style="position:absolute;margin-left:393.75pt;margin-top:-11.65pt;width:38.2pt;height:36pt;rotation:-90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" fillcolor="white [3201]" stroked="f" strokeweight=".25pt">
              <w10:wrap type="tight"/>
            </v:shape>
          </w:pict>
        </mc:Fallback>
      </mc:AlternateContent>
    </w:r>
    <w:r w:rsidRPr="006013CC">
      <w:rPr>
        <w:noProof/>
      </w:rPr>
      <w:drawing>
        <wp:anchor distT="0" distB="0" distL="114300" distR="114300" simplePos="0" relativeHeight="251738112" behindDoc="0" locked="0" layoutInCell="1" allowOverlap="1" wp14:anchorId="4FE471D4" wp14:editId="09EFAF15">
          <wp:simplePos x="0" y="0"/>
          <wp:positionH relativeFrom="rightMargin">
            <wp:posOffset>-35560</wp:posOffset>
          </wp:positionH>
          <wp:positionV relativeFrom="paragraph">
            <wp:posOffset>-347980</wp:posOffset>
          </wp:positionV>
          <wp:extent cx="1061720" cy="742950"/>
          <wp:effectExtent l="0" t="0" r="0" b="0"/>
          <wp:wrapSquare wrapText="bothSides"/>
          <wp:docPr id="234" name="Imagen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3CC"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4B1C5CAB" wp14:editId="1A1BF420">
              <wp:simplePos x="0" y="0"/>
              <wp:positionH relativeFrom="margin">
                <wp:posOffset>-1061720</wp:posOffset>
              </wp:positionH>
              <wp:positionV relativeFrom="paragraph">
                <wp:posOffset>-152162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36" name="Rectángu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70324C" w14:textId="77777777" w:rsidR="00470C25" w:rsidRPr="00123CBF" w:rsidRDefault="00470C25" w:rsidP="006013C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  <w:t>Tabla de Contenido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1C5CAB" id="Rectángulo 36" o:spid="_x0000_s1030" style="position:absolute;margin-left:-83.6pt;margin-top:-12pt;width:513pt;height:34.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" fillcolor="#5b9bd5" stroked="f" strokeweight="2.25pt">
              <v:textbox>
                <w:txbxContent>
                  <w:p w14:paraId="6370324C" w14:textId="77777777" w:rsidR="00470C25" w:rsidRPr="00123CBF" w:rsidRDefault="00470C25" w:rsidP="006013CC">
                    <w:pPr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  <w:t>Tabla de Contenido</w:t>
                    </w:r>
                  </w:p>
                </w:txbxContent>
              </v:textbox>
              <w10:wrap type="tigh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B3AC" w14:textId="77777777" w:rsidR="00470C25" w:rsidRDefault="00470C25">
    <w:pPr>
      <w:pStyle w:val="Encabezado"/>
    </w:pPr>
    <w:r w:rsidRPr="006013CC"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3D712799" wp14:editId="3908E65C">
              <wp:simplePos x="0" y="0"/>
              <wp:positionH relativeFrom="column">
                <wp:posOffset>5000625</wp:posOffset>
              </wp:positionH>
              <wp:positionV relativeFrom="paragraph">
                <wp:posOffset>-147955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235" name="Triángulo isósceles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78A0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235" o:spid="_x0000_s1026" type="#_x0000_t5" style="position:absolute;margin-left:393.75pt;margin-top:-11.65pt;width:38.2pt;height:36pt;rotation:-90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" fillcolor="white [3201]" stroked="f" strokeweight=".25pt">
              <w10:wrap type="tight"/>
            </v:shape>
          </w:pict>
        </mc:Fallback>
      </mc:AlternateContent>
    </w:r>
    <w:r w:rsidRPr="006013CC">
      <w:rPr>
        <w:noProof/>
      </w:rPr>
      <w:drawing>
        <wp:anchor distT="0" distB="0" distL="114300" distR="114300" simplePos="0" relativeHeight="251742208" behindDoc="0" locked="0" layoutInCell="1" allowOverlap="1" wp14:anchorId="257A1FBB" wp14:editId="59200746">
          <wp:simplePos x="0" y="0"/>
          <wp:positionH relativeFrom="rightMargin">
            <wp:posOffset>-35560</wp:posOffset>
          </wp:positionH>
          <wp:positionV relativeFrom="paragraph">
            <wp:posOffset>-347980</wp:posOffset>
          </wp:positionV>
          <wp:extent cx="1061720" cy="742950"/>
          <wp:effectExtent l="0" t="0" r="0" b="0"/>
          <wp:wrapSquare wrapText="bothSides"/>
          <wp:docPr id="237" name="Imagen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3CC">
      <w:rPr>
        <w:noProof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3CC3E711" wp14:editId="42843A76">
              <wp:simplePos x="0" y="0"/>
              <wp:positionH relativeFrom="margin">
                <wp:posOffset>-1061720</wp:posOffset>
              </wp:positionH>
              <wp:positionV relativeFrom="paragraph">
                <wp:posOffset>-152162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236" name="Rectángulo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09AC4B" w14:textId="77777777" w:rsidR="00470C25" w:rsidRPr="00285F82" w:rsidRDefault="00470C25" w:rsidP="006013C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Generalidades</w:t>
                          </w:r>
                        </w:p>
                        <w:p w14:paraId="65238EE3" w14:textId="77777777" w:rsidR="00470C25" w:rsidRPr="00123CBF" w:rsidRDefault="00470C25" w:rsidP="006013C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3E711" id="Rectángulo 236" o:spid="_x0000_s1031" style="position:absolute;margin-left:-83.6pt;margin-top:-12pt;width:513pt;height:34.5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" fillcolor="#5b9bd5" stroked="f" strokeweight="2.25pt">
              <v:textbox>
                <w:txbxContent>
                  <w:p w14:paraId="4309AC4B" w14:textId="77777777" w:rsidR="00470C25" w:rsidRPr="00285F82" w:rsidRDefault="00470C25" w:rsidP="006013C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Generalidades</w:t>
                    </w:r>
                  </w:p>
                  <w:p w14:paraId="65238EE3" w14:textId="77777777" w:rsidR="00470C25" w:rsidRPr="00123CBF" w:rsidRDefault="00470C25" w:rsidP="006013CC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FC57" w14:textId="77777777" w:rsidR="00470C25" w:rsidRDefault="00470C25">
    <w:pPr>
      <w:pStyle w:val="Encabezado"/>
    </w:pPr>
    <w:r w:rsidRPr="006013CC">
      <w:rPr>
        <w:noProof/>
      </w:rPr>
      <mc:AlternateContent>
        <mc:Choice Requires="wps">
          <w:drawing>
            <wp:anchor distT="0" distB="0" distL="114300" distR="114300" simplePos="0" relativeHeight="251747328" behindDoc="1" locked="0" layoutInCell="1" allowOverlap="1" wp14:anchorId="65C39F0D" wp14:editId="1CB99BED">
              <wp:simplePos x="0" y="0"/>
              <wp:positionH relativeFrom="column">
                <wp:posOffset>5000625</wp:posOffset>
              </wp:positionH>
              <wp:positionV relativeFrom="paragraph">
                <wp:posOffset>-147955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238" name="Triángulo isósceles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C6FB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238" o:spid="_x0000_s1026" type="#_x0000_t5" style="position:absolute;margin-left:393.75pt;margin-top:-11.65pt;width:38.2pt;height:36pt;rotation:-90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" fillcolor="white [3201]" stroked="f" strokeweight=".25pt">
              <w10:wrap type="tight"/>
            </v:shape>
          </w:pict>
        </mc:Fallback>
      </mc:AlternateContent>
    </w:r>
    <w:r w:rsidRPr="006013CC">
      <w:rPr>
        <w:noProof/>
      </w:rPr>
      <w:drawing>
        <wp:anchor distT="0" distB="0" distL="114300" distR="114300" simplePos="0" relativeHeight="251746304" behindDoc="0" locked="0" layoutInCell="1" allowOverlap="1" wp14:anchorId="179FA3A6" wp14:editId="6255D4E5">
          <wp:simplePos x="0" y="0"/>
          <wp:positionH relativeFrom="rightMargin">
            <wp:posOffset>-35560</wp:posOffset>
          </wp:positionH>
          <wp:positionV relativeFrom="paragraph">
            <wp:posOffset>-347980</wp:posOffset>
          </wp:positionV>
          <wp:extent cx="1061720" cy="742950"/>
          <wp:effectExtent l="0" t="0" r="0" b="0"/>
          <wp:wrapSquare wrapText="bothSides"/>
          <wp:docPr id="247" name="Imagen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3CC">
      <w:rPr>
        <w:noProof/>
      </w:rPr>
      <mc:AlternateContent>
        <mc:Choice Requires="wps">
          <w:drawing>
            <wp:anchor distT="0" distB="0" distL="114300" distR="114300" simplePos="0" relativeHeight="251745280" behindDoc="1" locked="0" layoutInCell="1" allowOverlap="1" wp14:anchorId="11D53ADF" wp14:editId="3C404325">
              <wp:simplePos x="0" y="0"/>
              <wp:positionH relativeFrom="margin">
                <wp:posOffset>-1061720</wp:posOffset>
              </wp:positionH>
              <wp:positionV relativeFrom="paragraph">
                <wp:posOffset>-152162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246" name="Rectángulo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5D1D46" w14:textId="77777777" w:rsidR="00470C25" w:rsidRPr="00285F82" w:rsidRDefault="00470C25" w:rsidP="006013C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Ingresos</w:t>
                          </w:r>
                        </w:p>
                        <w:p w14:paraId="2538BFAD" w14:textId="77777777" w:rsidR="00470C25" w:rsidRPr="00285F82" w:rsidRDefault="00470C25" w:rsidP="006013C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0D1E2100" w14:textId="77777777" w:rsidR="00470C25" w:rsidRPr="00123CBF" w:rsidRDefault="00470C25" w:rsidP="006013C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53ADF" id="Rectángulo 246" o:spid="_x0000_s1032" style="position:absolute;margin-left:-83.6pt;margin-top:-12pt;width:513pt;height:34.5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" fillcolor="#5b9bd5" stroked="f" strokeweight="2.25pt">
              <v:textbox>
                <w:txbxContent>
                  <w:p w14:paraId="0E5D1D46" w14:textId="77777777" w:rsidR="00470C25" w:rsidRPr="00285F82" w:rsidRDefault="00470C25" w:rsidP="006013C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Ingresos</w:t>
                    </w:r>
                  </w:p>
                  <w:p w14:paraId="2538BFAD" w14:textId="77777777" w:rsidR="00470C25" w:rsidRPr="00285F82" w:rsidRDefault="00470C25" w:rsidP="006013C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0D1E2100" w14:textId="77777777" w:rsidR="00470C25" w:rsidRPr="00123CBF" w:rsidRDefault="00470C25" w:rsidP="006013CC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BFE3" w14:textId="77777777" w:rsidR="00470C25" w:rsidRDefault="00470C25">
    <w:pPr>
      <w:pStyle w:val="Encabezado"/>
    </w:pPr>
    <w:r w:rsidRPr="006013CC">
      <w:rPr>
        <w:noProof/>
      </w:rPr>
      <mc:AlternateContent>
        <mc:Choice Requires="wps">
          <w:drawing>
            <wp:anchor distT="0" distB="0" distL="114300" distR="114300" simplePos="0" relativeHeight="251751424" behindDoc="1" locked="0" layoutInCell="1" allowOverlap="1" wp14:anchorId="085CBCE2" wp14:editId="68C6E6CB">
              <wp:simplePos x="0" y="0"/>
              <wp:positionH relativeFrom="column">
                <wp:posOffset>5000625</wp:posOffset>
              </wp:positionH>
              <wp:positionV relativeFrom="paragraph">
                <wp:posOffset>-147955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248" name="Triángulo isósceles 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93E2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248" o:spid="_x0000_s1026" type="#_x0000_t5" style="position:absolute;margin-left:393.75pt;margin-top:-11.65pt;width:38.2pt;height:36pt;rotation:-90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" fillcolor="white [3201]" stroked="f" strokeweight=".25pt">
              <w10:wrap type="tight"/>
            </v:shape>
          </w:pict>
        </mc:Fallback>
      </mc:AlternateContent>
    </w:r>
    <w:r w:rsidRPr="006013CC">
      <w:rPr>
        <w:noProof/>
      </w:rPr>
      <w:drawing>
        <wp:anchor distT="0" distB="0" distL="114300" distR="114300" simplePos="0" relativeHeight="251750400" behindDoc="0" locked="0" layoutInCell="1" allowOverlap="1" wp14:anchorId="3190D888" wp14:editId="1CCFAAA2">
          <wp:simplePos x="0" y="0"/>
          <wp:positionH relativeFrom="rightMargin">
            <wp:posOffset>-35560</wp:posOffset>
          </wp:positionH>
          <wp:positionV relativeFrom="paragraph">
            <wp:posOffset>-347980</wp:posOffset>
          </wp:positionV>
          <wp:extent cx="1061720" cy="742950"/>
          <wp:effectExtent l="0" t="0" r="0" b="0"/>
          <wp:wrapSquare wrapText="bothSides"/>
          <wp:docPr id="250" name="Imagen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3CC">
      <w:rPr>
        <w:noProof/>
      </w:rPr>
      <mc:AlternateContent>
        <mc:Choice Requires="wps">
          <w:drawing>
            <wp:anchor distT="0" distB="0" distL="114300" distR="114300" simplePos="0" relativeHeight="251749376" behindDoc="1" locked="0" layoutInCell="1" allowOverlap="1" wp14:anchorId="65D1B86E" wp14:editId="399D3AEA">
              <wp:simplePos x="0" y="0"/>
              <wp:positionH relativeFrom="margin">
                <wp:posOffset>-1061720</wp:posOffset>
              </wp:positionH>
              <wp:positionV relativeFrom="paragraph">
                <wp:posOffset>-152162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249" name="Rectángulo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B23CBE" w14:textId="77777777" w:rsidR="00470C25" w:rsidRPr="00285F82" w:rsidRDefault="00470C25" w:rsidP="006013C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45D13484" w14:textId="77777777" w:rsidR="00470C25" w:rsidRPr="00285F82" w:rsidRDefault="00470C25" w:rsidP="006013C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05D89096" w14:textId="77777777" w:rsidR="00470C25" w:rsidRPr="00123CBF" w:rsidRDefault="00470C25" w:rsidP="006013C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D1B86E" id="Rectángulo 249" o:spid="_x0000_s1033" style="position:absolute;margin-left:-83.6pt;margin-top:-12pt;width:513pt;height:34.5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" fillcolor="#5b9bd5" stroked="f" strokeweight="2.25pt">
              <v:textbox>
                <w:txbxContent>
                  <w:p w14:paraId="79B23CBE" w14:textId="77777777" w:rsidR="00470C25" w:rsidRPr="00285F82" w:rsidRDefault="00470C25" w:rsidP="006013C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45D13484" w14:textId="77777777" w:rsidR="00470C25" w:rsidRPr="00285F82" w:rsidRDefault="00470C25" w:rsidP="006013C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05D89096" w14:textId="77777777" w:rsidR="00470C25" w:rsidRPr="00123CBF" w:rsidRDefault="00470C25" w:rsidP="006013CC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7413" w14:textId="77777777" w:rsidR="00470C25" w:rsidRDefault="00470C25">
    <w:pPr>
      <w:pStyle w:val="Encabezado"/>
    </w:pPr>
    <w:r w:rsidRPr="006013CC">
      <w:rPr>
        <w:noProof/>
      </w:rPr>
      <mc:AlternateContent>
        <mc:Choice Requires="wps">
          <w:drawing>
            <wp:anchor distT="0" distB="0" distL="114300" distR="114300" simplePos="0" relativeHeight="251755520" behindDoc="1" locked="0" layoutInCell="1" allowOverlap="1" wp14:anchorId="5FE9EC83" wp14:editId="2C233EB3">
              <wp:simplePos x="0" y="0"/>
              <wp:positionH relativeFrom="column">
                <wp:posOffset>7211060</wp:posOffset>
              </wp:positionH>
              <wp:positionV relativeFrom="paragraph">
                <wp:posOffset>-164465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252" name="Triángulo isósceles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8351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252" o:spid="_x0000_s1026" type="#_x0000_t5" style="position:absolute;margin-left:567.8pt;margin-top:-12.95pt;width:38.2pt;height:36pt;rotation:-90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" fillcolor="white [3201]" stroked="f" strokeweight=".25pt">
              <w10:wrap type="tight"/>
            </v:shape>
          </w:pict>
        </mc:Fallback>
      </mc:AlternateContent>
    </w:r>
    <w:r w:rsidRPr="006013CC"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1" allowOverlap="1" wp14:anchorId="5F291C16" wp14:editId="472767A3">
              <wp:simplePos x="0" y="0"/>
              <wp:positionH relativeFrom="margin">
                <wp:posOffset>-889635</wp:posOffset>
              </wp:positionH>
              <wp:positionV relativeFrom="paragraph">
                <wp:posOffset>-152400</wp:posOffset>
              </wp:positionV>
              <wp:extent cx="856234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0" y="20661"/>
                  <wp:lineTo x="21530" y="0"/>
                  <wp:lineTo x="0" y="0"/>
                </wp:wrapPolygon>
              </wp:wrapTight>
              <wp:docPr id="253" name="Rectángulo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234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AD0885" w14:textId="77777777" w:rsidR="00470C25" w:rsidRPr="00285F82" w:rsidRDefault="00470C25" w:rsidP="005A6A8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 xml:space="preserve">Ejecución de 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Ingresos</w:t>
                          </w:r>
                        </w:p>
                        <w:p w14:paraId="412C8DC3" w14:textId="77777777" w:rsidR="00470C25" w:rsidRPr="00285F82" w:rsidRDefault="00470C25" w:rsidP="005A6A8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65475B90" w14:textId="77777777" w:rsidR="00470C25" w:rsidRPr="00285F82" w:rsidRDefault="00470C25" w:rsidP="006013C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7D908876" w14:textId="77777777" w:rsidR="00470C25" w:rsidRPr="00123CBF" w:rsidRDefault="00470C25" w:rsidP="006013C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91C16" id="Rectángulo 253" o:spid="_x0000_s1034" style="position:absolute;margin-left:-70.05pt;margin-top:-12pt;width:674.2pt;height:34.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" fillcolor="#5b9bd5" stroked="f" strokeweight="2.25pt">
              <v:textbox>
                <w:txbxContent>
                  <w:p w14:paraId="18AD0885" w14:textId="77777777" w:rsidR="00470C25" w:rsidRPr="00285F82" w:rsidRDefault="00470C25" w:rsidP="005A6A8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 xml:space="preserve">Ejecución de 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Ingresos</w:t>
                    </w:r>
                  </w:p>
                  <w:p w14:paraId="412C8DC3" w14:textId="77777777" w:rsidR="00470C25" w:rsidRPr="00285F82" w:rsidRDefault="00470C25" w:rsidP="005A6A8C">
                    <w:pPr>
                      <w:jc w:val="both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65475B90" w14:textId="77777777" w:rsidR="00470C25" w:rsidRPr="00285F82" w:rsidRDefault="00470C25" w:rsidP="006013C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7D908876" w14:textId="77777777" w:rsidR="00470C25" w:rsidRPr="00123CBF" w:rsidRDefault="00470C25" w:rsidP="006013CC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Pr="006013CC">
      <w:rPr>
        <w:noProof/>
      </w:rPr>
      <w:drawing>
        <wp:anchor distT="0" distB="0" distL="114300" distR="114300" simplePos="0" relativeHeight="251754496" behindDoc="0" locked="0" layoutInCell="1" allowOverlap="1" wp14:anchorId="4DBFA46B" wp14:editId="4C136C4B">
          <wp:simplePos x="0" y="0"/>
          <wp:positionH relativeFrom="rightMargin">
            <wp:posOffset>-280109</wp:posOffset>
          </wp:positionH>
          <wp:positionV relativeFrom="paragraph">
            <wp:posOffset>-347980</wp:posOffset>
          </wp:positionV>
          <wp:extent cx="1061720" cy="742950"/>
          <wp:effectExtent l="0" t="0" r="0" b="0"/>
          <wp:wrapSquare wrapText="bothSides"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7571" w14:textId="77777777" w:rsidR="00470C25" w:rsidRDefault="00470C25">
    <w:pPr>
      <w:pStyle w:val="Encabezado"/>
    </w:pPr>
    <w:r w:rsidRPr="005A6A8C">
      <w:rPr>
        <w:noProof/>
      </w:rPr>
      <mc:AlternateContent>
        <mc:Choice Requires="wps">
          <w:drawing>
            <wp:anchor distT="0" distB="0" distL="114300" distR="114300" simplePos="0" relativeHeight="251757568" behindDoc="1" locked="0" layoutInCell="1" allowOverlap="1" wp14:anchorId="202E67C5" wp14:editId="2F4FA0F9">
              <wp:simplePos x="0" y="0"/>
              <wp:positionH relativeFrom="margin">
                <wp:posOffset>-1061720</wp:posOffset>
              </wp:positionH>
              <wp:positionV relativeFrom="paragraph">
                <wp:posOffset>-203200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255" name="Rectángulo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4E110F" w14:textId="77777777" w:rsidR="00470C25" w:rsidRPr="00285F82" w:rsidRDefault="00470C25" w:rsidP="005A6A8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E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gresos</w:t>
                          </w:r>
                        </w:p>
                        <w:p w14:paraId="18F153DA" w14:textId="77777777" w:rsidR="00470C25" w:rsidRPr="00285F82" w:rsidRDefault="00470C25" w:rsidP="005A6A8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7D2A9F25" w14:textId="77777777" w:rsidR="00470C25" w:rsidRPr="00123CBF" w:rsidRDefault="00470C25" w:rsidP="005A6A8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E67C5" id="Rectángulo 255" o:spid="_x0000_s1035" style="position:absolute;margin-left:-83.6pt;margin-top:-16pt;width:513pt;height:34.5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" fillcolor="#5b9bd5" stroked="f" strokeweight="2.25pt">
              <v:textbox>
                <w:txbxContent>
                  <w:p w14:paraId="474E110F" w14:textId="77777777" w:rsidR="00470C25" w:rsidRPr="00285F82" w:rsidRDefault="00470C25" w:rsidP="005A6A8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E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gresos</w:t>
                    </w:r>
                  </w:p>
                  <w:p w14:paraId="18F153DA" w14:textId="77777777" w:rsidR="00470C25" w:rsidRPr="00285F82" w:rsidRDefault="00470C25" w:rsidP="005A6A8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7D2A9F25" w14:textId="77777777" w:rsidR="00470C25" w:rsidRPr="00123CBF" w:rsidRDefault="00470C25" w:rsidP="005A6A8C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Pr="005A6A8C">
      <w:rPr>
        <w:noProof/>
      </w:rPr>
      <w:drawing>
        <wp:anchor distT="0" distB="0" distL="114300" distR="114300" simplePos="0" relativeHeight="251758592" behindDoc="0" locked="0" layoutInCell="1" allowOverlap="1" wp14:anchorId="1CDF30F9" wp14:editId="396682FE">
          <wp:simplePos x="0" y="0"/>
          <wp:positionH relativeFrom="rightMargin">
            <wp:posOffset>-35560</wp:posOffset>
          </wp:positionH>
          <wp:positionV relativeFrom="paragraph">
            <wp:posOffset>-399415</wp:posOffset>
          </wp:positionV>
          <wp:extent cx="1061720" cy="742950"/>
          <wp:effectExtent l="0" t="0" r="0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A8C">
      <w:rPr>
        <w:noProof/>
      </w:rPr>
      <mc:AlternateContent>
        <mc:Choice Requires="wps">
          <w:drawing>
            <wp:anchor distT="0" distB="0" distL="114300" distR="114300" simplePos="0" relativeHeight="251759616" behindDoc="1" locked="0" layoutInCell="1" allowOverlap="1" wp14:anchorId="2CBC2F81" wp14:editId="4A772A8D">
              <wp:simplePos x="0" y="0"/>
              <wp:positionH relativeFrom="column">
                <wp:posOffset>5000625</wp:posOffset>
              </wp:positionH>
              <wp:positionV relativeFrom="paragraph">
                <wp:posOffset>-194310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32" name="Triángulo isóscele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D0A1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32" o:spid="_x0000_s1026" type="#_x0000_t5" style="position:absolute;margin-left:393.75pt;margin-top:-15.3pt;width:38.2pt;height:36pt;rotation:-90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" fillcolor="white [3201]" stroked="f" strokeweight=".25pt">
              <w10:wrap type="tight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7727" w14:textId="77777777" w:rsidR="00470C25" w:rsidRDefault="00470C25">
    <w:pPr>
      <w:pStyle w:val="Encabezado"/>
    </w:pPr>
    <w:r w:rsidRPr="005A6A8C">
      <w:rPr>
        <w:noProof/>
      </w:rPr>
      <mc:AlternateContent>
        <mc:Choice Requires="wps">
          <w:drawing>
            <wp:anchor distT="0" distB="0" distL="114300" distR="114300" simplePos="0" relativeHeight="251761664" behindDoc="1" locked="0" layoutInCell="1" allowOverlap="1" wp14:anchorId="58A83006" wp14:editId="474736FD">
              <wp:simplePos x="0" y="0"/>
              <wp:positionH relativeFrom="margin">
                <wp:posOffset>-1061720</wp:posOffset>
              </wp:positionH>
              <wp:positionV relativeFrom="paragraph">
                <wp:posOffset>-203200</wp:posOffset>
              </wp:positionV>
              <wp:extent cx="65151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7" y="20661"/>
                  <wp:lineTo x="21537" y="0"/>
                  <wp:lineTo x="0" y="0"/>
                </wp:wrapPolygon>
              </wp:wrapTight>
              <wp:docPr id="37" name="Rectá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C01FE6" w14:textId="77777777" w:rsidR="00470C25" w:rsidRPr="00285F82" w:rsidRDefault="00470C25" w:rsidP="005A6A8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1E947CA5" w14:textId="77777777" w:rsidR="00470C25" w:rsidRPr="00123CBF" w:rsidRDefault="00470C25" w:rsidP="005A6A8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83006" id="Rectángulo 37" o:spid="_x0000_s1036" style="position:absolute;margin-left:-83.6pt;margin-top:-16pt;width:513pt;height:34.5pt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" fillcolor="#5b9bd5" stroked="f" strokeweight="2.25pt">
              <v:textbox>
                <w:txbxContent>
                  <w:p w14:paraId="0DC01FE6" w14:textId="77777777" w:rsidR="00470C25" w:rsidRPr="00285F82" w:rsidRDefault="00470C25" w:rsidP="005A6A8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1E947CA5" w14:textId="77777777" w:rsidR="00470C25" w:rsidRPr="00123CBF" w:rsidRDefault="00470C25" w:rsidP="005A6A8C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Pr="005A6A8C">
      <w:rPr>
        <w:noProof/>
      </w:rPr>
      <w:drawing>
        <wp:anchor distT="0" distB="0" distL="114300" distR="114300" simplePos="0" relativeHeight="251762688" behindDoc="0" locked="0" layoutInCell="1" allowOverlap="1" wp14:anchorId="12155577" wp14:editId="577C69A1">
          <wp:simplePos x="0" y="0"/>
          <wp:positionH relativeFrom="rightMargin">
            <wp:posOffset>-35560</wp:posOffset>
          </wp:positionH>
          <wp:positionV relativeFrom="paragraph">
            <wp:posOffset>-399415</wp:posOffset>
          </wp:positionV>
          <wp:extent cx="1061720" cy="742950"/>
          <wp:effectExtent l="0" t="0" r="0" b="0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A8C">
      <w:rPr>
        <w:noProof/>
      </w:rPr>
      <mc:AlternateContent>
        <mc:Choice Requires="wps">
          <w:drawing>
            <wp:anchor distT="0" distB="0" distL="114300" distR="114300" simplePos="0" relativeHeight="251763712" behindDoc="1" locked="0" layoutInCell="1" allowOverlap="1" wp14:anchorId="5AED368E" wp14:editId="5952C318">
              <wp:simplePos x="0" y="0"/>
              <wp:positionH relativeFrom="column">
                <wp:posOffset>5000625</wp:posOffset>
              </wp:positionH>
              <wp:positionV relativeFrom="paragraph">
                <wp:posOffset>-194310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38" name="Triángulo isósceles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7BA4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38" o:spid="_x0000_s1026" type="#_x0000_t5" style="position:absolute;margin-left:393.75pt;margin-top:-15.3pt;width:38.2pt;height:36pt;rotation:-90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" fillcolor="white [3201]" stroked="f" strokeweight=".25pt">
              <w10:wrap type="tight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9D04" w14:textId="77777777" w:rsidR="00470C25" w:rsidRDefault="00470C25">
    <w:pPr>
      <w:pStyle w:val="Encabezado"/>
    </w:pPr>
    <w:r w:rsidRPr="00B57BBC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571363EE" wp14:editId="1DED971A">
              <wp:simplePos x="0" y="0"/>
              <wp:positionH relativeFrom="column">
                <wp:posOffset>7197725</wp:posOffset>
              </wp:positionH>
              <wp:positionV relativeFrom="paragraph">
                <wp:posOffset>-222885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41" name="Triángulo isósceles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3658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41" o:spid="_x0000_s1026" type="#_x0000_t5" style="position:absolute;margin-left:566.75pt;margin-top:-17.55pt;width:38.2pt;height:36pt;rotation:-90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" fillcolor="white [3201]" stroked="f" strokeweight=".25pt">
              <w10:wrap type="tight"/>
            </v:shape>
          </w:pict>
        </mc:Fallback>
      </mc:AlternateContent>
    </w:r>
    <w:r w:rsidRPr="00B57BBC">
      <w:rPr>
        <w:noProof/>
      </w:rPr>
      <w:drawing>
        <wp:anchor distT="0" distB="0" distL="114300" distR="114300" simplePos="0" relativeHeight="251766784" behindDoc="0" locked="0" layoutInCell="1" allowOverlap="1" wp14:anchorId="3ECA7AAA" wp14:editId="78D0AAC4">
          <wp:simplePos x="0" y="0"/>
          <wp:positionH relativeFrom="rightMargin">
            <wp:posOffset>-293370</wp:posOffset>
          </wp:positionH>
          <wp:positionV relativeFrom="paragraph">
            <wp:posOffset>-411480</wp:posOffset>
          </wp:positionV>
          <wp:extent cx="1061720" cy="742950"/>
          <wp:effectExtent l="0" t="0" r="0" b="0"/>
          <wp:wrapSquare wrapText="bothSides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596" b="87660" l="5091" r="89455">
                                <a14:foregroundMark x1="5091" y1="57021" x2="5091" y2="57021"/>
                                <a14:foregroundMark x1="68000" y1="17021" x2="68000" y2="17021"/>
                                <a14:foregroundMark x1="54182" y1="37872" x2="54182" y2="37872"/>
                                <a14:foregroundMark x1="70182" y1="87660" x2="70182" y2="8766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 b="5489"/>
                  <a:stretch/>
                </pic:blipFill>
                <pic:spPr bwMode="auto">
                  <a:xfrm>
                    <a:off x="0" y="0"/>
                    <a:ext cx="10617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7BBC"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8340754" wp14:editId="7F0A1188">
              <wp:simplePos x="0" y="0"/>
              <wp:positionH relativeFrom="margin">
                <wp:posOffset>-902525</wp:posOffset>
              </wp:positionH>
              <wp:positionV relativeFrom="paragraph">
                <wp:posOffset>-215381</wp:posOffset>
              </wp:positionV>
              <wp:extent cx="856234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530" y="20661"/>
                  <wp:lineTo x="21530" y="0"/>
                  <wp:lineTo x="0" y="0"/>
                </wp:wrapPolygon>
              </wp:wrapTight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2340" cy="43815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8575">
                        <a:noFill/>
                      </a:ln>
                      <a:effectLst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581D6" w14:textId="77777777" w:rsidR="00470C25" w:rsidRPr="00285F82" w:rsidRDefault="00470C25" w:rsidP="00B57BB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Ejecución de E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gresos</w:t>
                          </w:r>
                        </w:p>
                        <w:p w14:paraId="78C2B94B" w14:textId="77777777" w:rsidR="00470C25" w:rsidRPr="00285F82" w:rsidRDefault="00470C25" w:rsidP="00B57BB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614B682E" w14:textId="77777777" w:rsidR="00470C25" w:rsidRPr="00285F82" w:rsidRDefault="00470C25" w:rsidP="00B57BBC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  <w:p w14:paraId="24E8A952" w14:textId="77777777" w:rsidR="00470C25" w:rsidRPr="00123CBF" w:rsidRDefault="00470C25" w:rsidP="00B57BB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340754" id="Rectángulo 40" o:spid="_x0000_s1037" style="position:absolute;margin-left:-71.05pt;margin-top:-16.95pt;width:674.2pt;height:34.5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" fillcolor="#5b9bd5" stroked="f" strokeweight="2.25pt">
              <v:textbox>
                <w:txbxContent>
                  <w:p w14:paraId="2D3581D6" w14:textId="77777777" w:rsidR="00470C25" w:rsidRPr="00285F82" w:rsidRDefault="00470C25" w:rsidP="00B57BB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Ejecución de E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gresos</w:t>
                    </w:r>
                  </w:p>
                  <w:p w14:paraId="78C2B94B" w14:textId="77777777" w:rsidR="00470C25" w:rsidRPr="00285F82" w:rsidRDefault="00470C25" w:rsidP="00B57BBC">
                    <w:pPr>
                      <w:jc w:val="both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614B682E" w14:textId="77777777" w:rsidR="00470C25" w:rsidRPr="00285F82" w:rsidRDefault="00470C25" w:rsidP="00B57BBC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  <w:p w14:paraId="24E8A952" w14:textId="77777777" w:rsidR="00470C25" w:rsidRPr="00123CBF" w:rsidRDefault="00470C25" w:rsidP="00B57BBC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4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C14"/>
    <w:multiLevelType w:val="hybridMultilevel"/>
    <w:tmpl w:val="2B6C1E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745ED"/>
    <w:multiLevelType w:val="hybridMultilevel"/>
    <w:tmpl w:val="A2F062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5A6"/>
    <w:multiLevelType w:val="hybridMultilevel"/>
    <w:tmpl w:val="8496E82E"/>
    <w:lvl w:ilvl="0" w:tplc="1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B0"/>
    <w:rsid w:val="00016436"/>
    <w:rsid w:val="0002632B"/>
    <w:rsid w:val="00034957"/>
    <w:rsid w:val="00036343"/>
    <w:rsid w:val="00045801"/>
    <w:rsid w:val="0007419A"/>
    <w:rsid w:val="0009746D"/>
    <w:rsid w:val="000A6DF0"/>
    <w:rsid w:val="000F31EF"/>
    <w:rsid w:val="00105F0B"/>
    <w:rsid w:val="001B0487"/>
    <w:rsid w:val="001C7ED7"/>
    <w:rsid w:val="001E0F9B"/>
    <w:rsid w:val="00232F1D"/>
    <w:rsid w:val="00234D38"/>
    <w:rsid w:val="00254C80"/>
    <w:rsid w:val="00285F82"/>
    <w:rsid w:val="002B627E"/>
    <w:rsid w:val="002D4543"/>
    <w:rsid w:val="00321F75"/>
    <w:rsid w:val="00362EAF"/>
    <w:rsid w:val="003636A8"/>
    <w:rsid w:val="00380708"/>
    <w:rsid w:val="003A306E"/>
    <w:rsid w:val="003A4316"/>
    <w:rsid w:val="003B26CF"/>
    <w:rsid w:val="003B5C36"/>
    <w:rsid w:val="003D7ADA"/>
    <w:rsid w:val="003E3B8E"/>
    <w:rsid w:val="003F6772"/>
    <w:rsid w:val="004508CC"/>
    <w:rsid w:val="00470C25"/>
    <w:rsid w:val="004F4E29"/>
    <w:rsid w:val="004F7159"/>
    <w:rsid w:val="00553CFB"/>
    <w:rsid w:val="00571114"/>
    <w:rsid w:val="005A6A8C"/>
    <w:rsid w:val="006013CC"/>
    <w:rsid w:val="006060B0"/>
    <w:rsid w:val="00630061"/>
    <w:rsid w:val="00632F87"/>
    <w:rsid w:val="006502C0"/>
    <w:rsid w:val="0068379C"/>
    <w:rsid w:val="006A559A"/>
    <w:rsid w:val="006B4B0E"/>
    <w:rsid w:val="007176A6"/>
    <w:rsid w:val="00763EFD"/>
    <w:rsid w:val="0077146D"/>
    <w:rsid w:val="00786649"/>
    <w:rsid w:val="007B5F6F"/>
    <w:rsid w:val="007D3C6C"/>
    <w:rsid w:val="007D45B1"/>
    <w:rsid w:val="007D4C9E"/>
    <w:rsid w:val="007F0F70"/>
    <w:rsid w:val="00857AC6"/>
    <w:rsid w:val="008762A3"/>
    <w:rsid w:val="008A5C2C"/>
    <w:rsid w:val="008D75D5"/>
    <w:rsid w:val="008E1F2D"/>
    <w:rsid w:val="008E362A"/>
    <w:rsid w:val="00907948"/>
    <w:rsid w:val="0091611E"/>
    <w:rsid w:val="00916A9B"/>
    <w:rsid w:val="00973023"/>
    <w:rsid w:val="00A06BF4"/>
    <w:rsid w:val="00A64ED6"/>
    <w:rsid w:val="00AA2542"/>
    <w:rsid w:val="00AA6AA4"/>
    <w:rsid w:val="00B24374"/>
    <w:rsid w:val="00B45FF5"/>
    <w:rsid w:val="00B57BBC"/>
    <w:rsid w:val="00B7565E"/>
    <w:rsid w:val="00B770F4"/>
    <w:rsid w:val="00BA6AEA"/>
    <w:rsid w:val="00BB2032"/>
    <w:rsid w:val="00BC08D8"/>
    <w:rsid w:val="00BC72A9"/>
    <w:rsid w:val="00C2175C"/>
    <w:rsid w:val="00C54ADD"/>
    <w:rsid w:val="00C7720E"/>
    <w:rsid w:val="00C85E2C"/>
    <w:rsid w:val="00C94CC5"/>
    <w:rsid w:val="00CA211C"/>
    <w:rsid w:val="00CA7919"/>
    <w:rsid w:val="00CB1BD3"/>
    <w:rsid w:val="00CD1FEC"/>
    <w:rsid w:val="00CF0FC2"/>
    <w:rsid w:val="00D35FA7"/>
    <w:rsid w:val="00D66C63"/>
    <w:rsid w:val="00D85D6E"/>
    <w:rsid w:val="00DE3C57"/>
    <w:rsid w:val="00E103E4"/>
    <w:rsid w:val="00E3100C"/>
    <w:rsid w:val="00E33BC1"/>
    <w:rsid w:val="00E73071"/>
    <w:rsid w:val="00E765BF"/>
    <w:rsid w:val="00E843C3"/>
    <w:rsid w:val="00E8506A"/>
    <w:rsid w:val="00EA67B4"/>
    <w:rsid w:val="00EB116C"/>
    <w:rsid w:val="00F158E5"/>
    <w:rsid w:val="00F16819"/>
    <w:rsid w:val="00F437CD"/>
    <w:rsid w:val="00F7540C"/>
    <w:rsid w:val="00F8066E"/>
    <w:rsid w:val="00F81F60"/>
    <w:rsid w:val="00F92040"/>
    <w:rsid w:val="00FE048C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5ADCBC9"/>
  <w15:chartTrackingRefBased/>
  <w15:docId w15:val="{119D0EBD-B839-4D76-8322-8701AF5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F60"/>
  </w:style>
  <w:style w:type="paragraph" w:styleId="Ttulo1">
    <w:name w:val="heading 1"/>
    <w:basedOn w:val="Normal"/>
    <w:next w:val="Normal"/>
    <w:link w:val="Ttulo1Car"/>
    <w:uiPriority w:val="9"/>
    <w:qFormat/>
    <w:rsid w:val="00DE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5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3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5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6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0B0"/>
  </w:style>
  <w:style w:type="paragraph" w:styleId="Piedepgina">
    <w:name w:val="footer"/>
    <w:basedOn w:val="Normal"/>
    <w:link w:val="PiedepginaCar"/>
    <w:uiPriority w:val="99"/>
    <w:unhideWhenUsed/>
    <w:rsid w:val="00606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0B0"/>
  </w:style>
  <w:style w:type="paragraph" w:styleId="TtuloTDC">
    <w:name w:val="TOC Heading"/>
    <w:basedOn w:val="Ttulo1"/>
    <w:next w:val="Normal"/>
    <w:uiPriority w:val="39"/>
    <w:unhideWhenUsed/>
    <w:qFormat/>
    <w:rsid w:val="00DE3C57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DE3C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E3C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4ADD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4508C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diagramColors" Target="diagrams/colors1.xml"/><Relationship Id="rId26" Type="http://schemas.openxmlformats.org/officeDocument/2006/relationships/header" Target="header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QuickStyle" Target="diagrams/quickStyle1.xml"/><Relationship Id="rId25" Type="http://schemas.openxmlformats.org/officeDocument/2006/relationships/header" Target="header7.xml"/><Relationship Id="rId33" Type="http://schemas.openxmlformats.org/officeDocument/2006/relationships/header" Target="header1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36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microsoft.com/office/2007/relationships/diagramDrawing" Target="diagrams/drawing1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5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6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7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8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8E2538-9CF4-411B-8AA3-70B1DE2C9260}" type="doc">
      <dgm:prSet loTypeId="urn:microsoft.com/office/officeart/2005/8/layout/hProcess6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CD40EEB9-FAA2-4391-AA08-B4496826C936}">
      <dgm:prSet phldrT="[Texto]" custT="1"/>
      <dgm:spPr>
        <a:solidFill>
          <a:schemeClr val="accent4"/>
        </a:solidFill>
        <a:ln>
          <a:solidFill>
            <a:schemeClr val="accent4"/>
          </a:solidFill>
        </a:ln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28%</a:t>
          </a:r>
        </a:p>
      </dgm:t>
    </dgm:pt>
    <dgm:pt modelId="{CBEAAF35-0853-4FF1-8432-38918DC47D11}" type="parTrans" cxnId="{ECF87F9B-5837-4E8C-AC50-30F3C7D49AAD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8DEB5A71-7C61-479D-95D4-805815355451}" type="sibTrans" cxnId="{ECF87F9B-5837-4E8C-AC50-30F3C7D49AAD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025E30A6-ED29-40D9-96D9-462EA1E5CEA6}">
      <dgm:prSet phldrT="[Texto]" custT="1"/>
      <dgm:spPr>
        <a:ln>
          <a:solidFill>
            <a:sysClr val="windowText" lastClr="000000"/>
          </a:solidFill>
        </a:ln>
      </dgm:spPr>
      <dgm:t>
        <a:bodyPr/>
        <a:lstStyle/>
        <a:p>
          <a:pPr algn="ctr"/>
          <a:r>
            <a:rPr lang="es-ES" sz="1100" b="0" i="0">
              <a:latin typeface="Arial Narrow" panose="020B0606020202030204" pitchFamily="34" charset="0"/>
              <a:cs typeface="Arial" panose="020B0604020202020204" pitchFamily="34" charset="0"/>
            </a:rPr>
            <a:t>Transferencias Corrientes</a:t>
          </a:r>
        </a:p>
      </dgm:t>
    </dgm:pt>
    <dgm:pt modelId="{8FDFE8AA-DC24-4DA6-B617-DE93A9F9A294}" type="parTrans" cxnId="{206056C0-E639-4294-9987-73A68E270A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4B193B73-6EE7-4D4E-96CD-06677E0E4A3B}" type="sibTrans" cxnId="{206056C0-E639-4294-9987-73A68E270A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FAA03B14-05B3-476C-8AB7-80C5DAF936E7}">
      <dgm:prSet phldrT="[Texto]" custT="1"/>
      <dgm:spPr>
        <a:solidFill>
          <a:schemeClr val="accent4"/>
        </a:solidFill>
        <a:ln>
          <a:solidFill>
            <a:schemeClr val="accent4"/>
          </a:solidFill>
        </a:ln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25%</a:t>
          </a:r>
        </a:p>
      </dgm:t>
    </dgm:pt>
    <dgm:pt modelId="{E1FA859A-B6DA-47CC-8506-5FC660E6C5BB}" type="parTrans" cxnId="{449F8ED9-317F-407F-A72D-B4B21AD98DF9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4C4D79FB-9E15-4360-B99F-340143EDE0C4}" type="sibTrans" cxnId="{449F8ED9-317F-407F-A72D-B4B21AD98DF9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F7B85D5-A761-489F-B1D0-41B17E8BE3F8}">
      <dgm:prSet phldrT="[Texto]" custT="1"/>
      <dgm:spPr>
        <a:ln>
          <a:solidFill>
            <a:sysClr val="windowText" lastClr="000000"/>
          </a:solidFill>
        </a:ln>
      </dgm:spPr>
      <dgm:t>
        <a:bodyPr/>
        <a:lstStyle/>
        <a:p>
          <a:pPr algn="ctr"/>
          <a:r>
            <a:rPr lang="es-ES" sz="1100">
              <a:latin typeface="Arial Narrow" panose="020B0606020202030204" pitchFamily="34" charset="0"/>
              <a:cs typeface="Arial" panose="020B0604020202020204" pitchFamily="34" charset="0"/>
            </a:rPr>
            <a:t>Ingresos Tributarios</a:t>
          </a:r>
        </a:p>
      </dgm:t>
    </dgm:pt>
    <dgm:pt modelId="{96AEEEB3-7BB0-4E1E-B156-57B5633BFEAB}" type="parTrans" cxnId="{DB77BED9-48E4-46BE-9741-210BBFEC32A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39C57EE4-7C15-4C34-947E-567C92DB4CDE}" type="sibTrans" cxnId="{DB77BED9-48E4-46BE-9741-210BBFEC32A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B42E207B-DA14-4417-96E7-1C1E4FA84EC3}">
      <dgm:prSet phldrT="[Texto]" custT="1"/>
      <dgm:spPr>
        <a:solidFill>
          <a:schemeClr val="accent4"/>
        </a:solidFill>
        <a:ln>
          <a:solidFill>
            <a:schemeClr val="accent4"/>
          </a:solidFill>
        </a:ln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22%</a:t>
          </a:r>
        </a:p>
      </dgm:t>
    </dgm:pt>
    <dgm:pt modelId="{918AC065-1DB4-45F6-BFD6-2D4ED7709F78}" type="parTrans" cxnId="{7FFDE918-E213-4331-92F9-B234D2AED182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867052A3-4DDB-49A4-9187-907B47201EBF}" type="sibTrans" cxnId="{7FFDE918-E213-4331-92F9-B234D2AED182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6E5F150F-0F4B-4F85-9379-148E4801E45C}">
      <dgm:prSet phldrT="[Texto]" custT="1"/>
      <dgm:spPr>
        <a:ln>
          <a:solidFill>
            <a:sysClr val="windowText" lastClr="000000"/>
          </a:solidFill>
        </a:ln>
      </dgm:spPr>
      <dgm:t>
        <a:bodyPr/>
        <a:lstStyle/>
        <a:p>
          <a:pPr algn="ctr"/>
          <a:r>
            <a:rPr lang="es-ES" sz="1100">
              <a:latin typeface="Arial Narrow" panose="020B0606020202030204" pitchFamily="34" charset="0"/>
              <a:cs typeface="Arial" panose="020B0604020202020204" pitchFamily="34" charset="0"/>
            </a:rPr>
            <a:t>Ingresos no Tributarios</a:t>
          </a:r>
        </a:p>
      </dgm:t>
    </dgm:pt>
    <dgm:pt modelId="{26E41EB0-7F24-43EF-AFF1-899495BBA89F}" type="parTrans" cxnId="{34DE0D53-0C43-4A98-8C74-10AA136A59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9C9BE47C-DD4A-4B78-B1B3-C959277EB889}" type="sibTrans" cxnId="{34DE0D53-0C43-4A98-8C74-10AA136A59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C5887575-BF1D-43D4-BAB9-212FE3DC6C1D}">
      <dgm:prSet phldrT="[Texto]" custT="1"/>
      <dgm:spPr>
        <a:ln>
          <a:solidFill>
            <a:sysClr val="windowText" lastClr="000000"/>
          </a:solidFill>
        </a:ln>
      </dgm:spPr>
      <dgm:t>
        <a:bodyPr/>
        <a:lstStyle/>
        <a:p>
          <a:pPr algn="ctr"/>
          <a:r>
            <a:rPr lang="es-ES" sz="1100">
              <a:latin typeface="Arial Narrow" panose="020B0606020202030204" pitchFamily="34" charset="0"/>
              <a:cs typeface="Arial" panose="020B0604020202020204" pitchFamily="34" charset="0"/>
            </a:rPr>
            <a:t>Otros Ingresos</a:t>
          </a:r>
        </a:p>
      </dgm:t>
    </dgm:pt>
    <dgm:pt modelId="{F73BEE98-CBD8-4A7C-A69C-016B446931FD}" type="parTrans" cxnId="{534BBB36-5309-4A08-9442-B12E7AA251F7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89FEA5B3-80D1-4500-A414-9D5E56DC646E}" type="sibTrans" cxnId="{534BBB36-5309-4A08-9442-B12E7AA251F7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0A4AF98-598B-4B58-B9AE-2909EDB5D119}">
      <dgm:prSet phldrT="[Texto]" custT="1"/>
      <dgm:spPr>
        <a:solidFill>
          <a:schemeClr val="accent4"/>
        </a:solidFill>
        <a:ln>
          <a:solidFill>
            <a:schemeClr val="accent4"/>
          </a:solidFill>
        </a:ln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25%</a:t>
          </a:r>
        </a:p>
      </dgm:t>
    </dgm:pt>
    <dgm:pt modelId="{23E86F3B-D5D9-4335-A319-368AA2F4B377}" type="parTrans" cxnId="{4F47C1D0-12C0-4E6E-9A0A-78888054794D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4415E12-FF7D-4793-A994-122FB9E75A11}" type="sibTrans" cxnId="{4F47C1D0-12C0-4E6E-9A0A-78888054794D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B2588472-F494-4C14-9D0D-99A78CCC1E6D}" type="pres">
      <dgm:prSet presAssocID="{0D8E2538-9CF4-411B-8AA3-70B1DE2C9260}" presName="theList" presStyleCnt="0">
        <dgm:presLayoutVars>
          <dgm:dir/>
          <dgm:animLvl val="lvl"/>
          <dgm:resizeHandles val="exact"/>
        </dgm:presLayoutVars>
      </dgm:prSet>
      <dgm:spPr/>
    </dgm:pt>
    <dgm:pt modelId="{44ED9842-A315-4193-850C-0E2BD69DA807}" type="pres">
      <dgm:prSet presAssocID="{CD40EEB9-FAA2-4391-AA08-B4496826C936}" presName="compNode" presStyleCnt="0"/>
      <dgm:spPr/>
    </dgm:pt>
    <dgm:pt modelId="{D639EB86-8E81-4FBD-BED5-FF600E832BE4}" type="pres">
      <dgm:prSet presAssocID="{CD40EEB9-FAA2-4391-AA08-B4496826C936}" presName="noGeometry" presStyleCnt="0"/>
      <dgm:spPr/>
    </dgm:pt>
    <dgm:pt modelId="{BA89935A-C513-4AFB-844B-2E6A35AA4566}" type="pres">
      <dgm:prSet presAssocID="{CD40EEB9-FAA2-4391-AA08-B4496826C936}" presName="childTextVisible" presStyleLbl="bgAccFollowNode1" presStyleIdx="0" presStyleCnt="4" custScaleX="127282" custLinFactNeighborX="6796" custLinFactNeighborY="497">
        <dgm:presLayoutVars>
          <dgm:bulletEnabled val="1"/>
        </dgm:presLayoutVars>
      </dgm:prSet>
      <dgm:spPr/>
    </dgm:pt>
    <dgm:pt modelId="{F266B8D7-DAAF-4BD3-A336-9F896C332E0D}" type="pres">
      <dgm:prSet presAssocID="{CD40EEB9-FAA2-4391-AA08-B4496826C936}" presName="childTextHidden" presStyleLbl="bgAccFollowNode1" presStyleIdx="0" presStyleCnt="4"/>
      <dgm:spPr/>
    </dgm:pt>
    <dgm:pt modelId="{2A1CCD67-2EC7-4AFA-BA8A-314A1E75B2F9}" type="pres">
      <dgm:prSet presAssocID="{CD40EEB9-FAA2-4391-AA08-B4496826C936}" presName="parentText" presStyleLbl="node1" presStyleIdx="0" presStyleCnt="4" custLinFactNeighborX="-8387">
        <dgm:presLayoutVars>
          <dgm:chMax val="1"/>
          <dgm:bulletEnabled val="1"/>
        </dgm:presLayoutVars>
      </dgm:prSet>
      <dgm:spPr/>
    </dgm:pt>
    <dgm:pt modelId="{D16A4C2C-5316-4FF6-847C-5570C4B8D8DA}" type="pres">
      <dgm:prSet presAssocID="{CD40EEB9-FAA2-4391-AA08-B4496826C936}" presName="aSpace" presStyleCnt="0"/>
      <dgm:spPr/>
    </dgm:pt>
    <dgm:pt modelId="{E3259132-A24D-4ADC-9816-70843F77E3FA}" type="pres">
      <dgm:prSet presAssocID="{FAA03B14-05B3-476C-8AB7-80C5DAF936E7}" presName="compNode" presStyleCnt="0"/>
      <dgm:spPr/>
    </dgm:pt>
    <dgm:pt modelId="{4D360DF4-C727-4D30-A065-8CCF00CA30BE}" type="pres">
      <dgm:prSet presAssocID="{FAA03B14-05B3-476C-8AB7-80C5DAF936E7}" presName="noGeometry" presStyleCnt="0"/>
      <dgm:spPr/>
    </dgm:pt>
    <dgm:pt modelId="{ED18F35A-5D26-48E3-8016-FE0F7643055F}" type="pres">
      <dgm:prSet presAssocID="{FAA03B14-05B3-476C-8AB7-80C5DAF936E7}" presName="childTextVisible" presStyleLbl="bgAccFollowNode1" presStyleIdx="1" presStyleCnt="4" custLinFactNeighborX="1876">
        <dgm:presLayoutVars>
          <dgm:bulletEnabled val="1"/>
        </dgm:presLayoutVars>
      </dgm:prSet>
      <dgm:spPr/>
    </dgm:pt>
    <dgm:pt modelId="{A026F26F-50D0-4FDB-B7B8-8227519A6B31}" type="pres">
      <dgm:prSet presAssocID="{FAA03B14-05B3-476C-8AB7-80C5DAF936E7}" presName="childTextHidden" presStyleLbl="bgAccFollowNode1" presStyleIdx="1" presStyleCnt="4"/>
      <dgm:spPr/>
    </dgm:pt>
    <dgm:pt modelId="{8C58CD72-3C9A-4F34-B196-35922C003C79}" type="pres">
      <dgm:prSet presAssocID="{FAA03B14-05B3-476C-8AB7-80C5DAF936E7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03514AF1-4580-40FE-A7C2-B5709BE29CF5}" type="pres">
      <dgm:prSet presAssocID="{FAA03B14-05B3-476C-8AB7-80C5DAF936E7}" presName="aSpace" presStyleCnt="0"/>
      <dgm:spPr/>
    </dgm:pt>
    <dgm:pt modelId="{1B91CADB-F7E1-4D14-B626-06353EB1300F}" type="pres">
      <dgm:prSet presAssocID="{B42E207B-DA14-4417-96E7-1C1E4FA84EC3}" presName="compNode" presStyleCnt="0"/>
      <dgm:spPr/>
    </dgm:pt>
    <dgm:pt modelId="{98D27A2F-6CDF-41A6-9418-7DC043840D1F}" type="pres">
      <dgm:prSet presAssocID="{B42E207B-DA14-4417-96E7-1C1E4FA84EC3}" presName="noGeometry" presStyleCnt="0"/>
      <dgm:spPr/>
    </dgm:pt>
    <dgm:pt modelId="{D4A938D2-5FAB-4EDF-96C0-29D7C367BEB7}" type="pres">
      <dgm:prSet presAssocID="{B42E207B-DA14-4417-96E7-1C1E4FA84EC3}" presName="childTextVisible" presStyleLbl="bgAccFollowNode1" presStyleIdx="2" presStyleCnt="4" custLinFactNeighborX="938">
        <dgm:presLayoutVars>
          <dgm:bulletEnabled val="1"/>
        </dgm:presLayoutVars>
      </dgm:prSet>
      <dgm:spPr/>
    </dgm:pt>
    <dgm:pt modelId="{B63B4E2C-F0A8-4AE8-8CFD-2D95B7646892}" type="pres">
      <dgm:prSet presAssocID="{B42E207B-DA14-4417-96E7-1C1E4FA84EC3}" presName="childTextHidden" presStyleLbl="bgAccFollowNode1" presStyleIdx="2" presStyleCnt="4"/>
      <dgm:spPr/>
    </dgm:pt>
    <dgm:pt modelId="{A5E326C7-D14E-43E0-9DE4-65586F087694}" type="pres">
      <dgm:prSet presAssocID="{B42E207B-DA14-4417-96E7-1C1E4FA84EC3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480802D6-B295-47B9-A910-B6A10501B864}" type="pres">
      <dgm:prSet presAssocID="{B42E207B-DA14-4417-96E7-1C1E4FA84EC3}" presName="aSpace" presStyleCnt="0"/>
      <dgm:spPr/>
    </dgm:pt>
    <dgm:pt modelId="{ED1F3AD8-2E41-4FBE-A44D-36BE0E13C84B}" type="pres">
      <dgm:prSet presAssocID="{A0A4AF98-598B-4B58-B9AE-2909EDB5D119}" presName="compNode" presStyleCnt="0"/>
      <dgm:spPr/>
    </dgm:pt>
    <dgm:pt modelId="{BAA3395F-16DC-4C55-A5AC-828455E82F72}" type="pres">
      <dgm:prSet presAssocID="{A0A4AF98-598B-4B58-B9AE-2909EDB5D119}" presName="noGeometry" presStyleCnt="0"/>
      <dgm:spPr/>
    </dgm:pt>
    <dgm:pt modelId="{66C9D56A-597B-4F93-844C-BB337312B591}" type="pres">
      <dgm:prSet presAssocID="{A0A4AF98-598B-4B58-B9AE-2909EDB5D119}" presName="childTextVisible" presStyleLbl="bgAccFollowNode1" presStyleIdx="3" presStyleCnt="4">
        <dgm:presLayoutVars>
          <dgm:bulletEnabled val="1"/>
        </dgm:presLayoutVars>
      </dgm:prSet>
      <dgm:spPr/>
    </dgm:pt>
    <dgm:pt modelId="{36979F29-85BD-43D8-BE96-2D66621DFE2C}" type="pres">
      <dgm:prSet presAssocID="{A0A4AF98-598B-4B58-B9AE-2909EDB5D119}" presName="childTextHidden" presStyleLbl="bgAccFollowNode1" presStyleIdx="3" presStyleCnt="4"/>
      <dgm:spPr/>
    </dgm:pt>
    <dgm:pt modelId="{F2A9975D-D032-448B-9574-EB0A4515F58F}" type="pres">
      <dgm:prSet presAssocID="{A0A4AF98-598B-4B58-B9AE-2909EDB5D119}" presName="parentText" presStyleLbl="node1" presStyleIdx="3" presStyleCnt="4">
        <dgm:presLayoutVars>
          <dgm:chMax val="1"/>
          <dgm:bulletEnabled val="1"/>
        </dgm:presLayoutVars>
      </dgm:prSet>
      <dgm:spPr/>
    </dgm:pt>
  </dgm:ptLst>
  <dgm:cxnLst>
    <dgm:cxn modelId="{7FFDE918-E213-4331-92F9-B234D2AED182}" srcId="{0D8E2538-9CF4-411B-8AA3-70B1DE2C9260}" destId="{B42E207B-DA14-4417-96E7-1C1E4FA84EC3}" srcOrd="2" destOrd="0" parTransId="{918AC065-1DB4-45F6-BFD6-2D4ED7709F78}" sibTransId="{867052A3-4DDB-49A4-9187-907B47201EBF}"/>
    <dgm:cxn modelId="{9F5C1B23-1B73-4F8F-A89C-7BD5EF5B6F08}" type="presOf" srcId="{AF7B85D5-A761-489F-B1D0-41B17E8BE3F8}" destId="{A026F26F-50D0-4FDB-B7B8-8227519A6B31}" srcOrd="1" destOrd="0" presId="urn:microsoft.com/office/officeart/2005/8/layout/hProcess6"/>
    <dgm:cxn modelId="{534BBB36-5309-4A08-9442-B12E7AA251F7}" srcId="{A0A4AF98-598B-4B58-B9AE-2909EDB5D119}" destId="{C5887575-BF1D-43D4-BAB9-212FE3DC6C1D}" srcOrd="0" destOrd="0" parTransId="{F73BEE98-CBD8-4A7C-A69C-016B446931FD}" sibTransId="{89FEA5B3-80D1-4500-A414-9D5E56DC646E}"/>
    <dgm:cxn modelId="{047B955B-ABA9-4AC0-B0BE-35B2B1B83083}" type="presOf" srcId="{A0A4AF98-598B-4B58-B9AE-2909EDB5D119}" destId="{F2A9975D-D032-448B-9574-EB0A4515F58F}" srcOrd="0" destOrd="0" presId="urn:microsoft.com/office/officeart/2005/8/layout/hProcess6"/>
    <dgm:cxn modelId="{69A0D960-4550-42B6-9D57-D19126169B8D}" type="presOf" srcId="{C5887575-BF1D-43D4-BAB9-212FE3DC6C1D}" destId="{66C9D56A-597B-4F93-844C-BB337312B591}" srcOrd="0" destOrd="0" presId="urn:microsoft.com/office/officeart/2005/8/layout/hProcess6"/>
    <dgm:cxn modelId="{37B0A967-2B53-4E20-91EB-93537F9202EA}" type="presOf" srcId="{025E30A6-ED29-40D9-96D9-462EA1E5CEA6}" destId="{BA89935A-C513-4AFB-844B-2E6A35AA4566}" srcOrd="0" destOrd="0" presId="urn:microsoft.com/office/officeart/2005/8/layout/hProcess6"/>
    <dgm:cxn modelId="{DB8D3F6A-1C71-4629-917B-70DF0B77F82D}" type="presOf" srcId="{CD40EEB9-FAA2-4391-AA08-B4496826C936}" destId="{2A1CCD67-2EC7-4AFA-BA8A-314A1E75B2F9}" srcOrd="0" destOrd="0" presId="urn:microsoft.com/office/officeart/2005/8/layout/hProcess6"/>
    <dgm:cxn modelId="{34DE0D53-0C43-4A98-8C74-10AA136A59F3}" srcId="{B42E207B-DA14-4417-96E7-1C1E4FA84EC3}" destId="{6E5F150F-0F4B-4F85-9379-148E4801E45C}" srcOrd="0" destOrd="0" parTransId="{26E41EB0-7F24-43EF-AFF1-899495BBA89F}" sibTransId="{9C9BE47C-DD4A-4B78-B1B3-C959277EB889}"/>
    <dgm:cxn modelId="{79D31991-CE42-4AA0-8033-8DFD31BFE990}" type="presOf" srcId="{0D8E2538-9CF4-411B-8AA3-70B1DE2C9260}" destId="{B2588472-F494-4C14-9D0D-99A78CCC1E6D}" srcOrd="0" destOrd="0" presId="urn:microsoft.com/office/officeart/2005/8/layout/hProcess6"/>
    <dgm:cxn modelId="{ECF87F9B-5837-4E8C-AC50-30F3C7D49AAD}" srcId="{0D8E2538-9CF4-411B-8AA3-70B1DE2C9260}" destId="{CD40EEB9-FAA2-4391-AA08-B4496826C936}" srcOrd="0" destOrd="0" parTransId="{CBEAAF35-0853-4FF1-8432-38918DC47D11}" sibTransId="{8DEB5A71-7C61-479D-95D4-805815355451}"/>
    <dgm:cxn modelId="{A9AFF8A4-5AE8-41B6-9239-24B134654697}" type="presOf" srcId="{6E5F150F-0F4B-4F85-9379-148E4801E45C}" destId="{D4A938D2-5FAB-4EDF-96C0-29D7C367BEB7}" srcOrd="0" destOrd="0" presId="urn:microsoft.com/office/officeart/2005/8/layout/hProcess6"/>
    <dgm:cxn modelId="{82BEB4BD-5753-46CA-843A-41F11FDBFB34}" type="presOf" srcId="{B42E207B-DA14-4417-96E7-1C1E4FA84EC3}" destId="{A5E326C7-D14E-43E0-9DE4-65586F087694}" srcOrd="0" destOrd="0" presId="urn:microsoft.com/office/officeart/2005/8/layout/hProcess6"/>
    <dgm:cxn modelId="{206056C0-E639-4294-9987-73A68E270AF3}" srcId="{CD40EEB9-FAA2-4391-AA08-B4496826C936}" destId="{025E30A6-ED29-40D9-96D9-462EA1E5CEA6}" srcOrd="0" destOrd="0" parTransId="{8FDFE8AA-DC24-4DA6-B617-DE93A9F9A294}" sibTransId="{4B193B73-6EE7-4D4E-96CD-06677E0E4A3B}"/>
    <dgm:cxn modelId="{8A80F1C2-49F0-4B9E-A11F-D81FEFF62439}" type="presOf" srcId="{FAA03B14-05B3-476C-8AB7-80C5DAF936E7}" destId="{8C58CD72-3C9A-4F34-B196-35922C003C79}" srcOrd="0" destOrd="0" presId="urn:microsoft.com/office/officeart/2005/8/layout/hProcess6"/>
    <dgm:cxn modelId="{3856F5C3-730C-404A-8C29-9F4579D1039B}" type="presOf" srcId="{6E5F150F-0F4B-4F85-9379-148E4801E45C}" destId="{B63B4E2C-F0A8-4AE8-8CFD-2D95B7646892}" srcOrd="1" destOrd="0" presId="urn:microsoft.com/office/officeart/2005/8/layout/hProcess6"/>
    <dgm:cxn modelId="{DC5BDBCD-2005-46FF-B029-E71007828445}" type="presOf" srcId="{C5887575-BF1D-43D4-BAB9-212FE3DC6C1D}" destId="{36979F29-85BD-43D8-BE96-2D66621DFE2C}" srcOrd="1" destOrd="0" presId="urn:microsoft.com/office/officeart/2005/8/layout/hProcess6"/>
    <dgm:cxn modelId="{4F47C1D0-12C0-4E6E-9A0A-78888054794D}" srcId="{0D8E2538-9CF4-411B-8AA3-70B1DE2C9260}" destId="{A0A4AF98-598B-4B58-B9AE-2909EDB5D119}" srcOrd="3" destOrd="0" parTransId="{23E86F3B-D5D9-4335-A319-368AA2F4B377}" sibTransId="{A4415E12-FF7D-4793-A994-122FB9E75A11}"/>
    <dgm:cxn modelId="{449F8ED9-317F-407F-A72D-B4B21AD98DF9}" srcId="{0D8E2538-9CF4-411B-8AA3-70B1DE2C9260}" destId="{FAA03B14-05B3-476C-8AB7-80C5DAF936E7}" srcOrd="1" destOrd="0" parTransId="{E1FA859A-B6DA-47CC-8506-5FC660E6C5BB}" sibTransId="{4C4D79FB-9E15-4360-B99F-340143EDE0C4}"/>
    <dgm:cxn modelId="{DB77BED9-48E4-46BE-9741-210BBFEC32A3}" srcId="{FAA03B14-05B3-476C-8AB7-80C5DAF936E7}" destId="{AF7B85D5-A761-489F-B1D0-41B17E8BE3F8}" srcOrd="0" destOrd="0" parTransId="{96AEEEB3-7BB0-4E1E-B156-57B5633BFEAB}" sibTransId="{39C57EE4-7C15-4C34-947E-567C92DB4CDE}"/>
    <dgm:cxn modelId="{DEEBFFEB-B5BC-47DD-A4B5-A3A241BA3C25}" type="presOf" srcId="{AF7B85D5-A761-489F-B1D0-41B17E8BE3F8}" destId="{ED18F35A-5D26-48E3-8016-FE0F7643055F}" srcOrd="0" destOrd="0" presId="urn:microsoft.com/office/officeart/2005/8/layout/hProcess6"/>
    <dgm:cxn modelId="{2280D6F4-39CF-4887-ABFB-39CE25835713}" type="presOf" srcId="{025E30A6-ED29-40D9-96D9-462EA1E5CEA6}" destId="{F266B8D7-DAAF-4BD3-A336-9F896C332E0D}" srcOrd="1" destOrd="0" presId="urn:microsoft.com/office/officeart/2005/8/layout/hProcess6"/>
    <dgm:cxn modelId="{EFE162E6-8A8E-4B03-B57F-573475F94BB6}" type="presParOf" srcId="{B2588472-F494-4C14-9D0D-99A78CCC1E6D}" destId="{44ED9842-A315-4193-850C-0E2BD69DA807}" srcOrd="0" destOrd="0" presId="urn:microsoft.com/office/officeart/2005/8/layout/hProcess6"/>
    <dgm:cxn modelId="{0E49206A-2B11-451E-840B-B11239F85FED}" type="presParOf" srcId="{44ED9842-A315-4193-850C-0E2BD69DA807}" destId="{D639EB86-8E81-4FBD-BED5-FF600E832BE4}" srcOrd="0" destOrd="0" presId="urn:microsoft.com/office/officeart/2005/8/layout/hProcess6"/>
    <dgm:cxn modelId="{DDB0C428-AF02-4152-8371-CBD4C77A4604}" type="presParOf" srcId="{44ED9842-A315-4193-850C-0E2BD69DA807}" destId="{BA89935A-C513-4AFB-844B-2E6A35AA4566}" srcOrd="1" destOrd="0" presId="urn:microsoft.com/office/officeart/2005/8/layout/hProcess6"/>
    <dgm:cxn modelId="{DAF37E1F-C6E1-4448-8C33-CB64B658827C}" type="presParOf" srcId="{44ED9842-A315-4193-850C-0E2BD69DA807}" destId="{F266B8D7-DAAF-4BD3-A336-9F896C332E0D}" srcOrd="2" destOrd="0" presId="urn:microsoft.com/office/officeart/2005/8/layout/hProcess6"/>
    <dgm:cxn modelId="{1AD466D9-A333-4BB0-BF84-B7D2634C2C1E}" type="presParOf" srcId="{44ED9842-A315-4193-850C-0E2BD69DA807}" destId="{2A1CCD67-2EC7-4AFA-BA8A-314A1E75B2F9}" srcOrd="3" destOrd="0" presId="urn:microsoft.com/office/officeart/2005/8/layout/hProcess6"/>
    <dgm:cxn modelId="{B94E4B4D-2FE3-413E-A732-E3754B9796FE}" type="presParOf" srcId="{B2588472-F494-4C14-9D0D-99A78CCC1E6D}" destId="{D16A4C2C-5316-4FF6-847C-5570C4B8D8DA}" srcOrd="1" destOrd="0" presId="urn:microsoft.com/office/officeart/2005/8/layout/hProcess6"/>
    <dgm:cxn modelId="{B2D04999-A472-4FA6-B928-1B47453F11E1}" type="presParOf" srcId="{B2588472-F494-4C14-9D0D-99A78CCC1E6D}" destId="{E3259132-A24D-4ADC-9816-70843F77E3FA}" srcOrd="2" destOrd="0" presId="urn:microsoft.com/office/officeart/2005/8/layout/hProcess6"/>
    <dgm:cxn modelId="{37688F30-3B47-4D9D-A02A-0D75DB55332F}" type="presParOf" srcId="{E3259132-A24D-4ADC-9816-70843F77E3FA}" destId="{4D360DF4-C727-4D30-A065-8CCF00CA30BE}" srcOrd="0" destOrd="0" presId="urn:microsoft.com/office/officeart/2005/8/layout/hProcess6"/>
    <dgm:cxn modelId="{C6D28B88-EF9E-4F23-B70D-9CD4BCAB92BF}" type="presParOf" srcId="{E3259132-A24D-4ADC-9816-70843F77E3FA}" destId="{ED18F35A-5D26-48E3-8016-FE0F7643055F}" srcOrd="1" destOrd="0" presId="urn:microsoft.com/office/officeart/2005/8/layout/hProcess6"/>
    <dgm:cxn modelId="{F385217B-9CF7-4D4B-94F6-E425763AF69D}" type="presParOf" srcId="{E3259132-A24D-4ADC-9816-70843F77E3FA}" destId="{A026F26F-50D0-4FDB-B7B8-8227519A6B31}" srcOrd="2" destOrd="0" presId="urn:microsoft.com/office/officeart/2005/8/layout/hProcess6"/>
    <dgm:cxn modelId="{7B71A3D8-EF3D-4A3C-A8B3-FF394C6DCA6F}" type="presParOf" srcId="{E3259132-A24D-4ADC-9816-70843F77E3FA}" destId="{8C58CD72-3C9A-4F34-B196-35922C003C79}" srcOrd="3" destOrd="0" presId="urn:microsoft.com/office/officeart/2005/8/layout/hProcess6"/>
    <dgm:cxn modelId="{081FECC6-F067-4E84-96D5-DC62AC150239}" type="presParOf" srcId="{B2588472-F494-4C14-9D0D-99A78CCC1E6D}" destId="{03514AF1-4580-40FE-A7C2-B5709BE29CF5}" srcOrd="3" destOrd="0" presId="urn:microsoft.com/office/officeart/2005/8/layout/hProcess6"/>
    <dgm:cxn modelId="{274C487C-B886-4597-9A76-BF2C8BD121EF}" type="presParOf" srcId="{B2588472-F494-4C14-9D0D-99A78CCC1E6D}" destId="{1B91CADB-F7E1-4D14-B626-06353EB1300F}" srcOrd="4" destOrd="0" presId="urn:microsoft.com/office/officeart/2005/8/layout/hProcess6"/>
    <dgm:cxn modelId="{236AF594-FDA0-49FC-B5F4-6AD4F782B69C}" type="presParOf" srcId="{1B91CADB-F7E1-4D14-B626-06353EB1300F}" destId="{98D27A2F-6CDF-41A6-9418-7DC043840D1F}" srcOrd="0" destOrd="0" presId="urn:microsoft.com/office/officeart/2005/8/layout/hProcess6"/>
    <dgm:cxn modelId="{34300069-387E-4944-BFA3-B812D7E14E13}" type="presParOf" srcId="{1B91CADB-F7E1-4D14-B626-06353EB1300F}" destId="{D4A938D2-5FAB-4EDF-96C0-29D7C367BEB7}" srcOrd="1" destOrd="0" presId="urn:microsoft.com/office/officeart/2005/8/layout/hProcess6"/>
    <dgm:cxn modelId="{2385171A-C53C-4F64-B93C-E9BBEAC87418}" type="presParOf" srcId="{1B91CADB-F7E1-4D14-B626-06353EB1300F}" destId="{B63B4E2C-F0A8-4AE8-8CFD-2D95B7646892}" srcOrd="2" destOrd="0" presId="urn:microsoft.com/office/officeart/2005/8/layout/hProcess6"/>
    <dgm:cxn modelId="{A075C7BA-BF75-45E4-85BB-9BA1BF9CE189}" type="presParOf" srcId="{1B91CADB-F7E1-4D14-B626-06353EB1300F}" destId="{A5E326C7-D14E-43E0-9DE4-65586F087694}" srcOrd="3" destOrd="0" presId="urn:microsoft.com/office/officeart/2005/8/layout/hProcess6"/>
    <dgm:cxn modelId="{DF9056F3-5437-497A-93AB-174EC2C58D5C}" type="presParOf" srcId="{B2588472-F494-4C14-9D0D-99A78CCC1E6D}" destId="{480802D6-B295-47B9-A910-B6A10501B864}" srcOrd="5" destOrd="0" presId="urn:microsoft.com/office/officeart/2005/8/layout/hProcess6"/>
    <dgm:cxn modelId="{E8195577-2D5C-4B0C-917A-405FB109C3B9}" type="presParOf" srcId="{B2588472-F494-4C14-9D0D-99A78CCC1E6D}" destId="{ED1F3AD8-2E41-4FBE-A44D-36BE0E13C84B}" srcOrd="6" destOrd="0" presId="urn:microsoft.com/office/officeart/2005/8/layout/hProcess6"/>
    <dgm:cxn modelId="{76661CCF-343B-41E7-A02B-59F3E3D585C3}" type="presParOf" srcId="{ED1F3AD8-2E41-4FBE-A44D-36BE0E13C84B}" destId="{BAA3395F-16DC-4C55-A5AC-828455E82F72}" srcOrd="0" destOrd="0" presId="urn:microsoft.com/office/officeart/2005/8/layout/hProcess6"/>
    <dgm:cxn modelId="{42B545F4-1160-4F75-8FD1-3C0CC0C0412C}" type="presParOf" srcId="{ED1F3AD8-2E41-4FBE-A44D-36BE0E13C84B}" destId="{66C9D56A-597B-4F93-844C-BB337312B591}" srcOrd="1" destOrd="0" presId="urn:microsoft.com/office/officeart/2005/8/layout/hProcess6"/>
    <dgm:cxn modelId="{3195FD1C-5056-45BA-8127-D27CAABF7D38}" type="presParOf" srcId="{ED1F3AD8-2E41-4FBE-A44D-36BE0E13C84B}" destId="{36979F29-85BD-43D8-BE96-2D66621DFE2C}" srcOrd="2" destOrd="0" presId="urn:microsoft.com/office/officeart/2005/8/layout/hProcess6"/>
    <dgm:cxn modelId="{0395A9CA-164C-4A6D-B20A-9FF6F32617E7}" type="presParOf" srcId="{ED1F3AD8-2E41-4FBE-A44D-36BE0E13C84B}" destId="{F2A9975D-D032-448B-9574-EB0A4515F58F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9935A-C513-4AFB-844B-2E6A35AA4566}">
      <dsp:nvSpPr>
        <dsp:cNvPr id="0" name=""/>
        <dsp:cNvSpPr/>
      </dsp:nvSpPr>
      <dsp:spPr>
        <a:xfrm>
          <a:off x="232294" y="63683"/>
          <a:ext cx="1611389" cy="1106642"/>
        </a:xfrm>
        <a:prstGeom prst="rightArrow">
          <a:avLst>
            <a:gd name="adj1" fmla="val 70000"/>
            <a:gd name="adj2" fmla="val 5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0" i="0" kern="1200">
              <a:latin typeface="Arial Narrow" panose="020B0606020202030204" pitchFamily="34" charset="0"/>
              <a:cs typeface="Arial" panose="020B0604020202020204" pitchFamily="34" charset="0"/>
            </a:rPr>
            <a:t>Transferencias Corrientes</a:t>
          </a:r>
        </a:p>
      </dsp:txBody>
      <dsp:txXfrm>
        <a:off x="635141" y="229679"/>
        <a:ext cx="821216" cy="774650"/>
      </dsp:txXfrm>
    </dsp:sp>
    <dsp:sp modelId="{2A1CCD67-2EC7-4AFA-BA8A-314A1E75B2F9}">
      <dsp:nvSpPr>
        <dsp:cNvPr id="0" name=""/>
        <dsp:cNvSpPr/>
      </dsp:nvSpPr>
      <dsp:spPr>
        <a:xfrm>
          <a:off x="0" y="295005"/>
          <a:ext cx="632999" cy="632999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28%</a:t>
          </a:r>
        </a:p>
      </dsp:txBody>
      <dsp:txXfrm>
        <a:off x="92701" y="387706"/>
        <a:ext cx="447597" cy="447597"/>
      </dsp:txXfrm>
    </dsp:sp>
    <dsp:sp modelId="{ED18F35A-5D26-48E3-8016-FE0F7643055F}">
      <dsp:nvSpPr>
        <dsp:cNvPr id="0" name=""/>
        <dsp:cNvSpPr/>
      </dsp:nvSpPr>
      <dsp:spPr>
        <a:xfrm>
          <a:off x="2177020" y="58183"/>
          <a:ext cx="1265999" cy="1106642"/>
        </a:xfrm>
        <a:prstGeom prst="rightArrow">
          <a:avLst>
            <a:gd name="adj1" fmla="val 70000"/>
            <a:gd name="adj2" fmla="val 5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Arial Narrow" panose="020B0606020202030204" pitchFamily="34" charset="0"/>
              <a:cs typeface="Arial" panose="020B0604020202020204" pitchFamily="34" charset="0"/>
            </a:rPr>
            <a:t>Ingresos Tributarios</a:t>
          </a:r>
        </a:p>
      </dsp:txBody>
      <dsp:txXfrm>
        <a:off x="2493520" y="224179"/>
        <a:ext cx="617174" cy="774650"/>
      </dsp:txXfrm>
    </dsp:sp>
    <dsp:sp modelId="{8C58CD72-3C9A-4F34-B196-35922C003C79}">
      <dsp:nvSpPr>
        <dsp:cNvPr id="0" name=""/>
        <dsp:cNvSpPr/>
      </dsp:nvSpPr>
      <dsp:spPr>
        <a:xfrm>
          <a:off x="1836770" y="295005"/>
          <a:ext cx="632999" cy="632999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25%</a:t>
          </a:r>
        </a:p>
      </dsp:txBody>
      <dsp:txXfrm>
        <a:off x="1929471" y="387706"/>
        <a:ext cx="447597" cy="447597"/>
      </dsp:txXfrm>
    </dsp:sp>
    <dsp:sp modelId="{D4A938D2-5FAB-4EDF-96C0-29D7C367BEB7}">
      <dsp:nvSpPr>
        <dsp:cNvPr id="0" name=""/>
        <dsp:cNvSpPr/>
      </dsp:nvSpPr>
      <dsp:spPr>
        <a:xfrm>
          <a:off x="3826769" y="58183"/>
          <a:ext cx="1265999" cy="1106642"/>
        </a:xfrm>
        <a:prstGeom prst="rightArrow">
          <a:avLst>
            <a:gd name="adj1" fmla="val 70000"/>
            <a:gd name="adj2" fmla="val 5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Arial Narrow" panose="020B0606020202030204" pitchFamily="34" charset="0"/>
              <a:cs typeface="Arial" panose="020B0604020202020204" pitchFamily="34" charset="0"/>
            </a:rPr>
            <a:t>Ingresos no Tributarios</a:t>
          </a:r>
        </a:p>
      </dsp:txBody>
      <dsp:txXfrm>
        <a:off x="4143269" y="224179"/>
        <a:ext cx="617174" cy="774650"/>
      </dsp:txXfrm>
    </dsp:sp>
    <dsp:sp modelId="{A5E326C7-D14E-43E0-9DE4-65586F087694}">
      <dsp:nvSpPr>
        <dsp:cNvPr id="0" name=""/>
        <dsp:cNvSpPr/>
      </dsp:nvSpPr>
      <dsp:spPr>
        <a:xfrm>
          <a:off x="3498394" y="295005"/>
          <a:ext cx="632999" cy="632999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22%</a:t>
          </a:r>
        </a:p>
      </dsp:txBody>
      <dsp:txXfrm>
        <a:off x="3591095" y="387706"/>
        <a:ext cx="447597" cy="447597"/>
      </dsp:txXfrm>
    </dsp:sp>
    <dsp:sp modelId="{66C9D56A-597B-4F93-844C-BB337312B591}">
      <dsp:nvSpPr>
        <dsp:cNvPr id="0" name=""/>
        <dsp:cNvSpPr/>
      </dsp:nvSpPr>
      <dsp:spPr>
        <a:xfrm>
          <a:off x="5476518" y="58183"/>
          <a:ext cx="1265999" cy="1106642"/>
        </a:xfrm>
        <a:prstGeom prst="rightArrow">
          <a:avLst>
            <a:gd name="adj1" fmla="val 70000"/>
            <a:gd name="adj2" fmla="val 5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latin typeface="Arial Narrow" panose="020B0606020202030204" pitchFamily="34" charset="0"/>
              <a:cs typeface="Arial" panose="020B0604020202020204" pitchFamily="34" charset="0"/>
            </a:rPr>
            <a:t>Otros Ingresos</a:t>
          </a:r>
        </a:p>
      </dsp:txBody>
      <dsp:txXfrm>
        <a:off x="5793018" y="224179"/>
        <a:ext cx="617174" cy="774650"/>
      </dsp:txXfrm>
    </dsp:sp>
    <dsp:sp modelId="{F2A9975D-D032-448B-9574-EB0A4515F58F}">
      <dsp:nvSpPr>
        <dsp:cNvPr id="0" name=""/>
        <dsp:cNvSpPr/>
      </dsp:nvSpPr>
      <dsp:spPr>
        <a:xfrm>
          <a:off x="5160018" y="295005"/>
          <a:ext cx="632999" cy="632999"/>
        </a:xfrm>
        <a:prstGeom prst="ellipse">
          <a:avLst/>
        </a:prstGeom>
        <a:solidFill>
          <a:schemeClr val="accent4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25%</a:t>
          </a:r>
        </a:p>
      </dsp:txBody>
      <dsp:txXfrm>
        <a:off x="5252719" y="387706"/>
        <a:ext cx="447597" cy="447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1EBF-9C25-4806-BBF1-494EBDDF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33</Pages>
  <Words>6820</Words>
  <Characters>37516</Characters>
  <Application>Microsoft Office Word</Application>
  <DocSecurity>0</DocSecurity>
  <Lines>312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Sibaja Sánchez</dc:creator>
  <cp:keywords/>
  <dc:description/>
  <cp:lastModifiedBy>Fabiola Sibaja Sánchez</cp:lastModifiedBy>
  <cp:revision>40</cp:revision>
  <cp:lastPrinted>2021-10-06T22:52:00Z</cp:lastPrinted>
  <dcterms:created xsi:type="dcterms:W3CDTF">2021-04-15T17:39:00Z</dcterms:created>
  <dcterms:modified xsi:type="dcterms:W3CDTF">2021-10-07T22:39:00Z</dcterms:modified>
</cp:coreProperties>
</file>