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231C" w:rsidRDefault="00D1231C">
      <w:r>
        <w:rPr>
          <w:noProof/>
          <w:lang w:eastAsia="es-CR"/>
        </w:rPr>
        <w:drawing>
          <wp:anchor distT="0" distB="0" distL="114300" distR="114300" simplePos="0" relativeHeight="251659264" behindDoc="1" locked="0" layoutInCell="1" allowOverlap="1" wp14:anchorId="17841688" wp14:editId="416117C1">
            <wp:simplePos x="0" y="0"/>
            <wp:positionH relativeFrom="column">
              <wp:posOffset>-1079221</wp:posOffset>
            </wp:positionH>
            <wp:positionV relativeFrom="paragraph">
              <wp:posOffset>-1044575</wp:posOffset>
            </wp:positionV>
            <wp:extent cx="7883913" cy="10202314"/>
            <wp:effectExtent l="0" t="0" r="3175" b="8890"/>
            <wp:wrapNone/>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r-JDC-azu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83913" cy="10202314"/>
                    </a:xfrm>
                    <a:prstGeom prst="rect">
                      <a:avLst/>
                    </a:prstGeom>
                  </pic:spPr>
                </pic:pic>
              </a:graphicData>
            </a:graphic>
            <wp14:sizeRelH relativeFrom="page">
              <wp14:pctWidth>0</wp14:pctWidth>
            </wp14:sizeRelH>
            <wp14:sizeRelV relativeFrom="page">
              <wp14:pctHeight>0</wp14:pctHeight>
            </wp14:sizeRelV>
          </wp:anchor>
        </w:drawing>
      </w:r>
    </w:p>
    <w:p w:rsidR="00307434" w:rsidRDefault="00D1231C">
      <w:r>
        <w:br w:type="page"/>
      </w:r>
    </w:p>
    <w:p w:rsidR="008177E7" w:rsidRDefault="008177E7"/>
    <w:p w:rsidR="008A5B8C" w:rsidRDefault="00BF30A6" w:rsidP="008A5B8C">
      <w:pPr>
        <w:jc w:val="center"/>
        <w:rPr>
          <w:rFonts w:ascii="Arial" w:hAnsi="Arial" w:cs="Arial"/>
          <w:b/>
        </w:rPr>
      </w:pPr>
      <w:r>
        <w:rPr>
          <w:rFonts w:ascii="Arial" w:hAnsi="Arial" w:cs="Arial"/>
          <w:b/>
        </w:rPr>
        <w:t>TRANSMISIONES EN VIVO – CONOZCA NUESTRAS ESTACIONES</w:t>
      </w:r>
    </w:p>
    <w:p w:rsidR="004A7346" w:rsidRDefault="0031001D" w:rsidP="008A5B8C">
      <w:pPr>
        <w:jc w:val="center"/>
        <w:rPr>
          <w:rFonts w:ascii="Arial" w:hAnsi="Arial" w:cs="Arial"/>
          <w:b/>
        </w:rPr>
      </w:pPr>
      <w:r>
        <w:rPr>
          <w:rFonts w:ascii="Arial" w:hAnsi="Arial" w:cs="Arial"/>
          <w:b/>
          <w:noProof/>
          <w:lang w:eastAsia="es-CR"/>
        </w:rPr>
        <w:drawing>
          <wp:inline distT="0" distB="0" distL="0" distR="0">
            <wp:extent cx="3256936" cy="3585652"/>
            <wp:effectExtent l="0" t="0" r="635"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47557_2978755298873753_2573337644037570560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58042" cy="3586870"/>
                    </a:xfrm>
                    <a:prstGeom prst="rect">
                      <a:avLst/>
                    </a:prstGeom>
                  </pic:spPr>
                </pic:pic>
              </a:graphicData>
            </a:graphic>
          </wp:inline>
        </w:drawing>
      </w:r>
    </w:p>
    <w:p w:rsidR="004A7346" w:rsidRPr="008A5B8C" w:rsidRDefault="004A7346" w:rsidP="008A5B8C">
      <w:pPr>
        <w:jc w:val="center"/>
        <w:rPr>
          <w:rFonts w:ascii="Arial" w:hAnsi="Arial" w:cs="Arial"/>
          <w:color w:val="1F497D"/>
        </w:rPr>
      </w:pPr>
    </w:p>
    <w:p w:rsidR="0031001D" w:rsidRDefault="0031001D" w:rsidP="00F47A92">
      <w:pPr>
        <w:jc w:val="both"/>
        <w:rPr>
          <w:rFonts w:ascii="Arial" w:hAnsi="Arial" w:cs="Arial"/>
          <w:sz w:val="24"/>
          <w:szCs w:val="24"/>
        </w:rPr>
      </w:pPr>
      <w:r>
        <w:rPr>
          <w:rFonts w:ascii="Arial" w:hAnsi="Arial" w:cs="Arial"/>
          <w:sz w:val="24"/>
          <w:szCs w:val="24"/>
        </w:rPr>
        <w:t>Nuestra institución, a partir del mes de Abril</w:t>
      </w:r>
      <w:r w:rsidR="003B2B49">
        <w:rPr>
          <w:rFonts w:ascii="Arial" w:hAnsi="Arial" w:cs="Arial"/>
          <w:sz w:val="24"/>
          <w:szCs w:val="24"/>
        </w:rPr>
        <w:t xml:space="preserve"> </w:t>
      </w:r>
      <w:r w:rsidR="00F47A92">
        <w:rPr>
          <w:rFonts w:ascii="Arial" w:hAnsi="Arial" w:cs="Arial"/>
          <w:sz w:val="24"/>
          <w:szCs w:val="24"/>
        </w:rPr>
        <w:t>se encuentra realiza</w:t>
      </w:r>
      <w:r>
        <w:rPr>
          <w:rFonts w:ascii="Arial" w:hAnsi="Arial" w:cs="Arial"/>
          <w:sz w:val="24"/>
          <w:szCs w:val="24"/>
        </w:rPr>
        <w:t>ndo transmisiones en vivo sobre temas de interés para los costarricenses.</w:t>
      </w:r>
    </w:p>
    <w:p w:rsidR="0031001D" w:rsidRDefault="0031001D" w:rsidP="00F47A92">
      <w:pPr>
        <w:jc w:val="both"/>
        <w:rPr>
          <w:rFonts w:ascii="Arial" w:hAnsi="Arial" w:cs="Arial"/>
          <w:sz w:val="24"/>
          <w:szCs w:val="24"/>
        </w:rPr>
      </w:pPr>
    </w:p>
    <w:p w:rsidR="0031001D" w:rsidRDefault="0031001D" w:rsidP="00F47A92">
      <w:pPr>
        <w:jc w:val="both"/>
        <w:rPr>
          <w:rFonts w:ascii="Arial" w:hAnsi="Arial" w:cs="Arial"/>
          <w:sz w:val="24"/>
          <w:szCs w:val="24"/>
        </w:rPr>
      </w:pPr>
      <w:r>
        <w:rPr>
          <w:rFonts w:ascii="Arial" w:hAnsi="Arial" w:cs="Arial"/>
          <w:sz w:val="24"/>
          <w:szCs w:val="24"/>
        </w:rPr>
        <w:t>Dentro de los temas que se han transmitido, se encuentran los siguientes:</w:t>
      </w:r>
    </w:p>
    <w:p w:rsidR="0031001D" w:rsidRDefault="0031001D" w:rsidP="0031001D">
      <w:pPr>
        <w:pStyle w:val="Prrafodelista"/>
        <w:numPr>
          <w:ilvl w:val="0"/>
          <w:numId w:val="2"/>
        </w:numPr>
        <w:jc w:val="both"/>
        <w:rPr>
          <w:rFonts w:ascii="Arial" w:hAnsi="Arial" w:cs="Arial"/>
        </w:rPr>
      </w:pPr>
      <w:r>
        <w:rPr>
          <w:rFonts w:ascii="Arial" w:hAnsi="Arial" w:cs="Arial"/>
        </w:rPr>
        <w:t>¿Cómo realizar un plan de emergencias?</w:t>
      </w:r>
    </w:p>
    <w:p w:rsidR="0031001D" w:rsidRDefault="0031001D" w:rsidP="0031001D">
      <w:pPr>
        <w:pStyle w:val="Prrafodelista"/>
        <w:numPr>
          <w:ilvl w:val="0"/>
          <w:numId w:val="2"/>
        </w:numPr>
        <w:jc w:val="both"/>
        <w:rPr>
          <w:rFonts w:ascii="Arial" w:hAnsi="Arial" w:cs="Arial"/>
        </w:rPr>
      </w:pPr>
      <w:r>
        <w:rPr>
          <w:rFonts w:ascii="Arial" w:hAnsi="Arial" w:cs="Arial"/>
        </w:rPr>
        <w:t>Conozcamos la estación de Pavas</w:t>
      </w:r>
    </w:p>
    <w:p w:rsidR="0031001D" w:rsidRDefault="0031001D" w:rsidP="0031001D">
      <w:pPr>
        <w:pStyle w:val="Prrafodelista"/>
        <w:numPr>
          <w:ilvl w:val="0"/>
          <w:numId w:val="2"/>
        </w:numPr>
        <w:jc w:val="both"/>
        <w:rPr>
          <w:rFonts w:ascii="Arial" w:hAnsi="Arial" w:cs="Arial"/>
        </w:rPr>
      </w:pPr>
      <w:r>
        <w:rPr>
          <w:rFonts w:ascii="Arial" w:hAnsi="Arial" w:cs="Arial"/>
        </w:rPr>
        <w:t>¿Qué hacer en caso de quemaduras?</w:t>
      </w:r>
    </w:p>
    <w:p w:rsidR="0031001D" w:rsidRDefault="0031001D" w:rsidP="0031001D">
      <w:pPr>
        <w:pStyle w:val="Prrafodelista"/>
        <w:numPr>
          <w:ilvl w:val="0"/>
          <w:numId w:val="2"/>
        </w:numPr>
        <w:jc w:val="both"/>
        <w:rPr>
          <w:rFonts w:ascii="Arial" w:hAnsi="Arial" w:cs="Arial"/>
        </w:rPr>
      </w:pPr>
      <w:r>
        <w:rPr>
          <w:rFonts w:ascii="Arial" w:hAnsi="Arial" w:cs="Arial"/>
        </w:rPr>
        <w:t>Conozcamos la Unidad de Emergencias Médicas y Rescate</w:t>
      </w:r>
    </w:p>
    <w:p w:rsidR="0031001D" w:rsidRPr="0031001D" w:rsidRDefault="0031001D" w:rsidP="0031001D">
      <w:pPr>
        <w:pStyle w:val="Prrafodelista"/>
        <w:numPr>
          <w:ilvl w:val="0"/>
          <w:numId w:val="2"/>
        </w:numPr>
        <w:jc w:val="both"/>
        <w:rPr>
          <w:rFonts w:ascii="Arial" w:hAnsi="Arial" w:cs="Arial"/>
        </w:rPr>
      </w:pPr>
      <w:r w:rsidRPr="0031001D">
        <w:rPr>
          <w:rFonts w:ascii="Arial" w:hAnsi="Arial" w:cs="Arial"/>
        </w:rPr>
        <w:t>Función de la unidad extintora (mostrar las partes más importantes)</w:t>
      </w:r>
    </w:p>
    <w:p w:rsidR="0031001D" w:rsidRPr="0031001D" w:rsidRDefault="0031001D" w:rsidP="0031001D">
      <w:pPr>
        <w:pStyle w:val="Prrafodelista"/>
        <w:numPr>
          <w:ilvl w:val="0"/>
          <w:numId w:val="2"/>
        </w:numPr>
        <w:jc w:val="both"/>
        <w:rPr>
          <w:rFonts w:ascii="Arial" w:hAnsi="Arial" w:cs="Arial"/>
        </w:rPr>
      </w:pPr>
      <w:r w:rsidRPr="0031001D">
        <w:rPr>
          <w:rFonts w:ascii="Arial" w:hAnsi="Arial" w:cs="Arial"/>
        </w:rPr>
        <w:t xml:space="preserve">La función del </w:t>
      </w:r>
      <w:proofErr w:type="spellStart"/>
      <w:r w:rsidRPr="0031001D">
        <w:rPr>
          <w:rFonts w:ascii="Arial" w:hAnsi="Arial" w:cs="Arial"/>
        </w:rPr>
        <w:t>drone</w:t>
      </w:r>
      <w:proofErr w:type="spellEnd"/>
      <w:r w:rsidRPr="0031001D">
        <w:rPr>
          <w:rFonts w:ascii="Arial" w:hAnsi="Arial" w:cs="Arial"/>
        </w:rPr>
        <w:t xml:space="preserve"> en las emergencias, así como su importancia.</w:t>
      </w:r>
    </w:p>
    <w:p w:rsidR="0031001D" w:rsidRPr="0031001D" w:rsidRDefault="0031001D" w:rsidP="0031001D">
      <w:pPr>
        <w:pStyle w:val="Prrafodelista"/>
        <w:numPr>
          <w:ilvl w:val="0"/>
          <w:numId w:val="2"/>
        </w:numPr>
        <w:jc w:val="both"/>
        <w:rPr>
          <w:rFonts w:ascii="Arial" w:hAnsi="Arial" w:cs="Arial"/>
        </w:rPr>
      </w:pPr>
      <w:r w:rsidRPr="0031001D">
        <w:rPr>
          <w:rFonts w:ascii="Arial" w:hAnsi="Arial" w:cs="Arial"/>
        </w:rPr>
        <w:t>Incendios estructurales y recomendaciones para evitar este tipo de emergencias.​</w:t>
      </w:r>
    </w:p>
    <w:p w:rsidR="0031001D" w:rsidRDefault="0031001D" w:rsidP="0031001D">
      <w:pPr>
        <w:jc w:val="both"/>
        <w:rPr>
          <w:rFonts w:ascii="Arial" w:hAnsi="Arial" w:cs="Arial"/>
        </w:rPr>
      </w:pPr>
    </w:p>
    <w:p w:rsidR="0031001D" w:rsidRDefault="0031001D" w:rsidP="0031001D">
      <w:pPr>
        <w:jc w:val="both"/>
        <w:rPr>
          <w:rFonts w:ascii="Arial" w:hAnsi="Arial" w:cs="Arial"/>
        </w:rPr>
      </w:pPr>
    </w:p>
    <w:p w:rsidR="0031001D" w:rsidRDefault="0031001D" w:rsidP="0031001D">
      <w:pPr>
        <w:jc w:val="both"/>
        <w:rPr>
          <w:rFonts w:ascii="Arial" w:hAnsi="Arial" w:cs="Arial"/>
        </w:rPr>
      </w:pPr>
    </w:p>
    <w:p w:rsidR="0031001D" w:rsidRPr="0031001D" w:rsidRDefault="0031001D" w:rsidP="0031001D">
      <w:pPr>
        <w:jc w:val="both"/>
        <w:rPr>
          <w:rFonts w:ascii="Arial" w:hAnsi="Arial" w:cs="Arial"/>
          <w:sz w:val="24"/>
          <w:szCs w:val="24"/>
        </w:rPr>
      </w:pPr>
    </w:p>
    <w:p w:rsidR="0031001D" w:rsidRDefault="0031001D" w:rsidP="0031001D">
      <w:pPr>
        <w:jc w:val="both"/>
        <w:rPr>
          <w:rFonts w:ascii="Arial" w:hAnsi="Arial" w:cs="Arial"/>
          <w:sz w:val="24"/>
          <w:szCs w:val="24"/>
        </w:rPr>
      </w:pPr>
      <w:r>
        <w:rPr>
          <w:rFonts w:ascii="Arial" w:hAnsi="Arial" w:cs="Arial"/>
          <w:sz w:val="24"/>
          <w:szCs w:val="24"/>
        </w:rPr>
        <w:t>Dichas transmisiones se seguirán realizando en nuestro perfil de Facebook, con el fin de que los costarricenses sepan las labores que realizamos los bomberos, así como, conocer más acerca de medidas de prevención para evitar accidentes.</w:t>
      </w:r>
    </w:p>
    <w:p w:rsidR="0031001D" w:rsidRDefault="0031001D" w:rsidP="0031001D">
      <w:pPr>
        <w:jc w:val="both"/>
        <w:rPr>
          <w:rFonts w:ascii="Arial" w:hAnsi="Arial" w:cs="Arial"/>
          <w:sz w:val="24"/>
          <w:szCs w:val="24"/>
        </w:rPr>
      </w:pPr>
    </w:p>
    <w:p w:rsidR="0031001D" w:rsidRPr="0031001D" w:rsidRDefault="0031001D" w:rsidP="0031001D">
      <w:pPr>
        <w:jc w:val="both"/>
        <w:rPr>
          <w:rFonts w:ascii="Arial" w:hAnsi="Arial" w:cs="Arial"/>
          <w:sz w:val="24"/>
          <w:szCs w:val="24"/>
        </w:rPr>
      </w:pPr>
      <w:r>
        <w:rPr>
          <w:rFonts w:ascii="Arial" w:hAnsi="Arial" w:cs="Arial"/>
          <w:sz w:val="24"/>
          <w:szCs w:val="24"/>
        </w:rPr>
        <w:t>Este es el alcance que han tenido las transmisiones en vivo, es importante mencionar que los temas se van escogiendo según las necesidades de información y propuestas de personas externas que desean saber de algunos temas:</w:t>
      </w:r>
    </w:p>
    <w:p w:rsidR="005222D4" w:rsidRDefault="005222D4" w:rsidP="00E77EA6">
      <w:pPr>
        <w:jc w:val="center"/>
      </w:pPr>
    </w:p>
    <w:p w:rsidR="0031001D" w:rsidRDefault="0031001D" w:rsidP="00E77EA6">
      <w:pPr>
        <w:jc w:val="center"/>
      </w:pPr>
      <w:r>
        <w:rPr>
          <w:noProof/>
          <w:lang w:eastAsia="es-CR"/>
        </w:rPr>
        <w:drawing>
          <wp:inline distT="0" distB="0" distL="0" distR="0" wp14:anchorId="6C32F599" wp14:editId="278366A3">
            <wp:extent cx="3790950" cy="39147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790950" cy="3914775"/>
                    </a:xfrm>
                    <a:prstGeom prst="rect">
                      <a:avLst/>
                    </a:prstGeom>
                  </pic:spPr>
                </pic:pic>
              </a:graphicData>
            </a:graphic>
          </wp:inline>
        </w:drawing>
      </w:r>
    </w:p>
    <w:p w:rsidR="0031001D" w:rsidRDefault="0031001D" w:rsidP="00E77EA6">
      <w:pPr>
        <w:jc w:val="center"/>
      </w:pPr>
      <w:r>
        <w:rPr>
          <w:noProof/>
          <w:lang w:eastAsia="es-CR"/>
        </w:rPr>
        <w:lastRenderedPageBreak/>
        <w:drawing>
          <wp:inline distT="0" distB="0" distL="0" distR="0" wp14:anchorId="718E2323" wp14:editId="74E6EEDF">
            <wp:extent cx="3398292" cy="408481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402909" cy="4090366"/>
                    </a:xfrm>
                    <a:prstGeom prst="rect">
                      <a:avLst/>
                    </a:prstGeom>
                  </pic:spPr>
                </pic:pic>
              </a:graphicData>
            </a:graphic>
          </wp:inline>
        </w:drawing>
      </w:r>
    </w:p>
    <w:p w:rsidR="0031001D" w:rsidRDefault="0031001D" w:rsidP="00E77EA6">
      <w:pPr>
        <w:jc w:val="center"/>
      </w:pPr>
      <w:r>
        <w:rPr>
          <w:noProof/>
          <w:lang w:eastAsia="es-CR"/>
        </w:rPr>
        <w:drawing>
          <wp:inline distT="0" distB="0" distL="0" distR="0" wp14:anchorId="62B267D2" wp14:editId="1DD6D13F">
            <wp:extent cx="3752850" cy="38195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752850" cy="3819525"/>
                    </a:xfrm>
                    <a:prstGeom prst="rect">
                      <a:avLst/>
                    </a:prstGeom>
                  </pic:spPr>
                </pic:pic>
              </a:graphicData>
            </a:graphic>
          </wp:inline>
        </w:drawing>
      </w:r>
      <w:bookmarkStart w:id="0" w:name="_GoBack"/>
      <w:bookmarkEnd w:id="0"/>
    </w:p>
    <w:sectPr w:rsidR="0031001D">
      <w:headerReference w:type="even" r:id="rId13"/>
      <w:headerReference w:type="default" r:id="rId14"/>
      <w:footerReference w:type="even" r:id="rId15"/>
      <w:footerReference w:type="default" r:id="rId16"/>
      <w:headerReference w:type="first" r:id="rId17"/>
      <w:footerReference w:type="first" r:id="rId1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7FCB" w:rsidRDefault="000A7FCB" w:rsidP="008177E7">
      <w:pPr>
        <w:spacing w:after="0" w:line="240" w:lineRule="auto"/>
      </w:pPr>
      <w:r>
        <w:separator/>
      </w:r>
    </w:p>
  </w:endnote>
  <w:endnote w:type="continuationSeparator" w:id="0">
    <w:p w:rsidR="000A7FCB" w:rsidRDefault="000A7FCB" w:rsidP="008177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77E7" w:rsidRDefault="008177E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77E7" w:rsidRDefault="008177E7">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77E7" w:rsidRDefault="008177E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7FCB" w:rsidRDefault="000A7FCB" w:rsidP="008177E7">
      <w:pPr>
        <w:spacing w:after="0" w:line="240" w:lineRule="auto"/>
      </w:pPr>
      <w:r>
        <w:separator/>
      </w:r>
    </w:p>
  </w:footnote>
  <w:footnote w:type="continuationSeparator" w:id="0">
    <w:p w:rsidR="000A7FCB" w:rsidRDefault="000A7FCB" w:rsidP="008177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77E7" w:rsidRDefault="00876B26">
    <w:pPr>
      <w:pStyle w:val="Encabezado"/>
    </w:pPr>
    <w:r>
      <w:rPr>
        <w:noProof/>
        <w:lang w:eastAsia="es-C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00692" o:spid="_x0000_s2050" type="#_x0000_t75" style="position:absolute;margin-left:0;margin-top:0;width:616.35pt;height:797.35pt;z-index:-251657216;mso-position-horizontal:center;mso-position-horizontal-relative:margin;mso-position-vertical:center;mso-position-vertical-relative:margin" o:allowincell="f">
          <v:imagedata r:id="rId1" o:title="image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77E7" w:rsidRDefault="00876B26">
    <w:pPr>
      <w:pStyle w:val="Encabezado"/>
    </w:pPr>
    <w:r>
      <w:rPr>
        <w:noProof/>
        <w:lang w:eastAsia="es-C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00693" o:spid="_x0000_s2051" type="#_x0000_t75" style="position:absolute;margin-left:0;margin-top:0;width:616.35pt;height:797.35pt;z-index:-251656192;mso-position-horizontal:center;mso-position-horizontal-relative:margin;mso-position-vertical:center;mso-position-vertical-relative:margin" o:allowincell="f">
          <v:imagedata r:id="rId1" o:title="image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77E7" w:rsidRDefault="00876B26">
    <w:pPr>
      <w:pStyle w:val="Encabezado"/>
    </w:pPr>
    <w:r>
      <w:rPr>
        <w:noProof/>
        <w:lang w:eastAsia="es-C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00691" o:spid="_x0000_s2049" type="#_x0000_t75" style="position:absolute;margin-left:0;margin-top:0;width:616.35pt;height:797.35pt;z-index:-251658240;mso-position-horizontal:center;mso-position-horizontal-relative:margin;mso-position-vertical:center;mso-position-vertical-relative:margin" o:allowincell="f">
          <v:imagedata r:id="rId1" o:title="image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365C9"/>
    <w:multiLevelType w:val="hybridMultilevel"/>
    <w:tmpl w:val="5310F04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nsid w:val="47C62B84"/>
    <w:multiLevelType w:val="hybridMultilevel"/>
    <w:tmpl w:val="36E07996"/>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7268"/>
    <w:rsid w:val="000430CC"/>
    <w:rsid w:val="000A7FCB"/>
    <w:rsid w:val="00220E5D"/>
    <w:rsid w:val="00307434"/>
    <w:rsid w:val="0031001D"/>
    <w:rsid w:val="003B2B49"/>
    <w:rsid w:val="004350EC"/>
    <w:rsid w:val="004A7346"/>
    <w:rsid w:val="005222D4"/>
    <w:rsid w:val="0058344B"/>
    <w:rsid w:val="005972C0"/>
    <w:rsid w:val="00643862"/>
    <w:rsid w:val="006E246C"/>
    <w:rsid w:val="007550DC"/>
    <w:rsid w:val="007C5AC1"/>
    <w:rsid w:val="008177E7"/>
    <w:rsid w:val="00876B26"/>
    <w:rsid w:val="008A5B8C"/>
    <w:rsid w:val="00A71FCD"/>
    <w:rsid w:val="00AD2FE3"/>
    <w:rsid w:val="00B10655"/>
    <w:rsid w:val="00B92FD1"/>
    <w:rsid w:val="00BF30A6"/>
    <w:rsid w:val="00C95494"/>
    <w:rsid w:val="00D1231C"/>
    <w:rsid w:val="00E23D4D"/>
    <w:rsid w:val="00E56F2B"/>
    <w:rsid w:val="00E62F3C"/>
    <w:rsid w:val="00E77EA6"/>
    <w:rsid w:val="00EF50BE"/>
    <w:rsid w:val="00F27268"/>
    <w:rsid w:val="00F47A92"/>
    <w:rsid w:val="00F80F87"/>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2726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27268"/>
    <w:rPr>
      <w:rFonts w:ascii="Tahoma" w:hAnsi="Tahoma" w:cs="Tahoma"/>
      <w:sz w:val="16"/>
      <w:szCs w:val="16"/>
    </w:rPr>
  </w:style>
  <w:style w:type="paragraph" w:styleId="Encabezado">
    <w:name w:val="header"/>
    <w:basedOn w:val="Normal"/>
    <w:link w:val="EncabezadoCar"/>
    <w:uiPriority w:val="99"/>
    <w:unhideWhenUsed/>
    <w:rsid w:val="008177E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177E7"/>
  </w:style>
  <w:style w:type="paragraph" w:styleId="Piedepgina">
    <w:name w:val="footer"/>
    <w:basedOn w:val="Normal"/>
    <w:link w:val="PiedepginaCar"/>
    <w:uiPriority w:val="99"/>
    <w:unhideWhenUsed/>
    <w:rsid w:val="008177E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177E7"/>
  </w:style>
  <w:style w:type="paragraph" w:styleId="Prrafodelista">
    <w:name w:val="List Paragraph"/>
    <w:basedOn w:val="Normal"/>
    <w:uiPriority w:val="34"/>
    <w:qFormat/>
    <w:rsid w:val="008A5B8C"/>
    <w:pPr>
      <w:spacing w:after="0" w:line="240" w:lineRule="auto"/>
      <w:ind w:left="720"/>
    </w:pPr>
    <w:rPr>
      <w:rFonts w:ascii="Times New Roman" w:hAnsi="Times New Roman" w:cs="Times New Roman"/>
      <w:sz w:val="24"/>
      <w:szCs w:val="24"/>
      <w:lang w:eastAsia="es-CR"/>
    </w:rPr>
  </w:style>
  <w:style w:type="paragraph" w:customStyle="1" w:styleId="list0020paragraph">
    <w:name w:val="list_0020paragraph"/>
    <w:basedOn w:val="Normal"/>
    <w:rsid w:val="0031001D"/>
    <w:pPr>
      <w:spacing w:after="0" w:line="240" w:lineRule="auto"/>
    </w:pPr>
    <w:rPr>
      <w:rFonts w:ascii="Times New Roman" w:hAnsi="Times New Roman" w:cs="Times New Roman"/>
      <w:sz w:val="24"/>
      <w:szCs w:val="24"/>
      <w:lang w:eastAsia="es-CR"/>
    </w:rPr>
  </w:style>
  <w:style w:type="character" w:customStyle="1" w:styleId="list0020paragraphchar">
    <w:name w:val="list_0020paragraph__char"/>
    <w:basedOn w:val="Fuentedeprrafopredeter"/>
    <w:rsid w:val="0031001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2726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27268"/>
    <w:rPr>
      <w:rFonts w:ascii="Tahoma" w:hAnsi="Tahoma" w:cs="Tahoma"/>
      <w:sz w:val="16"/>
      <w:szCs w:val="16"/>
    </w:rPr>
  </w:style>
  <w:style w:type="paragraph" w:styleId="Encabezado">
    <w:name w:val="header"/>
    <w:basedOn w:val="Normal"/>
    <w:link w:val="EncabezadoCar"/>
    <w:uiPriority w:val="99"/>
    <w:unhideWhenUsed/>
    <w:rsid w:val="008177E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177E7"/>
  </w:style>
  <w:style w:type="paragraph" w:styleId="Piedepgina">
    <w:name w:val="footer"/>
    <w:basedOn w:val="Normal"/>
    <w:link w:val="PiedepginaCar"/>
    <w:uiPriority w:val="99"/>
    <w:unhideWhenUsed/>
    <w:rsid w:val="008177E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177E7"/>
  </w:style>
  <w:style w:type="paragraph" w:styleId="Prrafodelista">
    <w:name w:val="List Paragraph"/>
    <w:basedOn w:val="Normal"/>
    <w:uiPriority w:val="34"/>
    <w:qFormat/>
    <w:rsid w:val="008A5B8C"/>
    <w:pPr>
      <w:spacing w:after="0" w:line="240" w:lineRule="auto"/>
      <w:ind w:left="720"/>
    </w:pPr>
    <w:rPr>
      <w:rFonts w:ascii="Times New Roman" w:hAnsi="Times New Roman" w:cs="Times New Roman"/>
      <w:sz w:val="24"/>
      <w:szCs w:val="24"/>
      <w:lang w:eastAsia="es-CR"/>
    </w:rPr>
  </w:style>
  <w:style w:type="paragraph" w:customStyle="1" w:styleId="list0020paragraph">
    <w:name w:val="list_0020paragraph"/>
    <w:basedOn w:val="Normal"/>
    <w:rsid w:val="0031001D"/>
    <w:pPr>
      <w:spacing w:after="0" w:line="240" w:lineRule="auto"/>
    </w:pPr>
    <w:rPr>
      <w:rFonts w:ascii="Times New Roman" w:hAnsi="Times New Roman" w:cs="Times New Roman"/>
      <w:sz w:val="24"/>
      <w:szCs w:val="24"/>
      <w:lang w:eastAsia="es-CR"/>
    </w:rPr>
  </w:style>
  <w:style w:type="character" w:customStyle="1" w:styleId="list0020paragraphchar">
    <w:name w:val="list_0020paragraph__char"/>
    <w:basedOn w:val="Fuentedeprrafopredeter"/>
    <w:rsid w:val="003100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7607552">
      <w:bodyDiv w:val="1"/>
      <w:marLeft w:val="0"/>
      <w:marRight w:val="0"/>
      <w:marTop w:val="0"/>
      <w:marBottom w:val="0"/>
      <w:divBdr>
        <w:top w:val="none" w:sz="0" w:space="0" w:color="auto"/>
        <w:left w:val="none" w:sz="0" w:space="0" w:color="auto"/>
        <w:bottom w:val="none" w:sz="0" w:space="0" w:color="auto"/>
        <w:right w:val="none" w:sz="0" w:space="0" w:color="auto"/>
      </w:divBdr>
    </w:div>
    <w:div w:id="1394550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259</TotalTime>
  <Pages>4</Pages>
  <Words>172</Words>
  <Characters>950</Characters>
  <Application>Microsoft Office Word</Application>
  <DocSecurity>0</DocSecurity>
  <Lines>7</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root</dc:creator>
  <cp:lastModifiedBy>Yendry Oviedo Arquín</cp:lastModifiedBy>
  <cp:revision>1</cp:revision>
  <cp:lastPrinted>2019-06-05T16:22:00Z</cp:lastPrinted>
  <dcterms:created xsi:type="dcterms:W3CDTF">2019-06-05T15:26:00Z</dcterms:created>
  <dcterms:modified xsi:type="dcterms:W3CDTF">2020-05-15T18:08:00Z</dcterms:modified>
</cp:coreProperties>
</file>