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31C" w:rsidRDefault="00D1231C">
      <w:r>
        <w:rPr>
          <w:noProof/>
          <w:lang w:eastAsia="es-CR"/>
        </w:rPr>
        <w:drawing>
          <wp:anchor distT="0" distB="0" distL="114300" distR="114300" simplePos="0" relativeHeight="251659264" behindDoc="1" locked="0" layoutInCell="1" allowOverlap="1" wp14:anchorId="17841688" wp14:editId="416117C1">
            <wp:simplePos x="0" y="0"/>
            <wp:positionH relativeFrom="column">
              <wp:posOffset>-1079221</wp:posOffset>
            </wp:positionH>
            <wp:positionV relativeFrom="paragraph">
              <wp:posOffset>-1044575</wp:posOffset>
            </wp:positionV>
            <wp:extent cx="7883913" cy="10202314"/>
            <wp:effectExtent l="0" t="0" r="3175" b="889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-JDC-az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3913" cy="10202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434" w:rsidRDefault="00D1231C">
      <w:r>
        <w:br w:type="page"/>
      </w:r>
    </w:p>
    <w:p w:rsidR="008177E7" w:rsidRDefault="008177E7"/>
    <w:p w:rsidR="008A5B8C" w:rsidRDefault="00096845" w:rsidP="008A5B8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CAMPAMENTO INFANTIL</w:t>
      </w:r>
    </w:p>
    <w:p w:rsidR="004A7346" w:rsidRDefault="004A7346" w:rsidP="008A5B8C">
      <w:pPr>
        <w:jc w:val="center"/>
        <w:rPr>
          <w:rFonts w:ascii="Arial" w:hAnsi="Arial" w:cs="Arial"/>
          <w:b/>
        </w:rPr>
      </w:pPr>
    </w:p>
    <w:p w:rsidR="004A7346" w:rsidRPr="008A5B8C" w:rsidRDefault="000020B6" w:rsidP="008A5B8C">
      <w:pPr>
        <w:jc w:val="center"/>
        <w:rPr>
          <w:rFonts w:ascii="Arial" w:hAnsi="Arial" w:cs="Arial"/>
          <w:color w:val="1F497D"/>
        </w:rPr>
      </w:pPr>
      <w:r>
        <w:rPr>
          <w:noProof/>
          <w:lang w:eastAsia="es-CR"/>
        </w:rPr>
        <w:drawing>
          <wp:inline distT="0" distB="0" distL="0" distR="0" wp14:anchorId="1D9BFA64" wp14:editId="01765CE3">
            <wp:extent cx="4619625" cy="27527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43A" w:rsidRPr="000020B6" w:rsidRDefault="0012343A" w:rsidP="000020B6">
      <w:pPr>
        <w:jc w:val="both"/>
        <w:rPr>
          <w:rFonts w:ascii="Arial" w:hAnsi="Arial" w:cs="Arial"/>
          <w:sz w:val="24"/>
        </w:rPr>
      </w:pPr>
      <w:r w:rsidRPr="000020B6">
        <w:rPr>
          <w:rFonts w:ascii="Arial" w:hAnsi="Arial" w:cs="Arial"/>
          <w:sz w:val="24"/>
        </w:rPr>
        <w:t>El Benemérito Cuerpo de Bomberos de Costa Rica organizó, durante el 2018, el II Campamento Infantil de Bomberos. El evento se llevó a cabo el domingo 8 de abril, a las 9 de la mañana, en el Parque Metropolitano La Sabana. A la actividad asistieron 6 mil niños y 10 mil acompañantes.</w:t>
      </w:r>
    </w:p>
    <w:p w:rsidR="0012343A" w:rsidRPr="000020B6" w:rsidRDefault="000020B6" w:rsidP="000020B6">
      <w:pPr>
        <w:jc w:val="both"/>
        <w:rPr>
          <w:rFonts w:ascii="Arial" w:hAnsi="Arial" w:cs="Arial"/>
          <w:sz w:val="24"/>
        </w:rPr>
      </w:pPr>
      <w:r w:rsidRPr="000020B6">
        <w:rPr>
          <w:rFonts w:ascii="Arial" w:hAnsi="Arial" w:cs="Arial"/>
          <w:sz w:val="24"/>
        </w:rPr>
        <w:t>Entre los principales objetivos del Campamento estuvo que los niños conocieran sobre temas de prevención de incendios, cómo evitar accidentes en los hogares, acerca del trabajo que realizan los bomberos y mucho más.</w:t>
      </w:r>
    </w:p>
    <w:p w:rsidR="000020B6" w:rsidRDefault="000020B6" w:rsidP="000020B6">
      <w:pPr>
        <w:jc w:val="center"/>
      </w:pPr>
      <w:r>
        <w:rPr>
          <w:noProof/>
          <w:lang w:eastAsia="es-CR"/>
        </w:rPr>
        <w:drawing>
          <wp:inline distT="0" distB="0" distL="0" distR="0" wp14:anchorId="20C677A1" wp14:editId="7E3615FD">
            <wp:extent cx="3546389" cy="2286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1016" cy="230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A3F" w:rsidRDefault="00AB2A3F" w:rsidP="000020B6">
      <w:pPr>
        <w:jc w:val="center"/>
      </w:pPr>
    </w:p>
    <w:p w:rsidR="00AB2A3F" w:rsidRDefault="00AB2A3F" w:rsidP="000020B6">
      <w:pPr>
        <w:jc w:val="center"/>
      </w:pPr>
    </w:p>
    <w:p w:rsidR="00AB2A3F" w:rsidRPr="00AB2A3F" w:rsidRDefault="00AB2A3F" w:rsidP="00AB2A3F">
      <w:pPr>
        <w:jc w:val="both"/>
        <w:rPr>
          <w:rFonts w:ascii="Arial" w:hAnsi="Arial" w:cs="Arial"/>
          <w:sz w:val="24"/>
        </w:rPr>
      </w:pPr>
      <w:r w:rsidRPr="00AB2A3F">
        <w:rPr>
          <w:rFonts w:ascii="Arial" w:hAnsi="Arial" w:cs="Arial"/>
          <w:sz w:val="24"/>
        </w:rPr>
        <w:t>En el año 2019</w:t>
      </w:r>
      <w:r w:rsidR="00A426BA">
        <w:rPr>
          <w:rFonts w:ascii="Arial" w:hAnsi="Arial" w:cs="Arial"/>
          <w:sz w:val="24"/>
        </w:rPr>
        <w:t>, se realizó este campamento con el objetivo que las familias costarricenses, se preparan en caso de emergencia realizando planes de emergencias familiares, a este evento asistieron más de 6 mil niños, quienes asistieron tuvieron la oportunidad de realizar el plan en el sitio y además a esto, se implementó un concurso para que las personas que no asistieron al evento pudieran realizar el plan familiar con ayuda de un video edu</w:t>
      </w:r>
      <w:bookmarkStart w:id="0" w:name="_GoBack"/>
      <w:bookmarkEnd w:id="0"/>
      <w:r w:rsidR="00A426BA">
        <w:rPr>
          <w:rFonts w:ascii="Arial" w:hAnsi="Arial" w:cs="Arial"/>
          <w:sz w:val="24"/>
        </w:rPr>
        <w:t>cativo.</w:t>
      </w:r>
    </w:p>
    <w:sectPr w:rsidR="00AB2A3F" w:rsidRPr="00AB2A3F">
      <w:headerReference w:type="even" r:id="rId11"/>
      <w:headerReference w:type="default" r:id="rId12"/>
      <w:head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04A" w:rsidRDefault="0022704A" w:rsidP="008177E7">
      <w:pPr>
        <w:spacing w:after="0" w:line="240" w:lineRule="auto"/>
      </w:pPr>
      <w:r>
        <w:separator/>
      </w:r>
    </w:p>
  </w:endnote>
  <w:endnote w:type="continuationSeparator" w:id="0">
    <w:p w:rsidR="0022704A" w:rsidRDefault="0022704A" w:rsidP="00817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04A" w:rsidRDefault="0022704A" w:rsidP="008177E7">
      <w:pPr>
        <w:spacing w:after="0" w:line="240" w:lineRule="auto"/>
      </w:pPr>
      <w:r>
        <w:separator/>
      </w:r>
    </w:p>
  </w:footnote>
  <w:footnote w:type="continuationSeparator" w:id="0">
    <w:p w:rsidR="0022704A" w:rsidRDefault="0022704A" w:rsidP="00817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7E7" w:rsidRDefault="0022704A">
    <w:pPr>
      <w:pStyle w:val="Encabezado"/>
    </w:pPr>
    <w:r>
      <w:rPr>
        <w:noProof/>
        <w:lang w:eastAsia="es-C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0692" o:spid="_x0000_s2050" type="#_x0000_t75" style="position:absolute;margin-left:0;margin-top:0;width:616.35pt;height:797.35pt;z-index:-251657216;mso-position-horizontal:center;mso-position-horizontal-relative:margin;mso-position-vertical:center;mso-position-vertical-relative:margin" o:allowincell="f">
          <v:imagedata r:id="rId1" o:title="imag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7E7" w:rsidRDefault="0022704A">
    <w:pPr>
      <w:pStyle w:val="Encabezado"/>
    </w:pPr>
    <w:r>
      <w:rPr>
        <w:noProof/>
        <w:lang w:eastAsia="es-C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0693" o:spid="_x0000_s2051" type="#_x0000_t75" style="position:absolute;margin-left:0;margin-top:0;width:616.35pt;height:797.35pt;z-index:-251656192;mso-position-horizontal:center;mso-position-horizontal-relative:margin;mso-position-vertical:center;mso-position-vertical-relative:margin" o:allowincell="f">
          <v:imagedata r:id="rId1" o:title="image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7E7" w:rsidRDefault="0022704A">
    <w:pPr>
      <w:pStyle w:val="Encabezado"/>
    </w:pPr>
    <w:r>
      <w:rPr>
        <w:noProof/>
        <w:lang w:eastAsia="es-C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0691" o:spid="_x0000_s2049" type="#_x0000_t75" style="position:absolute;margin-left:0;margin-top:0;width:616.35pt;height:797.35pt;z-index:-251658240;mso-position-horizontal:center;mso-position-horizontal-relative:margin;mso-position-vertical:center;mso-position-vertical-relative:margin" o:allowincell="f">
          <v:imagedata r:id="rId1" o:title="imag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C62B84"/>
    <w:multiLevelType w:val="hybridMultilevel"/>
    <w:tmpl w:val="36E0799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268"/>
    <w:rsid w:val="000020B6"/>
    <w:rsid w:val="00096845"/>
    <w:rsid w:val="0012343A"/>
    <w:rsid w:val="00220E5D"/>
    <w:rsid w:val="0022704A"/>
    <w:rsid w:val="00307434"/>
    <w:rsid w:val="004350EC"/>
    <w:rsid w:val="004A7346"/>
    <w:rsid w:val="005222D4"/>
    <w:rsid w:val="0058344B"/>
    <w:rsid w:val="006E246C"/>
    <w:rsid w:val="007550DC"/>
    <w:rsid w:val="008177E7"/>
    <w:rsid w:val="008A5B8C"/>
    <w:rsid w:val="00923821"/>
    <w:rsid w:val="00A426BA"/>
    <w:rsid w:val="00A71FCD"/>
    <w:rsid w:val="00AB2A3F"/>
    <w:rsid w:val="00B92FD1"/>
    <w:rsid w:val="00C95494"/>
    <w:rsid w:val="00D1231C"/>
    <w:rsid w:val="00E56F2B"/>
    <w:rsid w:val="00EF50BE"/>
    <w:rsid w:val="00F27268"/>
    <w:rsid w:val="00F80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7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726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77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77E7"/>
  </w:style>
  <w:style w:type="paragraph" w:styleId="Piedepgina">
    <w:name w:val="footer"/>
    <w:basedOn w:val="Normal"/>
    <w:link w:val="PiedepginaCar"/>
    <w:uiPriority w:val="99"/>
    <w:unhideWhenUsed/>
    <w:rsid w:val="008177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7E7"/>
  </w:style>
  <w:style w:type="paragraph" w:styleId="Prrafodelista">
    <w:name w:val="List Paragraph"/>
    <w:basedOn w:val="Normal"/>
    <w:uiPriority w:val="34"/>
    <w:qFormat/>
    <w:rsid w:val="008A5B8C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es-C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7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726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77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77E7"/>
  </w:style>
  <w:style w:type="paragraph" w:styleId="Piedepgina">
    <w:name w:val="footer"/>
    <w:basedOn w:val="Normal"/>
    <w:link w:val="PiedepginaCar"/>
    <w:uiPriority w:val="99"/>
    <w:unhideWhenUsed/>
    <w:rsid w:val="008177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7E7"/>
  </w:style>
  <w:style w:type="paragraph" w:styleId="Prrafodelista">
    <w:name w:val="List Paragraph"/>
    <w:basedOn w:val="Normal"/>
    <w:uiPriority w:val="34"/>
    <w:qFormat/>
    <w:rsid w:val="008A5B8C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5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151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Yendry Oviedo Arquín</cp:lastModifiedBy>
  <cp:revision>9</cp:revision>
  <cp:lastPrinted>2019-06-05T16:22:00Z</cp:lastPrinted>
  <dcterms:created xsi:type="dcterms:W3CDTF">2019-06-05T15:26:00Z</dcterms:created>
  <dcterms:modified xsi:type="dcterms:W3CDTF">2019-06-13T15:58:00Z</dcterms:modified>
</cp:coreProperties>
</file>