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560" w:rsidRPr="00872560" w:rsidRDefault="00872560" w:rsidP="005E40BE">
      <w:pPr>
        <w:jc w:val="center"/>
        <w:rPr>
          <w:rFonts w:ascii="Arial" w:hAnsi="Arial" w:cs="Arial"/>
          <w:b/>
          <w:bCs/>
          <w:color w:val="000000"/>
          <w:sz w:val="24"/>
          <w:szCs w:val="24"/>
        </w:rPr>
      </w:pPr>
      <w:bookmarkStart w:id="0" w:name="_GoBack"/>
      <w:bookmarkEnd w:id="0"/>
      <w:r w:rsidRPr="00872560">
        <w:rPr>
          <w:rFonts w:ascii="Arial" w:hAnsi="Arial" w:cs="Arial"/>
          <w:b/>
          <w:bCs/>
          <w:color w:val="000000"/>
          <w:sz w:val="24"/>
          <w:szCs w:val="24"/>
        </w:rPr>
        <w:t xml:space="preserve">CBCR-018427-2015-PRB-00753 </w:t>
      </w:r>
    </w:p>
    <w:p w:rsidR="005A7E11" w:rsidRPr="00872560" w:rsidRDefault="00050991" w:rsidP="005E40BE">
      <w:pPr>
        <w:jc w:val="center"/>
        <w:rPr>
          <w:rFonts w:ascii="Arial" w:hAnsi="Arial" w:cs="Arial"/>
          <w:b/>
          <w:sz w:val="24"/>
          <w:szCs w:val="24"/>
        </w:rPr>
      </w:pPr>
      <w:r w:rsidRPr="00872560">
        <w:rPr>
          <w:rFonts w:ascii="Arial" w:hAnsi="Arial" w:cs="Arial"/>
          <w:b/>
          <w:sz w:val="24"/>
          <w:szCs w:val="24"/>
        </w:rPr>
        <w:t xml:space="preserve">15 </w:t>
      </w:r>
      <w:r w:rsidR="00AD3174" w:rsidRPr="00872560">
        <w:rPr>
          <w:rFonts w:ascii="Arial" w:hAnsi="Arial" w:cs="Arial"/>
          <w:b/>
          <w:sz w:val="24"/>
          <w:szCs w:val="24"/>
        </w:rPr>
        <w:t xml:space="preserve">de </w:t>
      </w:r>
      <w:r w:rsidR="00022CC1" w:rsidRPr="00872560">
        <w:rPr>
          <w:rFonts w:ascii="Arial" w:hAnsi="Arial" w:cs="Arial"/>
          <w:b/>
          <w:sz w:val="24"/>
          <w:szCs w:val="24"/>
        </w:rPr>
        <w:t>julio</w:t>
      </w:r>
      <w:r w:rsidR="00AD3174" w:rsidRPr="00872560">
        <w:rPr>
          <w:rFonts w:ascii="Arial" w:hAnsi="Arial" w:cs="Arial"/>
          <w:b/>
          <w:sz w:val="24"/>
          <w:szCs w:val="24"/>
        </w:rPr>
        <w:t xml:space="preserve"> </w:t>
      </w:r>
      <w:r w:rsidR="00136D47" w:rsidRPr="00872560">
        <w:rPr>
          <w:rFonts w:ascii="Arial" w:hAnsi="Arial" w:cs="Arial"/>
          <w:b/>
          <w:sz w:val="24"/>
          <w:szCs w:val="24"/>
        </w:rPr>
        <w:t>de</w:t>
      </w:r>
      <w:r w:rsidR="002640EF" w:rsidRPr="00872560">
        <w:rPr>
          <w:rFonts w:ascii="Arial" w:hAnsi="Arial" w:cs="Arial"/>
          <w:b/>
          <w:sz w:val="24"/>
          <w:szCs w:val="24"/>
        </w:rPr>
        <w:t xml:space="preserve"> </w:t>
      </w:r>
      <w:r w:rsidR="005A7E11" w:rsidRPr="00872560">
        <w:rPr>
          <w:rFonts w:ascii="Arial" w:hAnsi="Arial" w:cs="Arial"/>
          <w:b/>
          <w:sz w:val="24"/>
          <w:szCs w:val="24"/>
        </w:rPr>
        <w:t>201</w:t>
      </w:r>
      <w:r w:rsidR="00092654" w:rsidRPr="00872560">
        <w:rPr>
          <w:rFonts w:ascii="Arial" w:hAnsi="Arial" w:cs="Arial"/>
          <w:b/>
          <w:sz w:val="24"/>
          <w:szCs w:val="24"/>
        </w:rPr>
        <w:t>5</w:t>
      </w:r>
    </w:p>
    <w:p w:rsidR="00FE4558" w:rsidRPr="005501E2" w:rsidRDefault="00FE4558" w:rsidP="005E40BE">
      <w:pPr>
        <w:jc w:val="center"/>
        <w:rPr>
          <w:rFonts w:ascii="Arial" w:hAnsi="Arial" w:cs="Arial"/>
          <w:b/>
          <w:sz w:val="24"/>
          <w:szCs w:val="24"/>
        </w:rPr>
      </w:pPr>
    </w:p>
    <w:p w:rsidR="00463FC5" w:rsidRPr="005501E2" w:rsidRDefault="00613DE4" w:rsidP="005E40BE">
      <w:pPr>
        <w:jc w:val="center"/>
        <w:rPr>
          <w:rFonts w:ascii="Arial" w:hAnsi="Arial" w:cs="Arial"/>
          <w:b/>
          <w:sz w:val="24"/>
          <w:szCs w:val="24"/>
        </w:rPr>
      </w:pPr>
      <w:r w:rsidRPr="005501E2">
        <w:rPr>
          <w:rFonts w:ascii="Arial" w:hAnsi="Arial" w:cs="Arial"/>
          <w:b/>
          <w:sz w:val="24"/>
          <w:szCs w:val="24"/>
        </w:rPr>
        <w:t xml:space="preserve">LICITACIÓN </w:t>
      </w:r>
      <w:r w:rsidR="00092654" w:rsidRPr="005501E2">
        <w:rPr>
          <w:rFonts w:ascii="Arial" w:hAnsi="Arial" w:cs="Arial"/>
          <w:b/>
          <w:sz w:val="24"/>
          <w:szCs w:val="24"/>
        </w:rPr>
        <w:t>ABREVIADA</w:t>
      </w:r>
      <w:r w:rsidR="00050991">
        <w:rPr>
          <w:rFonts w:ascii="Arial" w:hAnsi="Arial" w:cs="Arial"/>
          <w:b/>
          <w:sz w:val="24"/>
          <w:szCs w:val="24"/>
        </w:rPr>
        <w:t xml:space="preserve"> 701521</w:t>
      </w:r>
      <w:r w:rsidR="00646F5E" w:rsidRPr="005501E2">
        <w:rPr>
          <w:rFonts w:ascii="Arial" w:hAnsi="Arial" w:cs="Arial"/>
          <w:b/>
          <w:sz w:val="24"/>
          <w:szCs w:val="24"/>
        </w:rPr>
        <w:t xml:space="preserve"> </w:t>
      </w:r>
      <w:r w:rsidR="003C3952" w:rsidRPr="005501E2">
        <w:rPr>
          <w:rFonts w:ascii="Arial" w:hAnsi="Arial" w:cs="Arial"/>
          <w:b/>
          <w:sz w:val="24"/>
          <w:szCs w:val="24"/>
        </w:rPr>
        <w:t>(201</w:t>
      </w:r>
      <w:r w:rsidR="00092654" w:rsidRPr="005501E2">
        <w:rPr>
          <w:rFonts w:ascii="Arial" w:hAnsi="Arial" w:cs="Arial"/>
          <w:b/>
          <w:sz w:val="24"/>
          <w:szCs w:val="24"/>
        </w:rPr>
        <w:t>5</w:t>
      </w:r>
      <w:r w:rsidR="00050991">
        <w:rPr>
          <w:rFonts w:ascii="Arial" w:hAnsi="Arial" w:cs="Arial"/>
          <w:b/>
          <w:sz w:val="24"/>
          <w:szCs w:val="24"/>
        </w:rPr>
        <w:t>-LA701521-UP</w:t>
      </w:r>
      <w:r w:rsidR="003C3952" w:rsidRPr="005501E2">
        <w:rPr>
          <w:rFonts w:ascii="Arial" w:hAnsi="Arial" w:cs="Arial"/>
          <w:b/>
          <w:sz w:val="24"/>
          <w:szCs w:val="24"/>
        </w:rPr>
        <w:t>)</w:t>
      </w:r>
    </w:p>
    <w:p w:rsidR="005A7E11" w:rsidRPr="005501E2" w:rsidRDefault="00E85F79" w:rsidP="005E40BE">
      <w:pPr>
        <w:autoSpaceDE w:val="0"/>
        <w:autoSpaceDN w:val="0"/>
        <w:adjustRightInd w:val="0"/>
        <w:jc w:val="center"/>
        <w:rPr>
          <w:rFonts w:ascii="Arial" w:hAnsi="Arial" w:cs="Arial"/>
          <w:b/>
          <w:sz w:val="24"/>
          <w:szCs w:val="24"/>
        </w:rPr>
      </w:pPr>
      <w:r w:rsidRPr="005501E2">
        <w:rPr>
          <w:rFonts w:ascii="Arial" w:hAnsi="Arial" w:cs="Arial"/>
          <w:b/>
          <w:sz w:val="24"/>
          <w:szCs w:val="24"/>
        </w:rPr>
        <w:t xml:space="preserve"> “S</w:t>
      </w:r>
      <w:proofErr w:type="spellStart"/>
      <w:r w:rsidRPr="005501E2">
        <w:rPr>
          <w:rFonts w:ascii="Arial" w:hAnsi="Arial" w:cs="Arial"/>
          <w:b/>
          <w:sz w:val="24"/>
          <w:szCs w:val="24"/>
          <w:lang w:val="es-CR" w:eastAsia="es-CR"/>
        </w:rPr>
        <w:t>ervicio</w:t>
      </w:r>
      <w:proofErr w:type="spellEnd"/>
      <w:r w:rsidRPr="005501E2">
        <w:rPr>
          <w:rFonts w:ascii="Arial" w:hAnsi="Arial" w:cs="Arial"/>
          <w:b/>
          <w:sz w:val="24"/>
          <w:szCs w:val="24"/>
          <w:lang w:val="es-CR" w:eastAsia="es-CR"/>
        </w:rPr>
        <w:t xml:space="preserve"> de </w:t>
      </w:r>
      <w:r w:rsidR="00092654" w:rsidRPr="005501E2">
        <w:rPr>
          <w:rFonts w:ascii="Arial" w:hAnsi="Arial" w:cs="Arial"/>
          <w:b/>
          <w:sz w:val="24"/>
          <w:szCs w:val="24"/>
          <w:lang w:val="es-CR" w:eastAsia="es-CR"/>
        </w:rPr>
        <w:t>hospedaje, administración del sitio y producción de contenidos de una plataforma e-</w:t>
      </w:r>
      <w:proofErr w:type="spellStart"/>
      <w:r w:rsidR="00092654" w:rsidRPr="005501E2">
        <w:rPr>
          <w:rFonts w:ascii="Arial" w:hAnsi="Arial" w:cs="Arial"/>
          <w:b/>
          <w:sz w:val="24"/>
          <w:szCs w:val="24"/>
          <w:lang w:val="es-CR" w:eastAsia="es-CR"/>
        </w:rPr>
        <w:t>learning</w:t>
      </w:r>
      <w:proofErr w:type="spellEnd"/>
      <w:r w:rsidR="00092654" w:rsidRPr="005501E2">
        <w:rPr>
          <w:rFonts w:ascii="Arial" w:hAnsi="Arial" w:cs="Arial"/>
          <w:b/>
          <w:sz w:val="24"/>
          <w:szCs w:val="24"/>
          <w:lang w:val="es-CR" w:eastAsia="es-CR"/>
        </w:rPr>
        <w:t xml:space="preserve"> </w:t>
      </w:r>
      <w:r w:rsidR="0067178D" w:rsidRPr="005501E2">
        <w:rPr>
          <w:rFonts w:ascii="Arial" w:hAnsi="Arial" w:cs="Arial"/>
          <w:b/>
          <w:sz w:val="24"/>
          <w:szCs w:val="24"/>
          <w:lang w:val="es-CR" w:eastAsia="es-CR"/>
        </w:rPr>
        <w:t xml:space="preserve">y aula virtual </w:t>
      </w:r>
      <w:r w:rsidR="00092654" w:rsidRPr="005501E2">
        <w:rPr>
          <w:rFonts w:ascii="Arial" w:hAnsi="Arial" w:cs="Arial"/>
          <w:b/>
          <w:sz w:val="24"/>
          <w:szCs w:val="24"/>
          <w:lang w:val="es-CR" w:eastAsia="es-CR"/>
        </w:rPr>
        <w:t>para el</w:t>
      </w:r>
      <w:r w:rsidRPr="005501E2">
        <w:rPr>
          <w:rFonts w:ascii="Arial" w:hAnsi="Arial" w:cs="Arial"/>
          <w:b/>
          <w:sz w:val="24"/>
          <w:szCs w:val="24"/>
          <w:lang w:val="es-CR" w:eastAsia="es-CR"/>
        </w:rPr>
        <w:t xml:space="preserve"> </w:t>
      </w:r>
      <w:r w:rsidR="00D95AF1" w:rsidRPr="005501E2">
        <w:rPr>
          <w:rFonts w:ascii="Arial" w:hAnsi="Arial" w:cs="Arial"/>
          <w:b/>
          <w:sz w:val="24"/>
          <w:szCs w:val="24"/>
          <w:lang w:eastAsia="es-CR"/>
        </w:rPr>
        <w:t>Cuerpo de Bomberos de Costa Rica</w:t>
      </w:r>
      <w:r w:rsidR="00C73CEB" w:rsidRPr="005501E2">
        <w:rPr>
          <w:rFonts w:ascii="Arial" w:hAnsi="Arial" w:cs="Arial"/>
          <w:b/>
          <w:sz w:val="24"/>
          <w:szCs w:val="24"/>
          <w:lang w:eastAsia="es-CR"/>
        </w:rPr>
        <w:t>”</w:t>
      </w:r>
    </w:p>
    <w:p w:rsidR="00763729" w:rsidRPr="005501E2" w:rsidRDefault="00763729" w:rsidP="005E40BE">
      <w:pPr>
        <w:autoSpaceDE w:val="0"/>
        <w:autoSpaceDN w:val="0"/>
        <w:adjustRightInd w:val="0"/>
        <w:jc w:val="center"/>
        <w:rPr>
          <w:rFonts w:ascii="Arial" w:hAnsi="Arial" w:cs="Arial"/>
          <w:b/>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hemeFill="background1" w:themeFillShade="80"/>
        <w:tblLook w:val="04A0" w:firstRow="1" w:lastRow="0" w:firstColumn="1" w:lastColumn="0" w:noHBand="0" w:noVBand="1"/>
      </w:tblPr>
      <w:tblGrid>
        <w:gridCol w:w="9156"/>
      </w:tblGrid>
      <w:tr w:rsidR="00763729" w:rsidRPr="005501E2" w:rsidTr="00CF768E">
        <w:trPr>
          <w:trHeight w:val="384"/>
        </w:trPr>
        <w:tc>
          <w:tcPr>
            <w:tcW w:w="9156" w:type="dxa"/>
            <w:shd w:val="clear" w:color="auto" w:fill="808080" w:themeFill="background1" w:themeFillShade="80"/>
            <w:vAlign w:val="center"/>
          </w:tcPr>
          <w:p w:rsidR="00763729" w:rsidRPr="005501E2" w:rsidRDefault="00763729" w:rsidP="005E40BE">
            <w:pPr>
              <w:jc w:val="center"/>
              <w:rPr>
                <w:rFonts w:ascii="Arial" w:hAnsi="Arial" w:cs="Arial"/>
                <w:b/>
                <w:sz w:val="24"/>
                <w:szCs w:val="24"/>
              </w:rPr>
            </w:pPr>
            <w:r w:rsidRPr="005501E2">
              <w:rPr>
                <w:rFonts w:ascii="Arial" w:hAnsi="Arial" w:cs="Arial"/>
                <w:b/>
                <w:sz w:val="24"/>
                <w:szCs w:val="24"/>
              </w:rPr>
              <w:t>PLIEGO DE CONDICIONES PARTICULARES</w:t>
            </w:r>
          </w:p>
        </w:tc>
      </w:tr>
    </w:tbl>
    <w:p w:rsidR="00763729" w:rsidRPr="005501E2" w:rsidRDefault="00763729" w:rsidP="005E40B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4"/>
          <w:szCs w:val="24"/>
        </w:rPr>
      </w:pPr>
    </w:p>
    <w:p w:rsidR="001F43EC" w:rsidRPr="005501E2" w:rsidRDefault="001F43EC" w:rsidP="00CA60EC">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4"/>
          <w:szCs w:val="24"/>
        </w:rPr>
      </w:pPr>
      <w:r w:rsidRPr="005501E2">
        <w:rPr>
          <w:rFonts w:ascii="Arial" w:hAnsi="Arial" w:cs="Arial"/>
          <w:sz w:val="24"/>
          <w:szCs w:val="24"/>
          <w:lang w:val="es-ES_tradnl"/>
        </w:rPr>
        <w:t xml:space="preserve">El Benemérito Cuerpo de Bomberos de Costa Rica, con domicilio en San José, calle 18, avenida 3, costado norte de la parada de autobuses “La Coca Cola”, recibirá ofertas por escrito hasta las </w:t>
      </w:r>
      <w:r w:rsidR="00050991" w:rsidRPr="00050991">
        <w:rPr>
          <w:rFonts w:ascii="Arial" w:hAnsi="Arial" w:cs="Arial"/>
          <w:b/>
          <w:sz w:val="24"/>
          <w:szCs w:val="24"/>
          <w:lang w:val="es-ES_tradnl"/>
        </w:rPr>
        <w:t>10</w:t>
      </w:r>
      <w:r w:rsidR="00444B8A" w:rsidRPr="00050991">
        <w:rPr>
          <w:rFonts w:ascii="Arial" w:hAnsi="Arial" w:cs="Arial"/>
          <w:b/>
          <w:sz w:val="24"/>
          <w:szCs w:val="24"/>
          <w:lang w:val="es-ES_tradnl"/>
        </w:rPr>
        <w:t>:00</w:t>
      </w:r>
      <w:r w:rsidRPr="00050991">
        <w:rPr>
          <w:rFonts w:ascii="Arial" w:hAnsi="Arial" w:cs="Arial"/>
          <w:b/>
          <w:sz w:val="24"/>
          <w:szCs w:val="24"/>
          <w:lang w:val="es-ES_tradnl"/>
        </w:rPr>
        <w:t xml:space="preserve"> horas</w:t>
      </w:r>
      <w:r w:rsidRPr="005501E2">
        <w:rPr>
          <w:rFonts w:ascii="Arial" w:hAnsi="Arial" w:cs="Arial"/>
          <w:b/>
          <w:sz w:val="24"/>
          <w:szCs w:val="24"/>
          <w:lang w:val="es-ES_tradnl"/>
        </w:rPr>
        <w:t xml:space="preserve"> del </w:t>
      </w:r>
      <w:r w:rsidR="000A7A0B">
        <w:rPr>
          <w:rFonts w:ascii="Arial" w:hAnsi="Arial" w:cs="Arial"/>
          <w:b/>
          <w:sz w:val="24"/>
          <w:szCs w:val="24"/>
          <w:lang w:val="es-ES_tradnl"/>
        </w:rPr>
        <w:t>31</w:t>
      </w:r>
      <w:r w:rsidR="00444B8A" w:rsidRPr="005501E2">
        <w:rPr>
          <w:rFonts w:ascii="Arial" w:hAnsi="Arial" w:cs="Arial"/>
          <w:b/>
          <w:sz w:val="24"/>
          <w:szCs w:val="24"/>
          <w:lang w:val="es-ES_tradnl"/>
        </w:rPr>
        <w:t xml:space="preserve"> de </w:t>
      </w:r>
      <w:r w:rsidR="002D4E4F">
        <w:rPr>
          <w:rFonts w:ascii="Arial" w:hAnsi="Arial" w:cs="Arial"/>
          <w:b/>
          <w:sz w:val="24"/>
          <w:szCs w:val="24"/>
          <w:lang w:val="es-ES_tradnl"/>
        </w:rPr>
        <w:t>Julio de</w:t>
      </w:r>
      <w:r w:rsidRPr="005501E2">
        <w:rPr>
          <w:rFonts w:ascii="Arial" w:hAnsi="Arial" w:cs="Arial"/>
          <w:b/>
          <w:sz w:val="24"/>
          <w:szCs w:val="24"/>
          <w:lang w:val="es-ES_tradnl"/>
        </w:rPr>
        <w:t xml:space="preserve"> </w:t>
      </w:r>
      <w:r w:rsidR="002D4E4F">
        <w:rPr>
          <w:rFonts w:ascii="Arial" w:hAnsi="Arial" w:cs="Arial"/>
          <w:b/>
          <w:sz w:val="24"/>
          <w:szCs w:val="24"/>
          <w:lang w:val="es-ES_tradnl"/>
        </w:rPr>
        <w:t>2015</w:t>
      </w:r>
      <w:r w:rsidRPr="005501E2">
        <w:rPr>
          <w:rFonts w:ascii="Arial" w:hAnsi="Arial" w:cs="Arial"/>
          <w:sz w:val="24"/>
          <w:szCs w:val="24"/>
          <w:lang w:val="es-ES_tradnl"/>
        </w:rPr>
        <w:t>, con todo gasto pagado e impuestos incluidos, para lo siguiente</w:t>
      </w:r>
      <w:r w:rsidR="00C321CE" w:rsidRPr="005501E2">
        <w:rPr>
          <w:rFonts w:ascii="Arial" w:hAnsi="Arial" w:cs="Arial"/>
          <w:sz w:val="24"/>
          <w:szCs w:val="24"/>
          <w:lang w:val="es-ES_tradnl"/>
        </w:rPr>
        <w:t>:</w:t>
      </w:r>
    </w:p>
    <w:p w:rsidR="00763729" w:rsidRPr="005501E2" w:rsidRDefault="00763729" w:rsidP="005E40B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9156"/>
      </w:tblGrid>
      <w:tr w:rsidR="00763729" w:rsidRPr="005501E2" w:rsidTr="000D71D0">
        <w:trPr>
          <w:trHeight w:val="606"/>
        </w:trPr>
        <w:tc>
          <w:tcPr>
            <w:tcW w:w="9156" w:type="dxa"/>
            <w:shd w:val="clear" w:color="auto" w:fill="BFBFBF" w:themeFill="background1" w:themeFillShade="BF"/>
            <w:vAlign w:val="center"/>
          </w:tcPr>
          <w:p w:rsidR="00763729" w:rsidRPr="005501E2" w:rsidRDefault="00763729" w:rsidP="005E40BE">
            <w:pPr>
              <w:jc w:val="center"/>
              <w:rPr>
                <w:rFonts w:ascii="Arial" w:hAnsi="Arial" w:cs="Arial"/>
                <w:b/>
                <w:sz w:val="24"/>
                <w:szCs w:val="24"/>
              </w:rPr>
            </w:pPr>
            <w:r w:rsidRPr="005501E2">
              <w:rPr>
                <w:rFonts w:ascii="Arial" w:hAnsi="Arial" w:cs="Arial"/>
                <w:b/>
                <w:sz w:val="24"/>
                <w:szCs w:val="24"/>
              </w:rPr>
              <w:t>CAPÍTULO I</w:t>
            </w:r>
          </w:p>
          <w:p w:rsidR="00763729" w:rsidRPr="005501E2" w:rsidRDefault="00763729" w:rsidP="005E40BE">
            <w:pPr>
              <w:jc w:val="center"/>
              <w:rPr>
                <w:rFonts w:ascii="Arial" w:hAnsi="Arial" w:cs="Arial"/>
                <w:b/>
                <w:sz w:val="24"/>
                <w:szCs w:val="24"/>
              </w:rPr>
            </w:pPr>
            <w:r w:rsidRPr="005501E2">
              <w:rPr>
                <w:rFonts w:ascii="Arial" w:hAnsi="Arial" w:cs="Arial"/>
                <w:b/>
                <w:sz w:val="24"/>
                <w:szCs w:val="24"/>
              </w:rPr>
              <w:t>ASPECTOS TÉCNICOS</w:t>
            </w:r>
          </w:p>
        </w:tc>
      </w:tr>
    </w:tbl>
    <w:p w:rsidR="00432897" w:rsidRPr="005501E2" w:rsidRDefault="00432897" w:rsidP="005E40BE">
      <w:pPr>
        <w:jc w:val="center"/>
        <w:rPr>
          <w:rFonts w:ascii="Arial" w:hAnsi="Arial" w:cs="Arial"/>
          <w:b/>
          <w:bCs/>
          <w:sz w:val="24"/>
          <w:szCs w:val="24"/>
          <w:lang w:eastAsia="es-CR"/>
        </w:rPr>
      </w:pPr>
    </w:p>
    <w:p w:rsidR="00432897" w:rsidRPr="005501E2" w:rsidRDefault="00432897" w:rsidP="00CF768E">
      <w:pPr>
        <w:numPr>
          <w:ilvl w:val="0"/>
          <w:numId w:val="2"/>
        </w:numPr>
        <w:tabs>
          <w:tab w:val="left" w:pos="-720"/>
        </w:tabs>
        <w:suppressAutoHyphens/>
        <w:ind w:left="-142" w:hanging="142"/>
        <w:jc w:val="both"/>
        <w:rPr>
          <w:rFonts w:ascii="Arial" w:hAnsi="Arial" w:cs="Arial"/>
          <w:b/>
          <w:bCs/>
          <w:sz w:val="24"/>
          <w:szCs w:val="24"/>
          <w:lang w:val="es-CR"/>
        </w:rPr>
      </w:pPr>
      <w:r w:rsidRPr="005501E2">
        <w:rPr>
          <w:rFonts w:ascii="Arial" w:hAnsi="Arial" w:cs="Arial"/>
          <w:b/>
          <w:bCs/>
          <w:sz w:val="24"/>
          <w:szCs w:val="24"/>
          <w:lang w:val="es-CR"/>
        </w:rPr>
        <w:t>DESCRIPCIÓN DEL REQUERIMIENTO:</w:t>
      </w:r>
    </w:p>
    <w:p w:rsidR="0006240A" w:rsidRPr="005501E2" w:rsidRDefault="0006240A" w:rsidP="005E40BE">
      <w:pPr>
        <w:ind w:left="426"/>
        <w:jc w:val="both"/>
        <w:rPr>
          <w:rFonts w:ascii="Arial" w:hAnsi="Arial" w:cs="Arial"/>
          <w:sz w:val="24"/>
          <w:szCs w:val="24"/>
          <w:lang w:val="es-CR"/>
        </w:rPr>
      </w:pPr>
    </w:p>
    <w:p w:rsidR="00E85F79" w:rsidRPr="005501E2" w:rsidRDefault="004A4572" w:rsidP="00CF768E">
      <w:pPr>
        <w:pStyle w:val="Prrafodelista"/>
        <w:numPr>
          <w:ilvl w:val="0"/>
          <w:numId w:val="25"/>
        </w:numPr>
        <w:ind w:left="142" w:hanging="284"/>
        <w:jc w:val="both"/>
        <w:rPr>
          <w:rFonts w:ascii="Arial" w:hAnsi="Arial" w:cs="Arial"/>
          <w:b/>
          <w:sz w:val="24"/>
          <w:szCs w:val="24"/>
          <w:lang w:val="es-CR"/>
        </w:rPr>
      </w:pPr>
      <w:r w:rsidRPr="005501E2">
        <w:rPr>
          <w:rFonts w:ascii="Arial" w:hAnsi="Arial" w:cs="Arial"/>
          <w:b/>
          <w:sz w:val="24"/>
          <w:szCs w:val="24"/>
          <w:lang w:val="es-CR"/>
        </w:rPr>
        <w:t>Objeto de la Contratación</w:t>
      </w:r>
      <w:r w:rsidR="00150759" w:rsidRPr="005501E2">
        <w:rPr>
          <w:rFonts w:ascii="Arial" w:hAnsi="Arial" w:cs="Arial"/>
          <w:b/>
          <w:sz w:val="24"/>
          <w:szCs w:val="24"/>
          <w:lang w:val="es-CR"/>
        </w:rPr>
        <w:t>:</w:t>
      </w:r>
      <w:r w:rsidRPr="005501E2">
        <w:rPr>
          <w:rFonts w:ascii="Arial" w:hAnsi="Arial" w:cs="Arial"/>
          <w:b/>
          <w:sz w:val="24"/>
          <w:szCs w:val="24"/>
          <w:lang w:val="es-CR"/>
        </w:rPr>
        <w:t xml:space="preserve"> </w:t>
      </w:r>
      <w:r w:rsidR="00E85F79" w:rsidRPr="005501E2">
        <w:rPr>
          <w:rFonts w:ascii="Arial" w:hAnsi="Arial" w:cs="Arial"/>
          <w:sz w:val="24"/>
          <w:szCs w:val="24"/>
          <w:lang w:val="es-CR" w:eastAsia="es-CR"/>
        </w:rPr>
        <w:t xml:space="preserve">Se requiere </w:t>
      </w:r>
      <w:r w:rsidR="002805C5" w:rsidRPr="005501E2">
        <w:rPr>
          <w:rFonts w:ascii="Arial" w:hAnsi="Arial" w:cs="Arial"/>
          <w:sz w:val="24"/>
          <w:szCs w:val="24"/>
          <w:lang w:val="es-CR" w:eastAsia="es-CR"/>
        </w:rPr>
        <w:t xml:space="preserve">contratar </w:t>
      </w:r>
      <w:r w:rsidR="00092654" w:rsidRPr="005501E2">
        <w:rPr>
          <w:rFonts w:ascii="Arial" w:hAnsi="Arial" w:cs="Arial"/>
          <w:sz w:val="24"/>
          <w:szCs w:val="24"/>
          <w:lang w:val="es-CR"/>
        </w:rPr>
        <w:t>el servicio de hospedaje de una plataforma de código libre para cursos basados en la metodología e-</w:t>
      </w:r>
      <w:proofErr w:type="spellStart"/>
      <w:r w:rsidR="00092654" w:rsidRPr="005501E2">
        <w:rPr>
          <w:rFonts w:ascii="Arial" w:hAnsi="Arial" w:cs="Arial"/>
          <w:sz w:val="24"/>
          <w:szCs w:val="24"/>
          <w:lang w:val="es-CR"/>
        </w:rPr>
        <w:t>learning</w:t>
      </w:r>
      <w:proofErr w:type="spellEnd"/>
      <w:r w:rsidR="0067178D" w:rsidRPr="005501E2">
        <w:rPr>
          <w:rFonts w:ascii="Arial" w:hAnsi="Arial" w:cs="Arial"/>
          <w:sz w:val="24"/>
          <w:szCs w:val="24"/>
          <w:lang w:val="es-CR"/>
        </w:rPr>
        <w:t xml:space="preserve"> y aula virtual</w:t>
      </w:r>
      <w:r w:rsidR="00092654" w:rsidRPr="005501E2">
        <w:rPr>
          <w:rFonts w:ascii="Arial" w:hAnsi="Arial" w:cs="Arial"/>
          <w:sz w:val="24"/>
          <w:szCs w:val="24"/>
          <w:lang w:val="es-CR"/>
        </w:rPr>
        <w:t xml:space="preserve">, así como </w:t>
      </w:r>
      <w:r w:rsidR="00233CB5" w:rsidRPr="005501E2">
        <w:rPr>
          <w:rFonts w:ascii="Arial" w:hAnsi="Arial" w:cs="Arial"/>
          <w:sz w:val="24"/>
          <w:szCs w:val="24"/>
          <w:lang w:val="es-CR"/>
        </w:rPr>
        <w:t xml:space="preserve">su implementación, </w:t>
      </w:r>
      <w:r w:rsidR="00092654" w:rsidRPr="005501E2">
        <w:rPr>
          <w:rFonts w:ascii="Arial" w:hAnsi="Arial" w:cs="Arial"/>
          <w:sz w:val="24"/>
          <w:szCs w:val="24"/>
          <w:lang w:val="es-CR"/>
        </w:rPr>
        <w:t>el desarrollo y diseño de contenidos, la administración del sitio</w:t>
      </w:r>
      <w:r w:rsidR="00233CB5" w:rsidRPr="005501E2">
        <w:rPr>
          <w:rFonts w:ascii="Arial" w:hAnsi="Arial" w:cs="Arial"/>
          <w:sz w:val="24"/>
          <w:szCs w:val="24"/>
          <w:lang w:val="es-CR"/>
        </w:rPr>
        <w:t>, capacitación de la plataforma y soporte técnico para el</w:t>
      </w:r>
      <w:r w:rsidR="00092654" w:rsidRPr="005501E2">
        <w:rPr>
          <w:rFonts w:ascii="Arial" w:hAnsi="Arial" w:cs="Arial"/>
          <w:sz w:val="24"/>
          <w:szCs w:val="24"/>
          <w:lang w:val="es-CR"/>
        </w:rPr>
        <w:t xml:space="preserve"> Cuerpo de Bomberos </w:t>
      </w:r>
      <w:r w:rsidR="00330395" w:rsidRPr="005501E2">
        <w:rPr>
          <w:rFonts w:ascii="Arial" w:hAnsi="Arial" w:cs="Arial"/>
          <w:sz w:val="24"/>
          <w:szCs w:val="24"/>
          <w:lang w:val="es-CR"/>
        </w:rPr>
        <w:t>según el siguiente detalle.</w:t>
      </w:r>
    </w:p>
    <w:p w:rsidR="00330395" w:rsidRPr="005501E2" w:rsidRDefault="00330395" w:rsidP="005E40BE">
      <w:pPr>
        <w:autoSpaceDE w:val="0"/>
        <w:autoSpaceDN w:val="0"/>
        <w:adjustRightInd w:val="0"/>
        <w:ind w:left="426"/>
        <w:jc w:val="both"/>
        <w:rPr>
          <w:rFonts w:ascii="Arial" w:hAnsi="Arial" w:cs="Arial"/>
          <w:sz w:val="24"/>
          <w:szCs w:val="24"/>
          <w:lang w:val="es-CR"/>
        </w:rPr>
      </w:pPr>
    </w:p>
    <w:tbl>
      <w:tblPr>
        <w:tblW w:w="9228" w:type="dxa"/>
        <w:jc w:val="center"/>
        <w:tblInd w:w="-2709" w:type="dxa"/>
        <w:tblCellMar>
          <w:left w:w="70" w:type="dxa"/>
          <w:right w:w="70" w:type="dxa"/>
        </w:tblCellMar>
        <w:tblLook w:val="04A0" w:firstRow="1" w:lastRow="0" w:firstColumn="1" w:lastColumn="0" w:noHBand="0" w:noVBand="1"/>
      </w:tblPr>
      <w:tblGrid>
        <w:gridCol w:w="1680"/>
        <w:gridCol w:w="851"/>
        <w:gridCol w:w="6697"/>
      </w:tblGrid>
      <w:tr w:rsidR="00330395" w:rsidRPr="005501E2" w:rsidTr="00CF768E">
        <w:trPr>
          <w:trHeight w:val="20"/>
          <w:jc w:val="center"/>
        </w:trPr>
        <w:tc>
          <w:tcPr>
            <w:tcW w:w="168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30395" w:rsidRPr="005501E2" w:rsidRDefault="00330395" w:rsidP="00A973C0">
            <w:pPr>
              <w:jc w:val="center"/>
              <w:rPr>
                <w:rFonts w:ascii="Arial" w:hAnsi="Arial" w:cs="Arial"/>
                <w:b/>
                <w:bCs/>
                <w:sz w:val="24"/>
                <w:szCs w:val="24"/>
              </w:rPr>
            </w:pPr>
            <w:r w:rsidRPr="005501E2">
              <w:rPr>
                <w:rFonts w:ascii="Arial" w:hAnsi="Arial" w:cs="Arial"/>
                <w:b/>
                <w:bCs/>
                <w:sz w:val="24"/>
                <w:szCs w:val="24"/>
              </w:rPr>
              <w:t>Renglón</w:t>
            </w:r>
          </w:p>
        </w:tc>
        <w:tc>
          <w:tcPr>
            <w:tcW w:w="851" w:type="dxa"/>
            <w:tcBorders>
              <w:top w:val="single" w:sz="4" w:space="0" w:color="auto"/>
              <w:left w:val="nil"/>
              <w:bottom w:val="single" w:sz="4" w:space="0" w:color="auto"/>
              <w:right w:val="single" w:sz="4" w:space="0" w:color="auto"/>
            </w:tcBorders>
            <w:shd w:val="clear" w:color="000000" w:fill="BFBFBF"/>
            <w:vAlign w:val="center"/>
          </w:tcPr>
          <w:p w:rsidR="00330395" w:rsidRPr="005501E2" w:rsidRDefault="002D4E4F" w:rsidP="00A973C0">
            <w:pPr>
              <w:jc w:val="center"/>
              <w:rPr>
                <w:rFonts w:ascii="Arial" w:hAnsi="Arial" w:cs="Arial"/>
                <w:b/>
                <w:bCs/>
                <w:color w:val="000000"/>
                <w:sz w:val="24"/>
                <w:szCs w:val="24"/>
              </w:rPr>
            </w:pPr>
            <w:r w:rsidRPr="005501E2">
              <w:rPr>
                <w:rFonts w:ascii="Arial" w:hAnsi="Arial" w:cs="Arial"/>
                <w:b/>
                <w:bCs/>
                <w:color w:val="000000"/>
                <w:sz w:val="24"/>
                <w:szCs w:val="24"/>
              </w:rPr>
              <w:t>Ítem</w:t>
            </w:r>
          </w:p>
        </w:tc>
        <w:tc>
          <w:tcPr>
            <w:tcW w:w="669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30395" w:rsidRPr="005501E2" w:rsidRDefault="00330395" w:rsidP="00A973C0">
            <w:pPr>
              <w:jc w:val="center"/>
              <w:rPr>
                <w:rFonts w:ascii="Arial" w:hAnsi="Arial" w:cs="Arial"/>
                <w:b/>
                <w:bCs/>
                <w:sz w:val="24"/>
                <w:szCs w:val="24"/>
              </w:rPr>
            </w:pPr>
            <w:r w:rsidRPr="005501E2">
              <w:rPr>
                <w:rFonts w:ascii="Arial" w:hAnsi="Arial" w:cs="Arial"/>
                <w:b/>
                <w:bCs/>
                <w:sz w:val="24"/>
                <w:szCs w:val="24"/>
              </w:rPr>
              <w:t>Descripción</w:t>
            </w:r>
          </w:p>
        </w:tc>
      </w:tr>
      <w:tr w:rsidR="00484158" w:rsidRPr="005501E2" w:rsidTr="00CF768E">
        <w:trPr>
          <w:trHeight w:val="20"/>
          <w:jc w:val="center"/>
        </w:trPr>
        <w:tc>
          <w:tcPr>
            <w:tcW w:w="168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84158" w:rsidRPr="002D1B70" w:rsidRDefault="00484158" w:rsidP="00A973C0">
            <w:pPr>
              <w:jc w:val="center"/>
              <w:rPr>
                <w:rFonts w:ascii="Arial" w:hAnsi="Arial" w:cs="Arial"/>
                <w:bCs/>
                <w:sz w:val="24"/>
                <w:szCs w:val="24"/>
              </w:rPr>
            </w:pPr>
            <w:r w:rsidRPr="002D1B70">
              <w:rPr>
                <w:rFonts w:ascii="Arial" w:hAnsi="Arial" w:cs="Arial"/>
                <w:bCs/>
                <w:sz w:val="24"/>
                <w:szCs w:val="24"/>
              </w:rPr>
              <w:t>UNICO</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484158" w:rsidRPr="002D1B70" w:rsidRDefault="00484158" w:rsidP="00A973C0">
            <w:pPr>
              <w:jc w:val="center"/>
              <w:rPr>
                <w:rFonts w:ascii="Arial" w:hAnsi="Arial" w:cs="Arial"/>
                <w:bCs/>
                <w:color w:val="000000"/>
                <w:sz w:val="24"/>
                <w:szCs w:val="24"/>
              </w:rPr>
            </w:pPr>
            <w:r w:rsidRPr="002D1B70">
              <w:rPr>
                <w:rFonts w:ascii="Arial" w:hAnsi="Arial" w:cs="Arial"/>
                <w:bCs/>
                <w:color w:val="000000"/>
                <w:sz w:val="24"/>
                <w:szCs w:val="24"/>
              </w:rPr>
              <w:t>1</w:t>
            </w:r>
          </w:p>
        </w:tc>
        <w:tc>
          <w:tcPr>
            <w:tcW w:w="6697"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484158" w:rsidRPr="002D1B70" w:rsidRDefault="00484158" w:rsidP="001E5355">
            <w:pPr>
              <w:rPr>
                <w:rFonts w:ascii="Arial" w:hAnsi="Arial" w:cs="Arial"/>
                <w:bCs/>
                <w:color w:val="000000"/>
                <w:sz w:val="24"/>
                <w:szCs w:val="24"/>
              </w:rPr>
            </w:pPr>
            <w:r w:rsidRPr="002D1B70">
              <w:rPr>
                <w:rFonts w:ascii="Arial" w:hAnsi="Arial" w:cs="Arial"/>
                <w:bCs/>
                <w:color w:val="000000"/>
                <w:sz w:val="24"/>
                <w:szCs w:val="24"/>
              </w:rPr>
              <w:t>Plataforma para e-</w:t>
            </w:r>
            <w:proofErr w:type="spellStart"/>
            <w:r w:rsidRPr="002D1B70">
              <w:rPr>
                <w:rFonts w:ascii="Arial" w:hAnsi="Arial" w:cs="Arial"/>
                <w:bCs/>
                <w:color w:val="000000"/>
                <w:sz w:val="24"/>
                <w:szCs w:val="24"/>
              </w:rPr>
              <w:t>learning</w:t>
            </w:r>
            <w:proofErr w:type="spellEnd"/>
            <w:r w:rsidR="0067178D" w:rsidRPr="002D1B70">
              <w:rPr>
                <w:rFonts w:ascii="Arial" w:hAnsi="Arial" w:cs="Arial"/>
                <w:bCs/>
                <w:color w:val="000000"/>
                <w:sz w:val="24"/>
                <w:szCs w:val="24"/>
              </w:rPr>
              <w:t xml:space="preserve"> y aula virtual</w:t>
            </w:r>
            <w:r w:rsidRPr="002D1B70">
              <w:rPr>
                <w:rFonts w:ascii="Arial" w:hAnsi="Arial" w:cs="Arial"/>
                <w:bCs/>
                <w:color w:val="000000"/>
                <w:sz w:val="24"/>
                <w:szCs w:val="24"/>
              </w:rPr>
              <w:t xml:space="preserve"> con servicio de hospedaje</w:t>
            </w:r>
            <w:r w:rsidR="0067178D" w:rsidRPr="002D1B70">
              <w:rPr>
                <w:rFonts w:ascii="Arial" w:hAnsi="Arial" w:cs="Arial"/>
                <w:bCs/>
                <w:color w:val="000000"/>
                <w:sz w:val="24"/>
                <w:szCs w:val="24"/>
              </w:rPr>
              <w:t xml:space="preserve"> en la nube</w:t>
            </w:r>
          </w:p>
        </w:tc>
      </w:tr>
      <w:tr w:rsidR="00484158" w:rsidRPr="005501E2" w:rsidTr="00CF768E">
        <w:trPr>
          <w:trHeight w:val="20"/>
          <w:jc w:val="center"/>
        </w:trPr>
        <w:tc>
          <w:tcPr>
            <w:tcW w:w="168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484158" w:rsidRPr="002D1B70" w:rsidRDefault="00484158" w:rsidP="00A973C0">
            <w:pPr>
              <w:jc w:val="center"/>
              <w:rPr>
                <w:rFonts w:ascii="Arial" w:hAnsi="Arial" w:cs="Arial"/>
                <w:bCs/>
                <w:sz w:val="24"/>
                <w:szCs w:val="24"/>
              </w:rPr>
            </w:pPr>
          </w:p>
        </w:tc>
        <w:tc>
          <w:tcPr>
            <w:tcW w:w="85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484158" w:rsidRPr="002D1B70" w:rsidRDefault="00484158" w:rsidP="00A973C0">
            <w:pPr>
              <w:jc w:val="center"/>
              <w:rPr>
                <w:rFonts w:ascii="Arial" w:hAnsi="Arial" w:cs="Arial"/>
                <w:bCs/>
                <w:color w:val="000000"/>
                <w:sz w:val="24"/>
                <w:szCs w:val="24"/>
              </w:rPr>
            </w:pPr>
            <w:r w:rsidRPr="002D1B70">
              <w:rPr>
                <w:rFonts w:ascii="Arial" w:hAnsi="Arial" w:cs="Arial"/>
                <w:bCs/>
                <w:color w:val="000000"/>
                <w:sz w:val="24"/>
                <w:szCs w:val="24"/>
              </w:rPr>
              <w:t>2</w:t>
            </w:r>
          </w:p>
        </w:tc>
        <w:tc>
          <w:tcPr>
            <w:tcW w:w="66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84158" w:rsidRPr="002D1B70" w:rsidRDefault="00484158" w:rsidP="00330395">
            <w:pPr>
              <w:rPr>
                <w:rFonts w:ascii="Arial" w:hAnsi="Arial" w:cs="Arial"/>
                <w:bCs/>
                <w:color w:val="000000"/>
                <w:sz w:val="24"/>
                <w:szCs w:val="24"/>
              </w:rPr>
            </w:pPr>
            <w:r w:rsidRPr="002D1B70">
              <w:rPr>
                <w:rFonts w:ascii="Arial" w:hAnsi="Arial" w:cs="Arial"/>
                <w:bCs/>
                <w:color w:val="000000"/>
                <w:sz w:val="24"/>
                <w:szCs w:val="24"/>
              </w:rPr>
              <w:t>Configuración y personalización gráfica de la plataforma</w:t>
            </w:r>
          </w:p>
        </w:tc>
      </w:tr>
      <w:tr w:rsidR="00484158" w:rsidRPr="005501E2" w:rsidTr="00CF768E">
        <w:trPr>
          <w:trHeight w:val="20"/>
          <w:jc w:val="center"/>
        </w:trPr>
        <w:tc>
          <w:tcPr>
            <w:tcW w:w="168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484158" w:rsidRPr="002D1B70" w:rsidRDefault="00484158" w:rsidP="00A973C0">
            <w:pPr>
              <w:jc w:val="center"/>
              <w:rPr>
                <w:rFonts w:ascii="Arial" w:hAnsi="Arial" w:cs="Arial"/>
                <w:bCs/>
                <w:sz w:val="24"/>
                <w:szCs w:val="24"/>
              </w:rPr>
            </w:pPr>
          </w:p>
        </w:tc>
        <w:tc>
          <w:tcPr>
            <w:tcW w:w="85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484158" w:rsidRPr="002D1B70" w:rsidRDefault="00484158" w:rsidP="00A973C0">
            <w:pPr>
              <w:jc w:val="center"/>
              <w:rPr>
                <w:rFonts w:ascii="Arial" w:hAnsi="Arial" w:cs="Arial"/>
                <w:bCs/>
                <w:color w:val="000000"/>
                <w:sz w:val="24"/>
                <w:szCs w:val="24"/>
              </w:rPr>
            </w:pPr>
            <w:r w:rsidRPr="002D1B70">
              <w:rPr>
                <w:rFonts w:ascii="Arial" w:hAnsi="Arial" w:cs="Arial"/>
                <w:bCs/>
                <w:color w:val="000000"/>
                <w:sz w:val="24"/>
                <w:szCs w:val="24"/>
              </w:rPr>
              <w:t>3</w:t>
            </w:r>
          </w:p>
        </w:tc>
        <w:tc>
          <w:tcPr>
            <w:tcW w:w="66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84158" w:rsidRPr="002D1B70" w:rsidRDefault="00484158" w:rsidP="00330395">
            <w:pPr>
              <w:rPr>
                <w:rFonts w:ascii="Arial" w:hAnsi="Arial" w:cs="Arial"/>
                <w:bCs/>
                <w:color w:val="000000"/>
                <w:sz w:val="24"/>
                <w:szCs w:val="24"/>
              </w:rPr>
            </w:pPr>
            <w:r w:rsidRPr="002D1B70">
              <w:rPr>
                <w:rFonts w:ascii="Arial" w:hAnsi="Arial" w:cs="Arial"/>
                <w:bCs/>
                <w:color w:val="000000"/>
                <w:sz w:val="24"/>
                <w:szCs w:val="24"/>
              </w:rPr>
              <w:t>Desarrollo de cursos e-</w:t>
            </w:r>
            <w:proofErr w:type="spellStart"/>
            <w:r w:rsidRPr="002D1B70">
              <w:rPr>
                <w:rFonts w:ascii="Arial" w:hAnsi="Arial" w:cs="Arial"/>
                <w:bCs/>
                <w:color w:val="000000"/>
                <w:sz w:val="24"/>
                <w:szCs w:val="24"/>
              </w:rPr>
              <w:t>learning</w:t>
            </w:r>
            <w:proofErr w:type="spellEnd"/>
          </w:p>
        </w:tc>
      </w:tr>
      <w:tr w:rsidR="00484158" w:rsidRPr="005501E2" w:rsidTr="00CF768E">
        <w:trPr>
          <w:trHeight w:val="20"/>
          <w:jc w:val="center"/>
        </w:trPr>
        <w:tc>
          <w:tcPr>
            <w:tcW w:w="168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484158" w:rsidRPr="002D1B70" w:rsidRDefault="00484158" w:rsidP="00A973C0">
            <w:pPr>
              <w:jc w:val="center"/>
              <w:rPr>
                <w:rFonts w:ascii="Arial" w:hAnsi="Arial" w:cs="Arial"/>
                <w:bCs/>
                <w:sz w:val="24"/>
                <w:szCs w:val="24"/>
              </w:rPr>
            </w:pPr>
          </w:p>
        </w:tc>
        <w:tc>
          <w:tcPr>
            <w:tcW w:w="85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484158" w:rsidRPr="002D1B70" w:rsidRDefault="00484158" w:rsidP="00A973C0">
            <w:pPr>
              <w:jc w:val="center"/>
              <w:rPr>
                <w:rFonts w:ascii="Arial" w:hAnsi="Arial" w:cs="Arial"/>
                <w:bCs/>
                <w:color w:val="000000"/>
                <w:sz w:val="24"/>
                <w:szCs w:val="24"/>
              </w:rPr>
            </w:pPr>
            <w:r w:rsidRPr="002D1B70">
              <w:rPr>
                <w:rFonts w:ascii="Arial" w:hAnsi="Arial" w:cs="Arial"/>
                <w:bCs/>
                <w:color w:val="000000"/>
                <w:sz w:val="24"/>
                <w:szCs w:val="24"/>
              </w:rPr>
              <w:t>4</w:t>
            </w:r>
          </w:p>
        </w:tc>
        <w:tc>
          <w:tcPr>
            <w:tcW w:w="66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84158" w:rsidRPr="002D1B70" w:rsidRDefault="00484158" w:rsidP="00330395">
            <w:pPr>
              <w:rPr>
                <w:rFonts w:ascii="Arial" w:hAnsi="Arial" w:cs="Arial"/>
                <w:bCs/>
                <w:color w:val="000000"/>
                <w:sz w:val="24"/>
                <w:szCs w:val="24"/>
              </w:rPr>
            </w:pPr>
            <w:r w:rsidRPr="002D1B70">
              <w:rPr>
                <w:rFonts w:ascii="Arial" w:hAnsi="Arial" w:cs="Arial"/>
                <w:bCs/>
                <w:color w:val="000000"/>
                <w:sz w:val="24"/>
                <w:szCs w:val="24"/>
              </w:rPr>
              <w:t>Soporte Técnico</w:t>
            </w:r>
          </w:p>
        </w:tc>
      </w:tr>
      <w:tr w:rsidR="00484158" w:rsidRPr="005501E2" w:rsidTr="00CF768E">
        <w:trPr>
          <w:trHeight w:val="20"/>
          <w:jc w:val="center"/>
        </w:trPr>
        <w:tc>
          <w:tcPr>
            <w:tcW w:w="168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484158" w:rsidRPr="002D1B70" w:rsidRDefault="00484158" w:rsidP="00A973C0">
            <w:pPr>
              <w:jc w:val="center"/>
              <w:rPr>
                <w:rFonts w:ascii="Arial" w:hAnsi="Arial" w:cs="Arial"/>
                <w:bCs/>
                <w:sz w:val="24"/>
                <w:szCs w:val="24"/>
              </w:rPr>
            </w:pPr>
          </w:p>
        </w:tc>
        <w:tc>
          <w:tcPr>
            <w:tcW w:w="85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484158" w:rsidRPr="002D1B70" w:rsidRDefault="00484158" w:rsidP="00A973C0">
            <w:pPr>
              <w:jc w:val="center"/>
              <w:rPr>
                <w:rFonts w:ascii="Arial" w:hAnsi="Arial" w:cs="Arial"/>
                <w:bCs/>
                <w:color w:val="000000"/>
                <w:sz w:val="24"/>
                <w:szCs w:val="24"/>
              </w:rPr>
            </w:pPr>
            <w:r w:rsidRPr="002D1B70">
              <w:rPr>
                <w:rFonts w:ascii="Arial" w:hAnsi="Arial" w:cs="Arial"/>
                <w:bCs/>
                <w:color w:val="000000"/>
                <w:sz w:val="24"/>
                <w:szCs w:val="24"/>
              </w:rPr>
              <w:t>5</w:t>
            </w:r>
          </w:p>
        </w:tc>
        <w:tc>
          <w:tcPr>
            <w:tcW w:w="66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84158" w:rsidRPr="002D1B70" w:rsidRDefault="00484158" w:rsidP="002D1B70">
            <w:pPr>
              <w:rPr>
                <w:rFonts w:ascii="Arial" w:hAnsi="Arial" w:cs="Arial"/>
                <w:bCs/>
                <w:color w:val="000000"/>
                <w:sz w:val="24"/>
                <w:szCs w:val="24"/>
              </w:rPr>
            </w:pPr>
            <w:r w:rsidRPr="002D1B70">
              <w:rPr>
                <w:rFonts w:ascii="Arial" w:hAnsi="Arial" w:cs="Arial"/>
                <w:bCs/>
                <w:color w:val="000000"/>
                <w:sz w:val="24"/>
                <w:szCs w:val="24"/>
              </w:rPr>
              <w:t>Capacitación</w:t>
            </w:r>
            <w:r w:rsidR="00195533" w:rsidRPr="002D1B70">
              <w:rPr>
                <w:rFonts w:ascii="Arial" w:hAnsi="Arial" w:cs="Arial"/>
                <w:bCs/>
                <w:color w:val="000000"/>
                <w:sz w:val="24"/>
                <w:szCs w:val="24"/>
              </w:rPr>
              <w:t xml:space="preserve"> </w:t>
            </w:r>
          </w:p>
        </w:tc>
      </w:tr>
    </w:tbl>
    <w:p w:rsidR="00E85F79" w:rsidRPr="005501E2" w:rsidRDefault="00E85F79" w:rsidP="005E40BE">
      <w:pPr>
        <w:ind w:left="426"/>
        <w:jc w:val="both"/>
        <w:rPr>
          <w:rFonts w:ascii="Arial" w:hAnsi="Arial" w:cs="Arial"/>
          <w:b/>
          <w:bCs/>
          <w:color w:val="000000"/>
          <w:sz w:val="24"/>
          <w:szCs w:val="24"/>
        </w:rPr>
      </w:pPr>
    </w:p>
    <w:p w:rsidR="00E85F79" w:rsidRPr="005501E2" w:rsidRDefault="00E85F79" w:rsidP="00CF768E">
      <w:pPr>
        <w:pStyle w:val="Prrafodelista"/>
        <w:numPr>
          <w:ilvl w:val="0"/>
          <w:numId w:val="25"/>
        </w:numPr>
        <w:ind w:left="142" w:hanging="284"/>
        <w:jc w:val="both"/>
        <w:rPr>
          <w:rFonts w:ascii="Arial" w:hAnsi="Arial" w:cs="Arial"/>
          <w:b/>
          <w:bCs/>
          <w:color w:val="000000"/>
          <w:sz w:val="24"/>
          <w:szCs w:val="24"/>
        </w:rPr>
      </w:pPr>
      <w:r w:rsidRPr="005501E2">
        <w:rPr>
          <w:rFonts w:ascii="Arial" w:hAnsi="Arial" w:cs="Arial"/>
          <w:b/>
          <w:sz w:val="24"/>
          <w:szCs w:val="24"/>
          <w:lang w:val="es-CR"/>
        </w:rPr>
        <w:t>Especificaciones</w:t>
      </w:r>
      <w:r w:rsidRPr="005501E2">
        <w:rPr>
          <w:rFonts w:ascii="Arial" w:hAnsi="Arial" w:cs="Arial"/>
          <w:b/>
          <w:color w:val="000000"/>
          <w:sz w:val="24"/>
          <w:szCs w:val="24"/>
        </w:rPr>
        <w:t xml:space="preserve"> técnicas </w:t>
      </w:r>
    </w:p>
    <w:p w:rsidR="00330395" w:rsidRPr="005501E2" w:rsidRDefault="00330395" w:rsidP="005E40BE">
      <w:pPr>
        <w:ind w:left="426"/>
        <w:jc w:val="both"/>
        <w:rPr>
          <w:rFonts w:ascii="Arial" w:hAnsi="Arial" w:cs="Arial"/>
          <w:bCs/>
          <w:color w:val="000000"/>
          <w:sz w:val="24"/>
          <w:szCs w:val="24"/>
        </w:rPr>
      </w:pPr>
    </w:p>
    <w:p w:rsidR="00330395" w:rsidRPr="00894A71" w:rsidRDefault="005501E2" w:rsidP="00CF768E">
      <w:pPr>
        <w:ind w:left="142"/>
        <w:jc w:val="both"/>
        <w:rPr>
          <w:rFonts w:ascii="Arial" w:hAnsi="Arial" w:cs="Arial"/>
          <w:b/>
          <w:bCs/>
          <w:color w:val="000000"/>
          <w:sz w:val="24"/>
          <w:szCs w:val="24"/>
          <w:u w:val="single"/>
        </w:rPr>
      </w:pPr>
      <w:r w:rsidRPr="00894A71">
        <w:rPr>
          <w:rFonts w:ascii="Arial" w:hAnsi="Arial" w:cs="Arial"/>
          <w:b/>
          <w:bCs/>
          <w:color w:val="000000"/>
          <w:sz w:val="24"/>
          <w:szCs w:val="24"/>
          <w:u w:val="single"/>
        </w:rPr>
        <w:t>Ítem</w:t>
      </w:r>
      <w:r w:rsidR="00330395" w:rsidRPr="00894A71">
        <w:rPr>
          <w:rFonts w:ascii="Arial" w:hAnsi="Arial" w:cs="Arial"/>
          <w:b/>
          <w:bCs/>
          <w:color w:val="000000"/>
          <w:sz w:val="24"/>
          <w:szCs w:val="24"/>
          <w:u w:val="single"/>
        </w:rPr>
        <w:t xml:space="preserve"> 1. </w:t>
      </w:r>
      <w:r w:rsidR="00484158" w:rsidRPr="00894A71">
        <w:rPr>
          <w:rFonts w:ascii="Arial" w:hAnsi="Arial" w:cs="Arial"/>
          <w:b/>
          <w:bCs/>
          <w:color w:val="000000"/>
          <w:sz w:val="24"/>
          <w:szCs w:val="24"/>
          <w:u w:val="single"/>
        </w:rPr>
        <w:t>P</w:t>
      </w:r>
      <w:r w:rsidR="00330395" w:rsidRPr="00894A71">
        <w:rPr>
          <w:rFonts w:ascii="Arial" w:hAnsi="Arial" w:cs="Arial"/>
          <w:b/>
          <w:bCs/>
          <w:color w:val="000000"/>
          <w:sz w:val="24"/>
          <w:szCs w:val="24"/>
          <w:u w:val="single"/>
        </w:rPr>
        <w:t>lataforma para e-</w:t>
      </w:r>
      <w:proofErr w:type="spellStart"/>
      <w:r w:rsidR="00330395" w:rsidRPr="00894A71">
        <w:rPr>
          <w:rFonts w:ascii="Arial" w:hAnsi="Arial" w:cs="Arial"/>
          <w:b/>
          <w:bCs/>
          <w:color w:val="000000"/>
          <w:sz w:val="24"/>
          <w:szCs w:val="24"/>
          <w:u w:val="single"/>
        </w:rPr>
        <w:t>learning</w:t>
      </w:r>
      <w:proofErr w:type="spellEnd"/>
      <w:r w:rsidR="0067178D" w:rsidRPr="00894A71">
        <w:rPr>
          <w:rFonts w:ascii="Arial" w:hAnsi="Arial" w:cs="Arial"/>
          <w:b/>
          <w:bCs/>
          <w:color w:val="000000"/>
          <w:sz w:val="24"/>
          <w:szCs w:val="24"/>
          <w:u w:val="single"/>
        </w:rPr>
        <w:t xml:space="preserve"> y aula virtual </w:t>
      </w:r>
      <w:r w:rsidR="00484158" w:rsidRPr="00894A71">
        <w:rPr>
          <w:rFonts w:ascii="Arial" w:hAnsi="Arial" w:cs="Arial"/>
          <w:b/>
          <w:bCs/>
          <w:color w:val="000000"/>
          <w:sz w:val="24"/>
          <w:szCs w:val="24"/>
          <w:u w:val="single"/>
        </w:rPr>
        <w:t xml:space="preserve">con servicio de hospedaje </w:t>
      </w:r>
      <w:r w:rsidR="0067178D" w:rsidRPr="00894A71">
        <w:rPr>
          <w:rFonts w:ascii="Arial" w:hAnsi="Arial" w:cs="Arial"/>
          <w:b/>
          <w:bCs/>
          <w:color w:val="000000"/>
          <w:sz w:val="24"/>
          <w:szCs w:val="24"/>
          <w:u w:val="single"/>
        </w:rPr>
        <w:t xml:space="preserve">en la nube </w:t>
      </w:r>
      <w:r w:rsidR="00484158" w:rsidRPr="00894A71">
        <w:rPr>
          <w:rFonts w:ascii="Arial" w:hAnsi="Arial" w:cs="Arial"/>
          <w:b/>
          <w:bCs/>
          <w:color w:val="000000"/>
          <w:sz w:val="24"/>
          <w:szCs w:val="24"/>
          <w:u w:val="single"/>
        </w:rPr>
        <w:t>anual</w:t>
      </w:r>
    </w:p>
    <w:p w:rsidR="00E85F79" w:rsidRPr="005501E2" w:rsidRDefault="00E85F79" w:rsidP="00330395">
      <w:pPr>
        <w:jc w:val="both"/>
        <w:rPr>
          <w:rFonts w:ascii="Arial" w:hAnsi="Arial" w:cs="Arial"/>
          <w:b/>
          <w:bCs/>
          <w:color w:val="000000"/>
          <w:sz w:val="24"/>
          <w:szCs w:val="24"/>
        </w:rPr>
      </w:pPr>
    </w:p>
    <w:p w:rsidR="009D3621" w:rsidRPr="005501E2" w:rsidRDefault="009D3621" w:rsidP="00CF768E">
      <w:pPr>
        <w:pStyle w:val="Prrafodelista"/>
        <w:numPr>
          <w:ilvl w:val="0"/>
          <w:numId w:val="10"/>
        </w:numPr>
        <w:ind w:left="426" w:hanging="284"/>
        <w:jc w:val="both"/>
        <w:rPr>
          <w:rFonts w:ascii="Arial" w:hAnsi="Arial" w:cs="Arial"/>
          <w:bCs/>
          <w:color w:val="000000"/>
          <w:sz w:val="24"/>
          <w:szCs w:val="24"/>
        </w:rPr>
      </w:pPr>
      <w:r w:rsidRPr="005501E2">
        <w:rPr>
          <w:rFonts w:ascii="Arial" w:hAnsi="Arial" w:cs="Arial"/>
          <w:bCs/>
          <w:color w:val="000000"/>
          <w:sz w:val="24"/>
          <w:szCs w:val="24"/>
        </w:rPr>
        <w:t>Alquiler</w:t>
      </w:r>
      <w:r w:rsidR="00894A71">
        <w:rPr>
          <w:rFonts w:ascii="Arial" w:hAnsi="Arial" w:cs="Arial"/>
          <w:bCs/>
          <w:color w:val="000000"/>
          <w:sz w:val="24"/>
          <w:szCs w:val="24"/>
        </w:rPr>
        <w:t xml:space="preserve"> </w:t>
      </w:r>
      <w:r w:rsidRPr="005501E2">
        <w:rPr>
          <w:rFonts w:ascii="Arial" w:hAnsi="Arial" w:cs="Arial"/>
          <w:bCs/>
          <w:color w:val="000000"/>
          <w:sz w:val="24"/>
          <w:szCs w:val="24"/>
        </w:rPr>
        <w:t>de plataforma e-</w:t>
      </w:r>
      <w:proofErr w:type="spellStart"/>
      <w:r w:rsidRPr="005501E2">
        <w:rPr>
          <w:rFonts w:ascii="Arial" w:hAnsi="Arial" w:cs="Arial"/>
          <w:bCs/>
          <w:color w:val="000000"/>
          <w:sz w:val="24"/>
          <w:szCs w:val="24"/>
        </w:rPr>
        <w:t>learning</w:t>
      </w:r>
      <w:proofErr w:type="spellEnd"/>
      <w:r w:rsidRPr="005501E2">
        <w:rPr>
          <w:rFonts w:ascii="Arial" w:hAnsi="Arial" w:cs="Arial"/>
          <w:bCs/>
          <w:color w:val="000000"/>
          <w:sz w:val="24"/>
          <w:szCs w:val="24"/>
        </w:rPr>
        <w:t xml:space="preserve"> para 300 usuarios concurrentes con capacidad de crecimiento de hasta 1000 usuarios concurrentes.</w:t>
      </w:r>
    </w:p>
    <w:p w:rsidR="00484158" w:rsidRPr="005501E2" w:rsidRDefault="00484158" w:rsidP="00484158">
      <w:pPr>
        <w:pStyle w:val="Prrafodelista"/>
        <w:ind w:left="720"/>
        <w:jc w:val="both"/>
        <w:rPr>
          <w:rFonts w:ascii="Arial" w:hAnsi="Arial" w:cs="Arial"/>
          <w:bCs/>
          <w:color w:val="000000"/>
          <w:sz w:val="24"/>
          <w:szCs w:val="24"/>
        </w:rPr>
      </w:pPr>
    </w:p>
    <w:p w:rsidR="00F652B6" w:rsidRPr="005501E2" w:rsidRDefault="00F652B6" w:rsidP="00CF768E">
      <w:pPr>
        <w:pStyle w:val="Prrafodelista"/>
        <w:numPr>
          <w:ilvl w:val="0"/>
          <w:numId w:val="10"/>
        </w:numPr>
        <w:ind w:left="426" w:hanging="284"/>
        <w:jc w:val="both"/>
        <w:rPr>
          <w:rFonts w:ascii="Arial" w:hAnsi="Arial" w:cs="Arial"/>
          <w:sz w:val="24"/>
          <w:szCs w:val="24"/>
        </w:rPr>
      </w:pPr>
      <w:r w:rsidRPr="00CF768E">
        <w:rPr>
          <w:rFonts w:ascii="Arial" w:hAnsi="Arial" w:cs="Arial"/>
          <w:bCs/>
          <w:color w:val="000000"/>
          <w:sz w:val="24"/>
          <w:szCs w:val="24"/>
        </w:rPr>
        <w:t>Garantía</w:t>
      </w:r>
      <w:r w:rsidRPr="005501E2">
        <w:rPr>
          <w:rFonts w:ascii="Arial" w:hAnsi="Arial" w:cs="Arial"/>
          <w:sz w:val="24"/>
          <w:szCs w:val="24"/>
        </w:rPr>
        <w:t xml:space="preserve"> de tiempo mínimo de disponibilidad: porcentaje de tiempo mínimo 99.9%.</w:t>
      </w:r>
    </w:p>
    <w:p w:rsidR="00F652B6" w:rsidRPr="005501E2" w:rsidRDefault="00F652B6" w:rsidP="00F652B6">
      <w:pPr>
        <w:pStyle w:val="Default"/>
        <w:ind w:left="720"/>
        <w:jc w:val="both"/>
      </w:pPr>
    </w:p>
    <w:p w:rsidR="00F652B6" w:rsidRPr="005501E2" w:rsidRDefault="00F652B6" w:rsidP="00CF768E">
      <w:pPr>
        <w:pStyle w:val="Prrafodelista"/>
        <w:numPr>
          <w:ilvl w:val="0"/>
          <w:numId w:val="10"/>
        </w:numPr>
        <w:ind w:left="426" w:hanging="284"/>
        <w:jc w:val="both"/>
        <w:rPr>
          <w:rFonts w:ascii="Arial" w:hAnsi="Arial" w:cs="Arial"/>
          <w:sz w:val="24"/>
          <w:szCs w:val="24"/>
        </w:rPr>
      </w:pPr>
      <w:r w:rsidRPr="005501E2">
        <w:rPr>
          <w:rFonts w:ascii="Arial" w:hAnsi="Arial" w:cs="Arial"/>
          <w:sz w:val="24"/>
          <w:szCs w:val="24"/>
        </w:rPr>
        <w:t xml:space="preserve">Atención de comportamientos no esperados del software. Que incluya el manejo de estos incidentes, diagnóstico y respuesta. </w:t>
      </w:r>
    </w:p>
    <w:p w:rsidR="00F652B6" w:rsidRPr="005501E2" w:rsidRDefault="00F652B6" w:rsidP="00F652B6">
      <w:pPr>
        <w:pStyle w:val="Default"/>
        <w:ind w:left="720"/>
      </w:pPr>
    </w:p>
    <w:p w:rsidR="001E5355" w:rsidRPr="005501E2" w:rsidRDefault="001E5355" w:rsidP="00CF768E">
      <w:pPr>
        <w:pStyle w:val="Prrafodelista"/>
        <w:numPr>
          <w:ilvl w:val="0"/>
          <w:numId w:val="10"/>
        </w:numPr>
        <w:ind w:left="426" w:hanging="284"/>
        <w:jc w:val="both"/>
        <w:rPr>
          <w:rFonts w:ascii="Arial" w:hAnsi="Arial" w:cs="Arial"/>
          <w:sz w:val="24"/>
          <w:szCs w:val="24"/>
        </w:rPr>
      </w:pPr>
      <w:r w:rsidRPr="00C17234">
        <w:rPr>
          <w:rFonts w:ascii="Arial" w:hAnsi="Arial" w:cs="Arial"/>
          <w:b/>
          <w:sz w:val="24"/>
          <w:szCs w:val="24"/>
        </w:rPr>
        <w:t>Características mínimas de la plataforma requerida</w:t>
      </w:r>
      <w:r w:rsidR="0067178D" w:rsidRPr="00C17234">
        <w:rPr>
          <w:rFonts w:ascii="Arial" w:hAnsi="Arial" w:cs="Arial"/>
          <w:b/>
          <w:sz w:val="24"/>
          <w:szCs w:val="24"/>
        </w:rPr>
        <w:t xml:space="preserve"> para aula virtual</w:t>
      </w:r>
      <w:r w:rsidRPr="005501E2">
        <w:rPr>
          <w:rFonts w:ascii="Arial" w:hAnsi="Arial" w:cs="Arial"/>
          <w:sz w:val="24"/>
          <w:szCs w:val="24"/>
        </w:rPr>
        <w:t>:</w:t>
      </w:r>
    </w:p>
    <w:p w:rsidR="00DF3DC7" w:rsidRPr="005501E2" w:rsidRDefault="00DF3DC7" w:rsidP="00330395">
      <w:pPr>
        <w:pStyle w:val="Default"/>
      </w:pPr>
    </w:p>
    <w:p w:rsidR="006B59AB" w:rsidRPr="005501E2" w:rsidRDefault="009D3621" w:rsidP="00CF768E">
      <w:pPr>
        <w:pStyle w:val="Default"/>
        <w:numPr>
          <w:ilvl w:val="1"/>
          <w:numId w:val="10"/>
        </w:numPr>
        <w:ind w:left="709" w:hanging="283"/>
        <w:jc w:val="both"/>
      </w:pPr>
      <w:r w:rsidRPr="005501E2">
        <w:t>Totalmente web, 100% accesible por internet.</w:t>
      </w:r>
    </w:p>
    <w:p w:rsidR="006B59AB" w:rsidRPr="005501E2" w:rsidRDefault="006B59AB" w:rsidP="00687F5D">
      <w:pPr>
        <w:pStyle w:val="Default"/>
        <w:ind w:left="1440"/>
        <w:jc w:val="both"/>
      </w:pPr>
    </w:p>
    <w:p w:rsidR="006B59AB" w:rsidRPr="005501E2" w:rsidRDefault="009D3621" w:rsidP="00CF768E">
      <w:pPr>
        <w:pStyle w:val="Default"/>
        <w:numPr>
          <w:ilvl w:val="1"/>
          <w:numId w:val="10"/>
        </w:numPr>
        <w:ind w:left="709" w:hanging="283"/>
        <w:jc w:val="both"/>
      </w:pPr>
      <w:r w:rsidRPr="005501E2">
        <w:t>Que el sitio cuente con capacidad de ser administrado,</w:t>
      </w:r>
      <w:r w:rsidR="006B59AB" w:rsidRPr="005501E2">
        <w:t xml:space="preserve"> media</w:t>
      </w:r>
      <w:r w:rsidRPr="005501E2">
        <w:t>nte un control total sobre todas las opciones de un curso, capacidad de elegir entre varios formatos de curso tales como semanal, por temas o el fo</w:t>
      </w:r>
      <w:r w:rsidR="006B59AB" w:rsidRPr="005501E2">
        <w:t xml:space="preserve">rmato social, basado en debates, que sea flexible de actividades para los cursos tales como: foros, glosarios, cuestionarios, recursos, consultas, encuestas, tareas, chats y talleres. </w:t>
      </w:r>
    </w:p>
    <w:p w:rsidR="006B59AB" w:rsidRPr="005501E2" w:rsidRDefault="006B59AB" w:rsidP="00687F5D">
      <w:pPr>
        <w:pStyle w:val="Prrafodelista"/>
        <w:jc w:val="both"/>
        <w:rPr>
          <w:rFonts w:ascii="Arial" w:hAnsi="Arial" w:cs="Arial"/>
          <w:sz w:val="24"/>
          <w:szCs w:val="24"/>
        </w:rPr>
      </w:pPr>
    </w:p>
    <w:p w:rsidR="006B59AB" w:rsidRPr="005501E2" w:rsidRDefault="006B59AB" w:rsidP="00CF768E">
      <w:pPr>
        <w:pStyle w:val="Default"/>
        <w:numPr>
          <w:ilvl w:val="1"/>
          <w:numId w:val="10"/>
        </w:numPr>
        <w:ind w:left="709" w:hanging="283"/>
        <w:jc w:val="both"/>
      </w:pPr>
      <w:r w:rsidRPr="005501E2">
        <w:t>Que la página principal de los cursos</w:t>
      </w:r>
      <w:r w:rsidR="0067178D" w:rsidRPr="005501E2">
        <w:t xml:space="preserve"> del aula virtual</w:t>
      </w:r>
      <w:r w:rsidRPr="005501E2">
        <w:t xml:space="preserve"> pueda presentar los cambios ocurridos desde la última vez que el usuario entró en el curso.</w:t>
      </w:r>
    </w:p>
    <w:p w:rsidR="00BD736E" w:rsidRPr="005501E2" w:rsidRDefault="00BD736E" w:rsidP="005501E2">
      <w:pPr>
        <w:pStyle w:val="Default"/>
        <w:ind w:left="851"/>
        <w:jc w:val="both"/>
      </w:pPr>
    </w:p>
    <w:p w:rsidR="00BD736E" w:rsidRPr="005501E2" w:rsidRDefault="006B59AB" w:rsidP="00CF768E">
      <w:pPr>
        <w:pStyle w:val="Default"/>
        <w:numPr>
          <w:ilvl w:val="1"/>
          <w:numId w:val="10"/>
        </w:numPr>
        <w:ind w:left="709" w:hanging="283"/>
        <w:jc w:val="both"/>
      </w:pPr>
      <w:r w:rsidRPr="005501E2">
        <w:t xml:space="preserve">Que la inserción de texto (recursos, envío de mensajes a un foro, etc.) pueda ser editado usando un editor HTML WYSIWYG integrado. </w:t>
      </w:r>
    </w:p>
    <w:p w:rsidR="00BD736E" w:rsidRPr="005501E2" w:rsidRDefault="00BD736E" w:rsidP="00BD736E">
      <w:pPr>
        <w:pStyle w:val="Prrafodelista"/>
        <w:rPr>
          <w:rFonts w:ascii="Arial" w:hAnsi="Arial" w:cs="Arial"/>
          <w:sz w:val="24"/>
          <w:szCs w:val="24"/>
        </w:rPr>
      </w:pPr>
    </w:p>
    <w:p w:rsidR="00BD736E" w:rsidRPr="005501E2" w:rsidRDefault="00BD736E" w:rsidP="00CF768E">
      <w:pPr>
        <w:pStyle w:val="Default"/>
        <w:numPr>
          <w:ilvl w:val="1"/>
          <w:numId w:val="10"/>
        </w:numPr>
        <w:ind w:left="709" w:hanging="283"/>
        <w:jc w:val="both"/>
      </w:pPr>
      <w:r w:rsidRPr="005501E2">
        <w:t xml:space="preserve">Con una interfaz intuitiva que no requiera conocimientos en diseño o programación, para crear cursos interactivos en Flash usando plantillas, personajes animados, ejercicios y </w:t>
      </w:r>
      <w:proofErr w:type="spellStart"/>
      <w:r w:rsidRPr="005501E2">
        <w:t>Quizzes</w:t>
      </w:r>
      <w:proofErr w:type="spellEnd"/>
      <w:r w:rsidRPr="005501E2">
        <w:t xml:space="preserve">. </w:t>
      </w:r>
    </w:p>
    <w:p w:rsidR="00BD736E" w:rsidRPr="005501E2" w:rsidRDefault="00BD736E" w:rsidP="005501E2">
      <w:pPr>
        <w:pStyle w:val="Default"/>
        <w:ind w:left="851"/>
        <w:jc w:val="both"/>
      </w:pPr>
    </w:p>
    <w:p w:rsidR="00BD736E" w:rsidRPr="005501E2" w:rsidRDefault="00BD736E" w:rsidP="00CF768E">
      <w:pPr>
        <w:pStyle w:val="Default"/>
        <w:numPr>
          <w:ilvl w:val="1"/>
          <w:numId w:val="10"/>
        </w:numPr>
        <w:ind w:left="709" w:hanging="283"/>
        <w:jc w:val="both"/>
      </w:pPr>
      <w:r w:rsidRPr="005501E2">
        <w:t xml:space="preserve">Con la posibilidad de compartir, editar y organizar cursos en un sólo ámbito, usando un administrador de contenidos, con capacidad </w:t>
      </w:r>
      <w:r w:rsidR="00F14292" w:rsidRPr="005501E2">
        <w:t xml:space="preserve">de exportar cursos bajo el estándar </w:t>
      </w:r>
      <w:r w:rsidRPr="005501E2">
        <w:t>SCORM</w:t>
      </w:r>
      <w:r w:rsidR="00F14292" w:rsidRPr="005501E2">
        <w:t xml:space="preserve"> (conjunto de normas técnicas que permite a los sistemas de aprendizaje en línea importar y reutilizar contenidos de aprendizaje que se ajusten al estándar) </w:t>
      </w:r>
      <w:r w:rsidRPr="005501E2">
        <w:t xml:space="preserve"> y otros formatos para publicación en LMS, en Internet, en CD o DVD. </w:t>
      </w:r>
    </w:p>
    <w:p w:rsidR="00BD736E" w:rsidRPr="005501E2" w:rsidRDefault="00BD736E" w:rsidP="005501E2">
      <w:pPr>
        <w:pStyle w:val="Default"/>
        <w:ind w:left="851"/>
        <w:jc w:val="both"/>
      </w:pPr>
    </w:p>
    <w:p w:rsidR="006B59AB" w:rsidRPr="005501E2" w:rsidRDefault="006B59AB" w:rsidP="00CF768E">
      <w:pPr>
        <w:pStyle w:val="Default"/>
        <w:numPr>
          <w:ilvl w:val="1"/>
          <w:numId w:val="10"/>
        </w:numPr>
        <w:ind w:left="709" w:hanging="283"/>
        <w:jc w:val="both"/>
      </w:pPr>
      <w:r w:rsidRPr="005501E2">
        <w:t xml:space="preserve">Que las calificaciones para los foros, cuestionarios y tareas pueden verse en una única página (y descargarse como un archivo con formato de hoja de cálculo). </w:t>
      </w:r>
    </w:p>
    <w:p w:rsidR="006B59AB" w:rsidRPr="005501E2" w:rsidRDefault="006B59AB" w:rsidP="005501E2">
      <w:pPr>
        <w:pStyle w:val="Default"/>
        <w:ind w:left="851"/>
        <w:jc w:val="both"/>
      </w:pPr>
    </w:p>
    <w:p w:rsidR="006B59AB" w:rsidRPr="005501E2" w:rsidRDefault="006B59AB" w:rsidP="00CF768E">
      <w:pPr>
        <w:pStyle w:val="Default"/>
        <w:numPr>
          <w:ilvl w:val="1"/>
          <w:numId w:val="10"/>
        </w:numPr>
        <w:ind w:left="709" w:hanging="283"/>
        <w:jc w:val="both"/>
      </w:pPr>
      <w:r w:rsidRPr="005501E2">
        <w:t xml:space="preserve">Que cuente con un registro y seguimiento de los accesos del usuario. Que posea informes de actividad de cada estudiante, con gráficos y detalles sobre su paso por cada módulo (último acceso, número de veces que lo ha leído) así como también de un histórico de la participación de cada estudiante, incluyendo mensajes enviados, entradas en el glosario, etc. en una sola página. </w:t>
      </w:r>
    </w:p>
    <w:p w:rsidR="006B59AB" w:rsidRPr="005501E2" w:rsidRDefault="006B59AB" w:rsidP="005501E2">
      <w:pPr>
        <w:pStyle w:val="Default"/>
        <w:ind w:left="851"/>
        <w:jc w:val="both"/>
      </w:pPr>
    </w:p>
    <w:p w:rsidR="006B59AB" w:rsidRPr="005501E2" w:rsidRDefault="006B59AB" w:rsidP="00CF768E">
      <w:pPr>
        <w:pStyle w:val="Default"/>
        <w:numPr>
          <w:ilvl w:val="1"/>
          <w:numId w:val="10"/>
        </w:numPr>
        <w:ind w:left="709" w:hanging="283"/>
        <w:jc w:val="both"/>
      </w:pPr>
      <w:r w:rsidRPr="005501E2">
        <w:t xml:space="preserve">Con capacidad de manejar escalas de calificación personalizadas por parte de los profesores para calificar foros, tareas y glosarios. </w:t>
      </w:r>
    </w:p>
    <w:p w:rsidR="00DF3DC7" w:rsidRPr="005501E2" w:rsidRDefault="00DF3DC7" w:rsidP="005501E2">
      <w:pPr>
        <w:pStyle w:val="Default"/>
        <w:ind w:left="851"/>
        <w:jc w:val="both"/>
      </w:pPr>
    </w:p>
    <w:p w:rsidR="006B59AB" w:rsidRPr="005501E2" w:rsidRDefault="006B59AB" w:rsidP="00CF768E">
      <w:pPr>
        <w:pStyle w:val="Default"/>
        <w:numPr>
          <w:ilvl w:val="1"/>
          <w:numId w:val="10"/>
        </w:numPr>
        <w:ind w:left="709" w:hanging="283"/>
        <w:jc w:val="both"/>
      </w:pPr>
      <w:r w:rsidRPr="005501E2">
        <w:t>Con c</w:t>
      </w:r>
      <w:r w:rsidR="00DF3DC7" w:rsidRPr="005501E2">
        <w:t xml:space="preserve">apacidad de administrar la seguridad de los accesos </w:t>
      </w:r>
      <w:r w:rsidR="009D3621" w:rsidRPr="005501E2">
        <w:t xml:space="preserve">del sitio </w:t>
      </w:r>
      <w:r w:rsidR="00DF3DC7" w:rsidRPr="005501E2">
        <w:t xml:space="preserve">por medio de </w:t>
      </w:r>
      <w:r w:rsidR="009D3621" w:rsidRPr="005501E2">
        <w:t xml:space="preserve">la </w:t>
      </w:r>
      <w:r w:rsidR="00DF3DC7" w:rsidRPr="005501E2">
        <w:t>configuración</w:t>
      </w:r>
      <w:r w:rsidR="009D3621" w:rsidRPr="005501E2">
        <w:t xml:space="preserve"> y parametrización</w:t>
      </w:r>
      <w:r w:rsidRPr="005501E2">
        <w:t xml:space="preserve"> de usuarios, con mecanismos de autenticación a través de módulos de autenticación.</w:t>
      </w:r>
    </w:p>
    <w:p w:rsidR="006B59AB" w:rsidRPr="005501E2" w:rsidRDefault="006B59AB" w:rsidP="005501E2">
      <w:pPr>
        <w:pStyle w:val="Default"/>
        <w:ind w:left="851"/>
        <w:jc w:val="both"/>
      </w:pPr>
    </w:p>
    <w:p w:rsidR="006B59AB" w:rsidRPr="005501E2" w:rsidRDefault="006B59AB" w:rsidP="00CF768E">
      <w:pPr>
        <w:pStyle w:val="Default"/>
        <w:numPr>
          <w:ilvl w:val="1"/>
          <w:numId w:val="10"/>
        </w:numPr>
        <w:ind w:left="709" w:hanging="283"/>
        <w:jc w:val="both"/>
      </w:pPr>
      <w:r w:rsidRPr="005501E2">
        <w:t xml:space="preserve">Que cada persona solo necesite una cuenta para todo el servidor y cada cuenta  tener diferentes tipos de acceso </w:t>
      </w:r>
    </w:p>
    <w:p w:rsidR="006B59AB" w:rsidRPr="005501E2" w:rsidRDefault="006B59AB" w:rsidP="00687F5D">
      <w:pPr>
        <w:pStyle w:val="Prrafodelista"/>
        <w:jc w:val="both"/>
        <w:rPr>
          <w:rFonts w:ascii="Arial" w:hAnsi="Arial" w:cs="Arial"/>
          <w:sz w:val="24"/>
          <w:szCs w:val="24"/>
          <w:lang w:val="es-CR"/>
        </w:rPr>
      </w:pPr>
    </w:p>
    <w:p w:rsidR="006B59AB" w:rsidRPr="005501E2" w:rsidRDefault="006B59AB" w:rsidP="00CF768E">
      <w:pPr>
        <w:pStyle w:val="Default"/>
        <w:numPr>
          <w:ilvl w:val="1"/>
          <w:numId w:val="10"/>
        </w:numPr>
        <w:ind w:left="709" w:hanging="283"/>
        <w:jc w:val="both"/>
      </w:pPr>
      <w:r w:rsidRPr="005501E2">
        <w:t xml:space="preserve">Que </w:t>
      </w:r>
      <w:r w:rsidR="00567BD8" w:rsidRPr="005501E2">
        <w:t xml:space="preserve">posea </w:t>
      </w:r>
      <w:r w:rsidRPr="005501E2">
        <w:t xml:space="preserve">una cuenta de administrador para controlar la creación de cursos y determinar los profesores, asignando usuarios a los cursos. </w:t>
      </w:r>
    </w:p>
    <w:p w:rsidR="006B59AB" w:rsidRPr="005501E2" w:rsidRDefault="006B59AB" w:rsidP="005501E2">
      <w:pPr>
        <w:pStyle w:val="Default"/>
        <w:ind w:left="851"/>
        <w:jc w:val="both"/>
      </w:pPr>
    </w:p>
    <w:p w:rsidR="006B59AB" w:rsidRPr="005501E2" w:rsidRDefault="006B59AB" w:rsidP="00CF768E">
      <w:pPr>
        <w:pStyle w:val="Default"/>
        <w:numPr>
          <w:ilvl w:val="1"/>
          <w:numId w:val="10"/>
        </w:numPr>
        <w:ind w:left="709" w:hanging="283"/>
        <w:jc w:val="both"/>
      </w:pPr>
      <w:r w:rsidRPr="005501E2">
        <w:t xml:space="preserve">Con cuentas de autor de curso para permitir sólo crear cursos y enseñar en ellos. </w:t>
      </w:r>
    </w:p>
    <w:p w:rsidR="006B59AB" w:rsidRPr="005501E2" w:rsidRDefault="006B59AB" w:rsidP="005501E2">
      <w:pPr>
        <w:pStyle w:val="Default"/>
        <w:ind w:left="851"/>
        <w:jc w:val="both"/>
      </w:pPr>
    </w:p>
    <w:p w:rsidR="006B59AB" w:rsidRPr="005501E2" w:rsidRDefault="006B59AB" w:rsidP="00CF768E">
      <w:pPr>
        <w:pStyle w:val="Default"/>
        <w:numPr>
          <w:ilvl w:val="1"/>
          <w:numId w:val="10"/>
        </w:numPr>
        <w:ind w:left="709" w:hanging="283"/>
        <w:jc w:val="both"/>
      </w:pPr>
      <w:r w:rsidRPr="005501E2">
        <w:t>Con capacidad de añadir una "clave de matriculación" para los cursos, para impedir el acceso de quienes no sean estudiantes de un curso.</w:t>
      </w:r>
    </w:p>
    <w:p w:rsidR="006B59AB" w:rsidRPr="005501E2" w:rsidRDefault="006B59AB" w:rsidP="005501E2">
      <w:pPr>
        <w:pStyle w:val="Default"/>
        <w:ind w:left="851"/>
        <w:jc w:val="both"/>
      </w:pPr>
    </w:p>
    <w:p w:rsidR="00DF3DC7" w:rsidRPr="005501E2" w:rsidRDefault="009D3621" w:rsidP="00CF768E">
      <w:pPr>
        <w:pStyle w:val="Default"/>
        <w:numPr>
          <w:ilvl w:val="1"/>
          <w:numId w:val="10"/>
        </w:numPr>
        <w:ind w:left="709" w:hanging="283"/>
        <w:jc w:val="both"/>
      </w:pPr>
      <w:r w:rsidRPr="005501E2">
        <w:t>Con c</w:t>
      </w:r>
      <w:r w:rsidR="00DF3DC7" w:rsidRPr="005501E2">
        <w:t xml:space="preserve">apacidad de </w:t>
      </w:r>
      <w:r w:rsidRPr="005501E2">
        <w:t xml:space="preserve">ser </w:t>
      </w:r>
      <w:r w:rsidR="00DF3DC7" w:rsidRPr="005501E2">
        <w:t>integra</w:t>
      </w:r>
      <w:r w:rsidRPr="005501E2">
        <w:t>da</w:t>
      </w:r>
      <w:r w:rsidR="00DF3DC7" w:rsidRPr="005501E2">
        <w:t xml:space="preserve"> </w:t>
      </w:r>
      <w:r w:rsidRPr="005501E2">
        <w:t>al servicio de</w:t>
      </w:r>
      <w:r w:rsidR="00DF3DC7" w:rsidRPr="005501E2">
        <w:t xml:space="preserve"> correo electrónico</w:t>
      </w:r>
      <w:r w:rsidRPr="005501E2">
        <w:t xml:space="preserve"> de Bomberos el cual hace uso de</w:t>
      </w:r>
      <w:r w:rsidR="00DF3DC7" w:rsidRPr="005501E2">
        <w:t xml:space="preserve"> </w:t>
      </w:r>
      <w:r w:rsidRPr="005501E2">
        <w:t>Microsoft Exchange.</w:t>
      </w:r>
    </w:p>
    <w:p w:rsidR="00567BD8" w:rsidRPr="005501E2" w:rsidRDefault="00567BD8" w:rsidP="00687F5D">
      <w:pPr>
        <w:pStyle w:val="Default"/>
        <w:ind w:left="1440"/>
        <w:jc w:val="both"/>
      </w:pPr>
    </w:p>
    <w:p w:rsidR="00DF3DC7" w:rsidRPr="005501E2" w:rsidRDefault="009D3621" w:rsidP="00CF768E">
      <w:pPr>
        <w:pStyle w:val="Default"/>
        <w:numPr>
          <w:ilvl w:val="1"/>
          <w:numId w:val="10"/>
        </w:numPr>
        <w:ind w:left="709" w:hanging="283"/>
        <w:jc w:val="both"/>
      </w:pPr>
      <w:r w:rsidRPr="00B309CC">
        <w:rPr>
          <w:b/>
        </w:rPr>
        <w:t xml:space="preserve">Que incluya un </w:t>
      </w:r>
      <w:r w:rsidR="00DF3DC7" w:rsidRPr="00B309CC">
        <w:rPr>
          <w:b/>
        </w:rPr>
        <w:t>módulo de tareas</w:t>
      </w:r>
      <w:r w:rsidR="00567BD8" w:rsidRPr="00B309CC">
        <w:rPr>
          <w:b/>
        </w:rPr>
        <w:t xml:space="preserve"> que como mínimo permita</w:t>
      </w:r>
      <w:r w:rsidR="00567BD8" w:rsidRPr="005501E2">
        <w:t>:</w:t>
      </w:r>
    </w:p>
    <w:p w:rsidR="00567BD8" w:rsidRPr="005501E2" w:rsidRDefault="00567BD8" w:rsidP="00687F5D">
      <w:pPr>
        <w:pStyle w:val="Prrafodelista"/>
        <w:jc w:val="both"/>
        <w:rPr>
          <w:rFonts w:ascii="Arial" w:hAnsi="Arial" w:cs="Arial"/>
          <w:sz w:val="24"/>
          <w:szCs w:val="24"/>
          <w:lang w:val="es-CR"/>
        </w:rPr>
      </w:pPr>
    </w:p>
    <w:p w:rsidR="00567BD8" w:rsidRPr="005501E2" w:rsidRDefault="00567BD8" w:rsidP="00CF768E">
      <w:pPr>
        <w:pStyle w:val="Default"/>
        <w:numPr>
          <w:ilvl w:val="0"/>
          <w:numId w:val="11"/>
        </w:numPr>
        <w:spacing w:after="47"/>
        <w:ind w:left="993" w:hanging="284"/>
        <w:jc w:val="both"/>
      </w:pPr>
      <w:r w:rsidRPr="005501E2">
        <w:t xml:space="preserve">Definir la fecha final de entrega de una tarea y la calificación máxima que se le podrá asignar. </w:t>
      </w:r>
    </w:p>
    <w:p w:rsidR="00567BD8" w:rsidRPr="005501E2" w:rsidRDefault="00567BD8" w:rsidP="00CF768E">
      <w:pPr>
        <w:pStyle w:val="Default"/>
        <w:numPr>
          <w:ilvl w:val="0"/>
          <w:numId w:val="11"/>
        </w:numPr>
        <w:spacing w:after="47"/>
        <w:ind w:left="993" w:hanging="284"/>
        <w:jc w:val="both"/>
      </w:pPr>
      <w:r w:rsidRPr="005501E2">
        <w:t>Que los estudiantes puedan subir sus tareas (en cualquier formato de archivo) al servidor. Que se registre la fecha en que se han subido las tareas</w:t>
      </w:r>
      <w:r w:rsidR="00CF768E">
        <w:t>.</w:t>
      </w:r>
    </w:p>
    <w:p w:rsidR="00567BD8" w:rsidRPr="005501E2" w:rsidRDefault="00567BD8" w:rsidP="00CF768E">
      <w:pPr>
        <w:pStyle w:val="Default"/>
        <w:numPr>
          <w:ilvl w:val="0"/>
          <w:numId w:val="11"/>
        </w:numPr>
        <w:spacing w:after="47"/>
        <w:ind w:left="993" w:hanging="284"/>
        <w:jc w:val="both"/>
      </w:pPr>
      <w:r w:rsidRPr="005501E2">
        <w:t xml:space="preserve">Que permita enviar tareas fuera de tiempo, pero que el profesor pueda ver claramente el tiempo de retraso. </w:t>
      </w:r>
    </w:p>
    <w:p w:rsidR="00567BD8" w:rsidRPr="005501E2" w:rsidRDefault="00567BD8" w:rsidP="00CF768E">
      <w:pPr>
        <w:pStyle w:val="Default"/>
        <w:numPr>
          <w:ilvl w:val="0"/>
          <w:numId w:val="11"/>
        </w:numPr>
        <w:spacing w:after="47"/>
        <w:ind w:left="993" w:hanging="284"/>
        <w:jc w:val="both"/>
      </w:pPr>
      <w:r w:rsidRPr="005501E2">
        <w:t xml:space="preserve">Para cada tarea en particular, que permita evaluar a la clase entera (calificaciones y comentarios) en una única página con un único formulario. </w:t>
      </w:r>
    </w:p>
    <w:p w:rsidR="00567BD8" w:rsidRPr="005501E2" w:rsidRDefault="00567BD8" w:rsidP="00CF768E">
      <w:pPr>
        <w:pStyle w:val="Default"/>
        <w:numPr>
          <w:ilvl w:val="0"/>
          <w:numId w:val="11"/>
        </w:numPr>
        <w:spacing w:after="47"/>
        <w:ind w:left="993" w:hanging="284"/>
        <w:jc w:val="both"/>
      </w:pPr>
      <w:r w:rsidRPr="005501E2">
        <w:t xml:space="preserve">Que permita el registro de observaciones del profesor y que se adjunten a la página de la tarea de cada estudiante y se le envíe un mensaje de notificación. </w:t>
      </w:r>
    </w:p>
    <w:p w:rsidR="00567BD8" w:rsidRPr="005501E2" w:rsidRDefault="00567BD8" w:rsidP="00CF768E">
      <w:pPr>
        <w:pStyle w:val="Default"/>
        <w:numPr>
          <w:ilvl w:val="0"/>
          <w:numId w:val="11"/>
        </w:numPr>
        <w:spacing w:after="47"/>
        <w:ind w:left="993" w:hanging="284"/>
        <w:jc w:val="both"/>
      </w:pPr>
      <w:r w:rsidRPr="005501E2">
        <w:t xml:space="preserve">Con posibilidad de permitir el reenvío de una tarea tras su calificación (para volver a calificarla). </w:t>
      </w:r>
    </w:p>
    <w:p w:rsidR="00567BD8" w:rsidRPr="005501E2" w:rsidRDefault="00567BD8" w:rsidP="00567BD8">
      <w:pPr>
        <w:pStyle w:val="Default"/>
        <w:ind w:left="1440"/>
      </w:pPr>
    </w:p>
    <w:p w:rsidR="00DF3DC7" w:rsidRPr="005501E2" w:rsidRDefault="00567BD8" w:rsidP="00CF768E">
      <w:pPr>
        <w:pStyle w:val="Default"/>
        <w:numPr>
          <w:ilvl w:val="1"/>
          <w:numId w:val="10"/>
        </w:numPr>
        <w:ind w:left="709" w:hanging="283"/>
        <w:jc w:val="both"/>
      </w:pPr>
      <w:r w:rsidRPr="00B309CC">
        <w:rPr>
          <w:b/>
        </w:rPr>
        <w:t>Que incluya un m</w:t>
      </w:r>
      <w:r w:rsidR="00DF3DC7" w:rsidRPr="00B309CC">
        <w:rPr>
          <w:b/>
        </w:rPr>
        <w:t>ódulo de Chat</w:t>
      </w:r>
      <w:r w:rsidR="00576D04" w:rsidRPr="00B309CC">
        <w:rPr>
          <w:b/>
        </w:rPr>
        <w:t xml:space="preserve"> que como mínimo permita</w:t>
      </w:r>
      <w:r w:rsidR="00576D04" w:rsidRPr="005501E2">
        <w:t>:</w:t>
      </w:r>
    </w:p>
    <w:p w:rsidR="00576D04" w:rsidRPr="005501E2" w:rsidRDefault="00576D04" w:rsidP="00576D04">
      <w:pPr>
        <w:pStyle w:val="Default"/>
        <w:ind w:left="1440"/>
      </w:pPr>
    </w:p>
    <w:p w:rsidR="00576D04" w:rsidRPr="005501E2" w:rsidRDefault="00576D04" w:rsidP="00CF768E">
      <w:pPr>
        <w:pStyle w:val="Default"/>
        <w:numPr>
          <w:ilvl w:val="0"/>
          <w:numId w:val="12"/>
        </w:numPr>
        <w:spacing w:after="81"/>
        <w:ind w:left="993" w:hanging="284"/>
        <w:jc w:val="both"/>
      </w:pPr>
      <w:r w:rsidRPr="005501E2">
        <w:t xml:space="preserve">Una interacción mediante texto síncrono. </w:t>
      </w:r>
    </w:p>
    <w:p w:rsidR="00576D04" w:rsidRPr="005501E2" w:rsidRDefault="00576D04" w:rsidP="00CF768E">
      <w:pPr>
        <w:pStyle w:val="Default"/>
        <w:numPr>
          <w:ilvl w:val="0"/>
          <w:numId w:val="12"/>
        </w:numPr>
        <w:spacing w:after="81"/>
        <w:ind w:left="993" w:hanging="284"/>
        <w:jc w:val="both"/>
      </w:pPr>
      <w:r w:rsidRPr="005501E2">
        <w:t xml:space="preserve">Incluir fotos de los perfiles en la ventana de chat. </w:t>
      </w:r>
    </w:p>
    <w:p w:rsidR="00576D04" w:rsidRPr="00941B4A" w:rsidRDefault="00576D04" w:rsidP="00CF768E">
      <w:pPr>
        <w:pStyle w:val="Default"/>
        <w:numPr>
          <w:ilvl w:val="0"/>
          <w:numId w:val="12"/>
        </w:numPr>
        <w:spacing w:after="81"/>
        <w:ind w:left="993" w:hanging="284"/>
        <w:jc w:val="both"/>
      </w:pPr>
      <w:r w:rsidRPr="00941B4A">
        <w:t>Soportar direcciones URL, emoticonos, integración de HTML e imágenes.</w:t>
      </w:r>
    </w:p>
    <w:p w:rsidR="00576D04" w:rsidRPr="005501E2" w:rsidRDefault="00576D04" w:rsidP="00D1115B">
      <w:pPr>
        <w:pStyle w:val="Default"/>
        <w:numPr>
          <w:ilvl w:val="0"/>
          <w:numId w:val="12"/>
        </w:numPr>
        <w:spacing w:after="81"/>
        <w:ind w:left="1134" w:hanging="283"/>
        <w:jc w:val="both"/>
      </w:pPr>
      <w:r w:rsidRPr="005501E2">
        <w:lastRenderedPageBreak/>
        <w:t xml:space="preserve">Registrar todas las sesiones para verlas posteriormente, y ponerlas a disposición de los estudiantes. </w:t>
      </w:r>
    </w:p>
    <w:p w:rsidR="00576D04" w:rsidRPr="005501E2" w:rsidRDefault="00576D04" w:rsidP="00687F5D">
      <w:pPr>
        <w:pStyle w:val="Default"/>
        <w:ind w:left="1440"/>
        <w:jc w:val="both"/>
      </w:pPr>
    </w:p>
    <w:p w:rsidR="00DF3DC7" w:rsidRPr="005501E2" w:rsidRDefault="009B4690" w:rsidP="00CF768E">
      <w:pPr>
        <w:pStyle w:val="Default"/>
        <w:numPr>
          <w:ilvl w:val="1"/>
          <w:numId w:val="10"/>
        </w:numPr>
        <w:ind w:left="709" w:hanging="283"/>
        <w:jc w:val="both"/>
      </w:pPr>
      <w:r w:rsidRPr="00B309CC">
        <w:rPr>
          <w:b/>
        </w:rPr>
        <w:t>Que incluya un m</w:t>
      </w:r>
      <w:r w:rsidR="00DF3DC7" w:rsidRPr="00B309CC">
        <w:rPr>
          <w:b/>
        </w:rPr>
        <w:t>ódulo de consultas tipo votación</w:t>
      </w:r>
      <w:r w:rsidR="00576D04" w:rsidRPr="00B309CC">
        <w:rPr>
          <w:b/>
        </w:rPr>
        <w:t xml:space="preserve"> que como mínimo permita</w:t>
      </w:r>
      <w:r w:rsidR="00576D04" w:rsidRPr="005501E2">
        <w:t>:</w:t>
      </w:r>
    </w:p>
    <w:p w:rsidR="00687F5D" w:rsidRPr="005501E2" w:rsidRDefault="00687F5D" w:rsidP="00687F5D">
      <w:pPr>
        <w:pStyle w:val="Default"/>
        <w:jc w:val="both"/>
      </w:pPr>
    </w:p>
    <w:p w:rsidR="00687F5D" w:rsidRPr="005501E2" w:rsidRDefault="00687F5D" w:rsidP="00CF768E">
      <w:pPr>
        <w:pStyle w:val="Default"/>
        <w:numPr>
          <w:ilvl w:val="0"/>
          <w:numId w:val="13"/>
        </w:numPr>
        <w:spacing w:after="46"/>
        <w:ind w:left="993" w:hanging="284"/>
        <w:jc w:val="both"/>
      </w:pPr>
      <w:r w:rsidRPr="005501E2">
        <w:t xml:space="preserve">Usarse para votar sobre algo o para recibir una respuesta de cada estudiante (por ejemplo, para pedir su consentimiento para algo). </w:t>
      </w:r>
    </w:p>
    <w:p w:rsidR="00687F5D" w:rsidRPr="005501E2" w:rsidRDefault="00687F5D" w:rsidP="00CF768E">
      <w:pPr>
        <w:pStyle w:val="Default"/>
        <w:numPr>
          <w:ilvl w:val="0"/>
          <w:numId w:val="13"/>
        </w:numPr>
        <w:spacing w:after="46"/>
        <w:ind w:left="993" w:hanging="284"/>
        <w:jc w:val="both"/>
      </w:pPr>
      <w:r w:rsidRPr="005501E2">
        <w:t xml:space="preserve">Poder ver una tabla con la información sobre quién ha elegido qué. </w:t>
      </w:r>
    </w:p>
    <w:p w:rsidR="00687F5D" w:rsidRPr="005501E2" w:rsidRDefault="00687F5D" w:rsidP="00CF768E">
      <w:pPr>
        <w:pStyle w:val="Default"/>
        <w:numPr>
          <w:ilvl w:val="0"/>
          <w:numId w:val="13"/>
        </w:numPr>
        <w:spacing w:after="46"/>
        <w:ind w:left="993" w:hanging="284"/>
        <w:jc w:val="both"/>
      </w:pPr>
      <w:r w:rsidRPr="005501E2">
        <w:t>Permitir que</w:t>
      </w:r>
      <w:r w:rsidR="009B4F56">
        <w:t xml:space="preserve"> </w:t>
      </w:r>
      <w:r w:rsidRPr="005501E2">
        <w:t>los</w:t>
      </w:r>
      <w:r w:rsidR="009B4F56">
        <w:t xml:space="preserve"> </w:t>
      </w:r>
      <w:r w:rsidRPr="005501E2">
        <w:t xml:space="preserve">estudiantes vean un gráfico actualizado de los resultados. </w:t>
      </w:r>
    </w:p>
    <w:p w:rsidR="00687F5D" w:rsidRPr="005501E2" w:rsidRDefault="00687F5D" w:rsidP="00687F5D">
      <w:pPr>
        <w:pStyle w:val="Default"/>
      </w:pPr>
    </w:p>
    <w:p w:rsidR="00DF3DC7" w:rsidRPr="005501E2" w:rsidRDefault="009B4690" w:rsidP="00CF768E">
      <w:pPr>
        <w:pStyle w:val="Default"/>
        <w:numPr>
          <w:ilvl w:val="1"/>
          <w:numId w:val="10"/>
        </w:numPr>
        <w:ind w:left="709" w:hanging="283"/>
        <w:jc w:val="both"/>
      </w:pPr>
      <w:r w:rsidRPr="00B309CC">
        <w:rPr>
          <w:b/>
        </w:rPr>
        <w:t>Que incluya un m</w:t>
      </w:r>
      <w:r w:rsidR="00DF3DC7" w:rsidRPr="00B309CC">
        <w:rPr>
          <w:b/>
        </w:rPr>
        <w:t>ódulo de Foro</w:t>
      </w:r>
      <w:r w:rsidR="00576D04" w:rsidRPr="00B309CC">
        <w:rPr>
          <w:b/>
        </w:rPr>
        <w:t xml:space="preserve"> que como mínimo permita</w:t>
      </w:r>
      <w:r w:rsidR="00576D04" w:rsidRPr="005501E2">
        <w:t>:</w:t>
      </w:r>
    </w:p>
    <w:p w:rsidR="00687F5D" w:rsidRPr="005501E2" w:rsidRDefault="00687F5D" w:rsidP="00CF768E">
      <w:pPr>
        <w:pStyle w:val="Default"/>
        <w:ind w:left="709"/>
        <w:jc w:val="both"/>
      </w:pPr>
    </w:p>
    <w:p w:rsidR="00687F5D" w:rsidRPr="005501E2" w:rsidRDefault="00687F5D" w:rsidP="00CF768E">
      <w:pPr>
        <w:pStyle w:val="Default"/>
        <w:numPr>
          <w:ilvl w:val="0"/>
          <w:numId w:val="14"/>
        </w:numPr>
        <w:spacing w:after="46"/>
        <w:ind w:left="993" w:hanging="284"/>
        <w:jc w:val="both"/>
      </w:pPr>
      <w:r w:rsidRPr="005501E2">
        <w:t xml:space="preserve">Contar con exclusivos para los profesores, de noticias del curso y abiertos a todos. </w:t>
      </w:r>
    </w:p>
    <w:p w:rsidR="00687F5D" w:rsidRPr="005501E2" w:rsidRDefault="00687F5D" w:rsidP="00CF768E">
      <w:pPr>
        <w:pStyle w:val="Default"/>
        <w:numPr>
          <w:ilvl w:val="0"/>
          <w:numId w:val="14"/>
        </w:numPr>
        <w:spacing w:after="46"/>
        <w:ind w:left="993" w:hanging="284"/>
        <w:jc w:val="both"/>
      </w:pPr>
      <w:r w:rsidRPr="005501E2">
        <w:t>Poder adjuntar la foto de los autores en todos los mensajes</w:t>
      </w:r>
    </w:p>
    <w:p w:rsidR="00687F5D" w:rsidRPr="005501E2" w:rsidRDefault="00687F5D" w:rsidP="00CF768E">
      <w:pPr>
        <w:pStyle w:val="Default"/>
        <w:numPr>
          <w:ilvl w:val="0"/>
          <w:numId w:val="14"/>
        </w:numPr>
        <w:spacing w:after="46"/>
        <w:ind w:left="993" w:hanging="284"/>
        <w:jc w:val="both"/>
      </w:pPr>
      <w:r w:rsidRPr="005501E2">
        <w:t xml:space="preserve">Ver las discusiones anidadas, por rama, o presentar los mensajes ordenados por más antiguos por más nuevos primero. </w:t>
      </w:r>
    </w:p>
    <w:p w:rsidR="00687F5D" w:rsidRPr="005501E2" w:rsidRDefault="00687F5D" w:rsidP="00CF768E">
      <w:pPr>
        <w:pStyle w:val="Default"/>
        <w:numPr>
          <w:ilvl w:val="0"/>
          <w:numId w:val="14"/>
        </w:numPr>
        <w:spacing w:after="46"/>
        <w:ind w:left="993" w:hanging="284"/>
        <w:jc w:val="both"/>
      </w:pPr>
      <w:r w:rsidRPr="005501E2">
        <w:t xml:space="preserve">Que se pueda obligar la suscripción de todos a un foro o permitir que cada persona elija a qué foros suscribirse de manera que se le envíe una copia de los mensajes por correo electrónico. </w:t>
      </w:r>
    </w:p>
    <w:p w:rsidR="00687F5D" w:rsidRPr="005501E2" w:rsidRDefault="00687F5D" w:rsidP="00CF768E">
      <w:pPr>
        <w:pStyle w:val="Default"/>
        <w:numPr>
          <w:ilvl w:val="0"/>
          <w:numId w:val="14"/>
        </w:numPr>
        <w:spacing w:after="46"/>
        <w:ind w:left="993" w:hanging="284"/>
        <w:jc w:val="both"/>
      </w:pPr>
      <w:r w:rsidRPr="005501E2">
        <w:t xml:space="preserve">Que se pueda elegir que no se permitan respuestas en un foro (por ejemplo, para crear un foro dedicado a anuncios). </w:t>
      </w:r>
    </w:p>
    <w:p w:rsidR="00687F5D" w:rsidRPr="005501E2" w:rsidRDefault="00687F5D" w:rsidP="00CF768E">
      <w:pPr>
        <w:pStyle w:val="Default"/>
        <w:numPr>
          <w:ilvl w:val="0"/>
          <w:numId w:val="14"/>
        </w:numPr>
        <w:spacing w:after="46"/>
        <w:ind w:left="993" w:hanging="284"/>
        <w:jc w:val="both"/>
      </w:pPr>
      <w:r w:rsidRPr="005501E2">
        <w:t xml:space="preserve">Presentar las imágenes adjuntas dentro de los mensajes. </w:t>
      </w:r>
    </w:p>
    <w:p w:rsidR="00687F5D" w:rsidRPr="005501E2" w:rsidRDefault="00687F5D" w:rsidP="00CF768E">
      <w:pPr>
        <w:pStyle w:val="Default"/>
        <w:numPr>
          <w:ilvl w:val="0"/>
          <w:numId w:val="14"/>
        </w:numPr>
        <w:spacing w:after="46"/>
        <w:ind w:left="993" w:hanging="284"/>
        <w:jc w:val="both"/>
      </w:pPr>
      <w:r w:rsidRPr="005501E2">
        <w:t xml:space="preserve">Restringirse a un rango de fechas. </w:t>
      </w:r>
    </w:p>
    <w:p w:rsidR="00687F5D" w:rsidRPr="005501E2" w:rsidRDefault="00687F5D" w:rsidP="00687F5D">
      <w:pPr>
        <w:pStyle w:val="Default"/>
      </w:pPr>
    </w:p>
    <w:p w:rsidR="00DF3DC7" w:rsidRPr="005501E2" w:rsidRDefault="009B4690" w:rsidP="00CF768E">
      <w:pPr>
        <w:pStyle w:val="Default"/>
        <w:numPr>
          <w:ilvl w:val="1"/>
          <w:numId w:val="10"/>
        </w:numPr>
        <w:ind w:left="709" w:hanging="283"/>
        <w:jc w:val="both"/>
      </w:pPr>
      <w:r w:rsidRPr="00B309CC">
        <w:rPr>
          <w:b/>
        </w:rPr>
        <w:t>Que incluya un m</w:t>
      </w:r>
      <w:r w:rsidR="00DF3DC7" w:rsidRPr="00B309CC">
        <w:rPr>
          <w:b/>
        </w:rPr>
        <w:t>ódulo para cuestionarios</w:t>
      </w:r>
      <w:r w:rsidR="00576D04" w:rsidRPr="00B309CC">
        <w:rPr>
          <w:b/>
        </w:rPr>
        <w:t xml:space="preserve"> que como mínimo permita</w:t>
      </w:r>
      <w:r w:rsidR="00576D04" w:rsidRPr="005501E2">
        <w:t>:</w:t>
      </w:r>
    </w:p>
    <w:p w:rsidR="00687F5D" w:rsidRPr="005501E2" w:rsidRDefault="00687F5D" w:rsidP="00687F5D">
      <w:pPr>
        <w:pStyle w:val="Default"/>
      </w:pPr>
    </w:p>
    <w:p w:rsidR="00687F5D" w:rsidRPr="005501E2" w:rsidRDefault="00687F5D" w:rsidP="00CF768E">
      <w:pPr>
        <w:pStyle w:val="Default"/>
        <w:numPr>
          <w:ilvl w:val="0"/>
          <w:numId w:val="15"/>
        </w:numPr>
        <w:spacing w:after="46"/>
        <w:ind w:left="993" w:hanging="284"/>
        <w:jc w:val="both"/>
      </w:pPr>
      <w:r w:rsidRPr="005501E2">
        <w:t xml:space="preserve">Definir una base de datos de preguntas que podrán ser reutilizadas en diferentes cuestionarios. </w:t>
      </w:r>
    </w:p>
    <w:p w:rsidR="00687F5D" w:rsidRPr="005501E2" w:rsidRDefault="00687F5D" w:rsidP="00CF768E">
      <w:pPr>
        <w:pStyle w:val="Default"/>
        <w:numPr>
          <w:ilvl w:val="0"/>
          <w:numId w:val="15"/>
        </w:numPr>
        <w:spacing w:after="46"/>
        <w:ind w:left="993" w:hanging="284"/>
        <w:jc w:val="both"/>
      </w:pPr>
      <w:r w:rsidRPr="005501E2">
        <w:t xml:space="preserve">Almacenar en categorías las preguntas para facilitar el acceso, y que esas categorías pueden ser "publicadas" para hacerlas accesibles desde cualquier curso del sitio. </w:t>
      </w:r>
    </w:p>
    <w:p w:rsidR="00687F5D" w:rsidRPr="005501E2" w:rsidRDefault="00687F5D" w:rsidP="00CF768E">
      <w:pPr>
        <w:pStyle w:val="Default"/>
        <w:numPr>
          <w:ilvl w:val="0"/>
          <w:numId w:val="15"/>
        </w:numPr>
        <w:spacing w:after="46"/>
        <w:ind w:left="993" w:hanging="284"/>
        <w:jc w:val="both"/>
      </w:pPr>
      <w:r w:rsidRPr="005501E2">
        <w:t xml:space="preserve">Calificación automática con posibilidad de recalificación si se modifican las preguntas. </w:t>
      </w:r>
    </w:p>
    <w:p w:rsidR="00687F5D" w:rsidRPr="005501E2" w:rsidRDefault="00687F5D" w:rsidP="00CF768E">
      <w:pPr>
        <w:pStyle w:val="Default"/>
        <w:numPr>
          <w:ilvl w:val="0"/>
          <w:numId w:val="15"/>
        </w:numPr>
        <w:spacing w:after="46"/>
        <w:ind w:left="993" w:hanging="284"/>
        <w:jc w:val="both"/>
      </w:pPr>
      <w:r w:rsidRPr="005501E2">
        <w:t xml:space="preserve">Que los cuestionarios puedan tener un límite de tiempo a partir del cual no estarán disponibles.  </w:t>
      </w:r>
    </w:p>
    <w:p w:rsidR="00687F5D" w:rsidRPr="005501E2" w:rsidRDefault="00687F5D" w:rsidP="00CF768E">
      <w:pPr>
        <w:pStyle w:val="Default"/>
        <w:numPr>
          <w:ilvl w:val="0"/>
          <w:numId w:val="15"/>
        </w:numPr>
        <w:spacing w:after="46"/>
        <w:ind w:left="993" w:hanging="284"/>
        <w:jc w:val="both"/>
      </w:pPr>
      <w:r w:rsidRPr="005501E2">
        <w:t xml:space="preserve">Con capacidad de determinar si los cuestionarios pueden ser resueltos varias veces y si se mostrarán o no las respuestas correctas y los comentarios. </w:t>
      </w:r>
    </w:p>
    <w:p w:rsidR="00687F5D" w:rsidRPr="005501E2" w:rsidRDefault="00687F5D" w:rsidP="00CF768E">
      <w:pPr>
        <w:pStyle w:val="Default"/>
        <w:numPr>
          <w:ilvl w:val="0"/>
          <w:numId w:val="15"/>
        </w:numPr>
        <w:spacing w:after="46"/>
        <w:ind w:left="993" w:hanging="284"/>
        <w:jc w:val="both"/>
      </w:pPr>
      <w:r w:rsidRPr="005501E2">
        <w:lastRenderedPageBreak/>
        <w:t xml:space="preserve">Posibilidad de que las preguntas y las respuestas de los cuestionarios puedan ser mezcladas (aleatoriamente) para disminuir las copias entre los alumnos. </w:t>
      </w:r>
    </w:p>
    <w:p w:rsidR="00687F5D" w:rsidRPr="005501E2" w:rsidRDefault="00687F5D" w:rsidP="00CF768E">
      <w:pPr>
        <w:pStyle w:val="Default"/>
        <w:numPr>
          <w:ilvl w:val="0"/>
          <w:numId w:val="15"/>
        </w:numPr>
        <w:spacing w:after="46"/>
        <w:ind w:left="993" w:hanging="284"/>
        <w:jc w:val="both"/>
      </w:pPr>
      <w:r w:rsidRPr="005501E2">
        <w:t xml:space="preserve">Que las preguntas puedan crearse en HTML y con imágenes. </w:t>
      </w:r>
    </w:p>
    <w:p w:rsidR="00687F5D" w:rsidRPr="005501E2" w:rsidRDefault="00687F5D" w:rsidP="00CF768E">
      <w:pPr>
        <w:pStyle w:val="Default"/>
        <w:numPr>
          <w:ilvl w:val="0"/>
          <w:numId w:val="15"/>
        </w:numPr>
        <w:spacing w:after="46"/>
        <w:ind w:left="993" w:hanging="284"/>
        <w:jc w:val="both"/>
      </w:pPr>
      <w:r w:rsidRPr="005501E2">
        <w:t xml:space="preserve">Que las preguntas puedan importarse desde archivos de texto externos. </w:t>
      </w:r>
    </w:p>
    <w:p w:rsidR="00687F5D" w:rsidRPr="005501E2" w:rsidRDefault="00687F5D" w:rsidP="00CF768E">
      <w:pPr>
        <w:pStyle w:val="Default"/>
        <w:numPr>
          <w:ilvl w:val="0"/>
          <w:numId w:val="15"/>
        </w:numPr>
        <w:spacing w:after="46"/>
        <w:ind w:left="993" w:hanging="284"/>
        <w:jc w:val="both"/>
      </w:pPr>
      <w:r w:rsidRPr="005501E2">
        <w:t>Que los intentos pued</w:t>
      </w:r>
      <w:r w:rsidR="00B02A38">
        <w:t>a</w:t>
      </w:r>
      <w:r w:rsidRPr="005501E2">
        <w:t xml:space="preserve">n ser acumulativos, y acabados tras varias sesiones. </w:t>
      </w:r>
    </w:p>
    <w:p w:rsidR="00687F5D" w:rsidRPr="005501E2" w:rsidRDefault="00687F5D" w:rsidP="00CF768E">
      <w:pPr>
        <w:pStyle w:val="Default"/>
        <w:numPr>
          <w:ilvl w:val="0"/>
          <w:numId w:val="15"/>
        </w:numPr>
        <w:spacing w:after="46"/>
        <w:ind w:left="993" w:hanging="426"/>
        <w:jc w:val="both"/>
      </w:pPr>
      <w:r w:rsidRPr="005501E2">
        <w:t xml:space="preserve">Que las preguntas de opción múltiple pueden definirse con una única o múltiples respuestas correctas. </w:t>
      </w:r>
    </w:p>
    <w:p w:rsidR="00687F5D" w:rsidRPr="005501E2" w:rsidRDefault="00687F5D" w:rsidP="00CF768E">
      <w:pPr>
        <w:pStyle w:val="Default"/>
        <w:numPr>
          <w:ilvl w:val="0"/>
          <w:numId w:val="15"/>
        </w:numPr>
        <w:spacing w:after="46"/>
        <w:ind w:left="993" w:hanging="426"/>
        <w:jc w:val="both"/>
      </w:pPr>
      <w:r w:rsidRPr="005501E2">
        <w:t xml:space="preserve">Que puedan crearse preguntas de respuesta corta (palabras o frases). </w:t>
      </w:r>
    </w:p>
    <w:p w:rsidR="00687F5D" w:rsidRPr="005501E2" w:rsidRDefault="00687F5D" w:rsidP="00CF768E">
      <w:pPr>
        <w:pStyle w:val="Default"/>
        <w:numPr>
          <w:ilvl w:val="0"/>
          <w:numId w:val="15"/>
        </w:numPr>
        <w:spacing w:after="46"/>
        <w:ind w:left="993" w:hanging="426"/>
        <w:jc w:val="both"/>
      </w:pPr>
      <w:r w:rsidRPr="005501E2">
        <w:t xml:space="preserve">Que puedan crearse preguntas tipo verdadero/falso. </w:t>
      </w:r>
    </w:p>
    <w:p w:rsidR="00687F5D" w:rsidRPr="005501E2" w:rsidRDefault="00687F5D" w:rsidP="00CF768E">
      <w:pPr>
        <w:pStyle w:val="Default"/>
        <w:numPr>
          <w:ilvl w:val="0"/>
          <w:numId w:val="15"/>
        </w:numPr>
        <w:spacing w:after="46"/>
        <w:ind w:left="993" w:hanging="426"/>
        <w:jc w:val="both"/>
      </w:pPr>
      <w:r w:rsidRPr="005501E2">
        <w:t>Que puedan crearse preguntas de emparejamiento (pareo).</w:t>
      </w:r>
    </w:p>
    <w:p w:rsidR="00687F5D" w:rsidRPr="005501E2" w:rsidRDefault="00687F5D" w:rsidP="00CF768E">
      <w:pPr>
        <w:pStyle w:val="Default"/>
        <w:numPr>
          <w:ilvl w:val="0"/>
          <w:numId w:val="15"/>
        </w:numPr>
        <w:spacing w:after="46"/>
        <w:ind w:left="993" w:hanging="426"/>
        <w:jc w:val="both"/>
      </w:pPr>
      <w:r w:rsidRPr="005501E2">
        <w:t xml:space="preserve">Que puedan crearse preguntas aleatorias. </w:t>
      </w:r>
    </w:p>
    <w:p w:rsidR="00687F5D" w:rsidRPr="005501E2" w:rsidRDefault="00687F5D" w:rsidP="00CF768E">
      <w:pPr>
        <w:pStyle w:val="Default"/>
        <w:numPr>
          <w:ilvl w:val="0"/>
          <w:numId w:val="15"/>
        </w:numPr>
        <w:spacing w:after="46"/>
        <w:ind w:left="993" w:hanging="426"/>
        <w:jc w:val="both"/>
      </w:pPr>
      <w:r w:rsidRPr="005501E2">
        <w:t xml:space="preserve">Que puedan crearse preguntas numéricas (con rangos permitidos). </w:t>
      </w:r>
    </w:p>
    <w:p w:rsidR="00687F5D" w:rsidRPr="005501E2" w:rsidRDefault="00687F5D" w:rsidP="00CF768E">
      <w:pPr>
        <w:pStyle w:val="Default"/>
        <w:numPr>
          <w:ilvl w:val="0"/>
          <w:numId w:val="15"/>
        </w:numPr>
        <w:spacing w:after="46"/>
        <w:ind w:left="993" w:hanging="426"/>
        <w:jc w:val="both"/>
      </w:pPr>
      <w:r w:rsidRPr="005501E2">
        <w:t>Que pueden crearse preguntas de respuesta incrustada (estilo "</w:t>
      </w:r>
      <w:proofErr w:type="spellStart"/>
      <w:r w:rsidRPr="005501E2">
        <w:t>cloze</w:t>
      </w:r>
      <w:proofErr w:type="spellEnd"/>
      <w:r w:rsidRPr="005501E2">
        <w:t xml:space="preserve">") con respuestas dentro de pasajes de texto. </w:t>
      </w:r>
    </w:p>
    <w:p w:rsidR="00687F5D" w:rsidRPr="005501E2" w:rsidRDefault="00687F5D" w:rsidP="00CF768E">
      <w:pPr>
        <w:pStyle w:val="Default"/>
        <w:numPr>
          <w:ilvl w:val="0"/>
          <w:numId w:val="15"/>
        </w:numPr>
        <w:spacing w:after="46"/>
        <w:ind w:left="993" w:hanging="426"/>
        <w:jc w:val="both"/>
      </w:pPr>
      <w:r w:rsidRPr="005501E2">
        <w:t xml:space="preserve">Que pueden crearse textos descriptivos y gráficos. </w:t>
      </w:r>
    </w:p>
    <w:p w:rsidR="00687F5D" w:rsidRPr="005501E2" w:rsidRDefault="00687F5D" w:rsidP="00687F5D">
      <w:pPr>
        <w:pStyle w:val="Default"/>
        <w:jc w:val="both"/>
      </w:pPr>
    </w:p>
    <w:p w:rsidR="002215B0" w:rsidRPr="005501E2" w:rsidRDefault="009B4690" w:rsidP="009659BE">
      <w:pPr>
        <w:pStyle w:val="Default"/>
        <w:numPr>
          <w:ilvl w:val="1"/>
          <w:numId w:val="10"/>
        </w:numPr>
        <w:ind w:left="709" w:hanging="283"/>
        <w:jc w:val="both"/>
      </w:pPr>
      <w:r w:rsidRPr="00B309CC">
        <w:rPr>
          <w:b/>
        </w:rPr>
        <w:t>Que incluya un m</w:t>
      </w:r>
      <w:r w:rsidR="00DF3DC7" w:rsidRPr="00B309CC">
        <w:rPr>
          <w:b/>
        </w:rPr>
        <w:t xml:space="preserve">ódulo para gestión de archivos </w:t>
      </w:r>
      <w:r w:rsidR="002215B0" w:rsidRPr="00B309CC">
        <w:rPr>
          <w:b/>
        </w:rPr>
        <w:t>que como mínimo permita</w:t>
      </w:r>
      <w:r w:rsidR="002215B0" w:rsidRPr="005501E2">
        <w:t>:</w:t>
      </w:r>
    </w:p>
    <w:p w:rsidR="002215B0" w:rsidRPr="005501E2" w:rsidRDefault="002215B0" w:rsidP="002215B0">
      <w:pPr>
        <w:pStyle w:val="Default"/>
        <w:ind w:left="1440"/>
      </w:pPr>
    </w:p>
    <w:p w:rsidR="002215B0" w:rsidRPr="005501E2" w:rsidRDefault="002215B0" w:rsidP="00D1115B">
      <w:pPr>
        <w:pStyle w:val="Default"/>
        <w:numPr>
          <w:ilvl w:val="0"/>
          <w:numId w:val="16"/>
        </w:numPr>
        <w:spacing w:after="77"/>
        <w:ind w:left="993" w:hanging="284"/>
        <w:jc w:val="both"/>
      </w:pPr>
      <w:r w:rsidRPr="005501E2">
        <w:t xml:space="preserve">Presentación de cualquier contenido digital, Word, PowerPoint, Flash, vídeo, sonidos, etc. </w:t>
      </w:r>
    </w:p>
    <w:p w:rsidR="002215B0" w:rsidRPr="005501E2" w:rsidRDefault="002215B0" w:rsidP="00D1115B">
      <w:pPr>
        <w:pStyle w:val="Default"/>
        <w:numPr>
          <w:ilvl w:val="0"/>
          <w:numId w:val="16"/>
        </w:numPr>
        <w:spacing w:after="77"/>
        <w:ind w:left="993" w:hanging="284"/>
        <w:jc w:val="both"/>
      </w:pPr>
      <w:r w:rsidRPr="005501E2">
        <w:t xml:space="preserve">Que los archivos puedan subirse y manejarse en el servidor, o puedan ser creados sobre la marcha usando formularios web (de texto o HTML). </w:t>
      </w:r>
    </w:p>
    <w:p w:rsidR="002215B0" w:rsidRPr="005501E2" w:rsidRDefault="002215B0" w:rsidP="00D1115B">
      <w:pPr>
        <w:pStyle w:val="Default"/>
        <w:numPr>
          <w:ilvl w:val="0"/>
          <w:numId w:val="16"/>
        </w:numPr>
        <w:spacing w:after="77"/>
        <w:ind w:left="993" w:hanging="284"/>
        <w:jc w:val="both"/>
      </w:pPr>
      <w:r w:rsidRPr="005501E2">
        <w:t xml:space="preserve">Que se puedan enlazar contenidos externos en web o incluirlos en la interfaz del curso. </w:t>
      </w:r>
    </w:p>
    <w:p w:rsidR="002215B0" w:rsidRPr="005501E2" w:rsidRDefault="002215B0" w:rsidP="00D1115B">
      <w:pPr>
        <w:pStyle w:val="Default"/>
        <w:numPr>
          <w:ilvl w:val="0"/>
          <w:numId w:val="16"/>
        </w:numPr>
        <w:spacing w:after="77"/>
        <w:ind w:left="993" w:hanging="284"/>
        <w:jc w:val="both"/>
      </w:pPr>
      <w:r w:rsidRPr="005501E2">
        <w:t xml:space="preserve">Que pueden enlazarse aplicaciones web, transfiriéndoles datos. </w:t>
      </w:r>
    </w:p>
    <w:p w:rsidR="002215B0" w:rsidRPr="005501E2" w:rsidRDefault="002215B0" w:rsidP="002215B0">
      <w:pPr>
        <w:pStyle w:val="Default"/>
      </w:pPr>
    </w:p>
    <w:p w:rsidR="00DF3DC7" w:rsidRPr="005501E2" w:rsidRDefault="009B4690" w:rsidP="00D1115B">
      <w:pPr>
        <w:pStyle w:val="Default"/>
        <w:numPr>
          <w:ilvl w:val="1"/>
          <w:numId w:val="10"/>
        </w:numPr>
        <w:ind w:left="709" w:hanging="283"/>
        <w:jc w:val="both"/>
      </w:pPr>
      <w:r w:rsidRPr="00B309CC">
        <w:rPr>
          <w:b/>
        </w:rPr>
        <w:t>Que incluya un m</w:t>
      </w:r>
      <w:r w:rsidR="00DF3DC7" w:rsidRPr="00B309CC">
        <w:rPr>
          <w:b/>
        </w:rPr>
        <w:t>ódulo de encue</w:t>
      </w:r>
      <w:r w:rsidR="002215B0" w:rsidRPr="00B309CC">
        <w:rPr>
          <w:b/>
        </w:rPr>
        <w:t>s</w:t>
      </w:r>
      <w:r w:rsidR="00DF3DC7" w:rsidRPr="00B309CC">
        <w:rPr>
          <w:b/>
        </w:rPr>
        <w:t>tas</w:t>
      </w:r>
      <w:r w:rsidR="00576D04" w:rsidRPr="00B309CC">
        <w:rPr>
          <w:b/>
        </w:rPr>
        <w:t xml:space="preserve"> que como mínimo permita</w:t>
      </w:r>
      <w:r w:rsidR="00576D04" w:rsidRPr="005501E2">
        <w:t>:</w:t>
      </w:r>
    </w:p>
    <w:p w:rsidR="002215B0" w:rsidRPr="005501E2" w:rsidRDefault="002215B0" w:rsidP="002215B0">
      <w:pPr>
        <w:pStyle w:val="Default"/>
      </w:pPr>
    </w:p>
    <w:p w:rsidR="002215B0" w:rsidRPr="005501E2" w:rsidRDefault="002215B0" w:rsidP="00D1115B">
      <w:pPr>
        <w:pStyle w:val="Default"/>
        <w:numPr>
          <w:ilvl w:val="0"/>
          <w:numId w:val="26"/>
        </w:numPr>
        <w:spacing w:after="77"/>
        <w:ind w:left="993" w:hanging="284"/>
        <w:jc w:val="both"/>
      </w:pPr>
      <w:r w:rsidRPr="005501E2">
        <w:t xml:space="preserve">Generar informes de las encuestas para que siempre estén disponibles, incluyendo gráficos. </w:t>
      </w:r>
    </w:p>
    <w:p w:rsidR="002215B0" w:rsidRPr="005501E2" w:rsidRDefault="002215B0" w:rsidP="00D1115B">
      <w:pPr>
        <w:pStyle w:val="Default"/>
        <w:numPr>
          <w:ilvl w:val="0"/>
          <w:numId w:val="26"/>
        </w:numPr>
        <w:spacing w:after="77"/>
        <w:ind w:left="993" w:hanging="284"/>
        <w:jc w:val="both"/>
      </w:pPr>
      <w:r w:rsidRPr="005501E2">
        <w:t xml:space="preserve">Descarga de datos con formato de hoja de cálculo Excel o como archivo de texto CVS. </w:t>
      </w:r>
    </w:p>
    <w:p w:rsidR="002215B0" w:rsidRPr="005501E2" w:rsidRDefault="002215B0" w:rsidP="00D1115B">
      <w:pPr>
        <w:pStyle w:val="Default"/>
        <w:numPr>
          <w:ilvl w:val="0"/>
          <w:numId w:val="26"/>
        </w:numPr>
        <w:spacing w:after="77"/>
        <w:ind w:left="993" w:hanging="284"/>
        <w:jc w:val="both"/>
      </w:pPr>
      <w:r w:rsidRPr="005501E2">
        <w:t xml:space="preserve">Impedimento de que las encuestas sean respondidas sólo parcialmente. </w:t>
      </w:r>
    </w:p>
    <w:p w:rsidR="002215B0" w:rsidRPr="005501E2" w:rsidRDefault="002215B0" w:rsidP="00D1115B">
      <w:pPr>
        <w:pStyle w:val="Default"/>
        <w:numPr>
          <w:ilvl w:val="0"/>
          <w:numId w:val="26"/>
        </w:numPr>
        <w:spacing w:after="77"/>
        <w:ind w:left="993" w:hanging="284"/>
        <w:jc w:val="both"/>
      </w:pPr>
      <w:r w:rsidRPr="005501E2">
        <w:t xml:space="preserve">Informa a cada estudiante sobre sus resultados comparados con la media de la clase. </w:t>
      </w:r>
    </w:p>
    <w:p w:rsidR="002215B0" w:rsidRDefault="002215B0" w:rsidP="002215B0">
      <w:pPr>
        <w:pStyle w:val="Default"/>
      </w:pPr>
    </w:p>
    <w:p w:rsidR="009659BE" w:rsidRDefault="009659BE" w:rsidP="002215B0">
      <w:pPr>
        <w:pStyle w:val="Default"/>
      </w:pPr>
    </w:p>
    <w:p w:rsidR="009659BE" w:rsidRPr="005501E2" w:rsidRDefault="009659BE" w:rsidP="002215B0">
      <w:pPr>
        <w:pStyle w:val="Default"/>
      </w:pPr>
    </w:p>
    <w:p w:rsidR="00DF3DC7" w:rsidRPr="005501E2" w:rsidRDefault="009B4690" w:rsidP="00D1115B">
      <w:pPr>
        <w:pStyle w:val="Default"/>
        <w:numPr>
          <w:ilvl w:val="1"/>
          <w:numId w:val="10"/>
        </w:numPr>
        <w:ind w:left="709" w:hanging="283"/>
        <w:jc w:val="both"/>
      </w:pPr>
      <w:r w:rsidRPr="00B309CC">
        <w:rPr>
          <w:b/>
        </w:rPr>
        <w:lastRenderedPageBreak/>
        <w:t>Que incluya un m</w:t>
      </w:r>
      <w:r w:rsidR="00DF3DC7" w:rsidRPr="00B309CC">
        <w:rPr>
          <w:b/>
        </w:rPr>
        <w:t>ódulo de Taller</w:t>
      </w:r>
      <w:r w:rsidR="00576D04" w:rsidRPr="00B309CC">
        <w:rPr>
          <w:b/>
        </w:rPr>
        <w:t xml:space="preserve"> que como mínimo permita</w:t>
      </w:r>
      <w:r w:rsidR="00576D04" w:rsidRPr="005501E2">
        <w:t>:</w:t>
      </w:r>
    </w:p>
    <w:p w:rsidR="002215B0" w:rsidRPr="005501E2" w:rsidRDefault="002215B0" w:rsidP="002215B0">
      <w:pPr>
        <w:pStyle w:val="Default"/>
      </w:pPr>
    </w:p>
    <w:p w:rsidR="002215B0" w:rsidRPr="005501E2" w:rsidRDefault="002215B0" w:rsidP="00A57777">
      <w:pPr>
        <w:pStyle w:val="Default"/>
        <w:numPr>
          <w:ilvl w:val="0"/>
          <w:numId w:val="17"/>
        </w:numPr>
        <w:ind w:left="993" w:hanging="284"/>
        <w:jc w:val="both"/>
      </w:pPr>
      <w:r w:rsidRPr="005501E2">
        <w:t xml:space="preserve">La evaluación de documentos entre iguales, y el profesor pueda gestionar y calificar la evaluación. </w:t>
      </w:r>
    </w:p>
    <w:p w:rsidR="002215B0" w:rsidRPr="005501E2" w:rsidRDefault="002215B0" w:rsidP="00A57777">
      <w:pPr>
        <w:pStyle w:val="Default"/>
        <w:numPr>
          <w:ilvl w:val="0"/>
          <w:numId w:val="17"/>
        </w:numPr>
        <w:ind w:left="993" w:hanging="284"/>
        <w:jc w:val="both"/>
      </w:pPr>
      <w:r w:rsidRPr="005501E2">
        <w:t>Admitir diferentes rangos de escalas de calificación.</w:t>
      </w:r>
    </w:p>
    <w:p w:rsidR="002215B0" w:rsidRPr="005501E2" w:rsidRDefault="002215B0" w:rsidP="00A57777">
      <w:pPr>
        <w:pStyle w:val="Default"/>
        <w:numPr>
          <w:ilvl w:val="0"/>
          <w:numId w:val="17"/>
        </w:numPr>
        <w:ind w:left="993" w:hanging="284"/>
        <w:jc w:val="both"/>
      </w:pPr>
      <w:r w:rsidRPr="005501E2">
        <w:t xml:space="preserve">Suministrar documentos de ejemplo a los estudiantes para practicar la evaluación. </w:t>
      </w:r>
    </w:p>
    <w:p w:rsidR="00484158" w:rsidRPr="005501E2" w:rsidRDefault="00484158" w:rsidP="00484158">
      <w:pPr>
        <w:pStyle w:val="Default"/>
        <w:rPr>
          <w:bCs/>
        </w:rPr>
      </w:pPr>
    </w:p>
    <w:p w:rsidR="00484158" w:rsidRPr="005501E2" w:rsidRDefault="00484158" w:rsidP="009659BE">
      <w:pPr>
        <w:pStyle w:val="Prrafodelista"/>
        <w:numPr>
          <w:ilvl w:val="0"/>
          <w:numId w:val="10"/>
        </w:numPr>
        <w:ind w:left="426" w:hanging="284"/>
        <w:jc w:val="both"/>
        <w:rPr>
          <w:rFonts w:ascii="Arial" w:hAnsi="Arial" w:cs="Arial"/>
          <w:sz w:val="24"/>
          <w:szCs w:val="24"/>
        </w:rPr>
      </w:pPr>
      <w:r w:rsidRPr="00B02A38">
        <w:rPr>
          <w:rFonts w:ascii="Arial" w:hAnsi="Arial" w:cs="Arial"/>
          <w:b/>
          <w:bCs/>
          <w:sz w:val="24"/>
          <w:szCs w:val="24"/>
        </w:rPr>
        <w:t>Servidor Dedicado de Hospedaje de Datos con las siguientes capacidades</w:t>
      </w:r>
      <w:r w:rsidRPr="005501E2">
        <w:rPr>
          <w:rFonts w:ascii="Arial" w:hAnsi="Arial" w:cs="Arial"/>
          <w:bCs/>
          <w:sz w:val="24"/>
          <w:szCs w:val="24"/>
        </w:rPr>
        <w:t>:</w:t>
      </w:r>
    </w:p>
    <w:p w:rsidR="00484158" w:rsidRPr="009659BE" w:rsidRDefault="00484158" w:rsidP="009659BE">
      <w:pPr>
        <w:pStyle w:val="Default"/>
        <w:numPr>
          <w:ilvl w:val="1"/>
          <w:numId w:val="10"/>
        </w:numPr>
        <w:ind w:left="709" w:hanging="283"/>
        <w:rPr>
          <w:bCs/>
        </w:rPr>
      </w:pPr>
      <w:r w:rsidRPr="005501E2">
        <w:rPr>
          <w:bCs/>
        </w:rPr>
        <w:t xml:space="preserve">Espacio en Disco ILIMITADO </w:t>
      </w:r>
    </w:p>
    <w:p w:rsidR="00484158" w:rsidRPr="005501E2" w:rsidRDefault="00484158" w:rsidP="009659BE">
      <w:pPr>
        <w:pStyle w:val="Default"/>
        <w:numPr>
          <w:ilvl w:val="1"/>
          <w:numId w:val="10"/>
        </w:numPr>
        <w:ind w:left="709" w:hanging="283"/>
        <w:rPr>
          <w:bCs/>
        </w:rPr>
      </w:pPr>
      <w:r w:rsidRPr="005501E2">
        <w:rPr>
          <w:bCs/>
        </w:rPr>
        <w:t xml:space="preserve">Transferencia de Datos ILIMITADA </w:t>
      </w:r>
    </w:p>
    <w:p w:rsidR="00484158" w:rsidRPr="005501E2" w:rsidRDefault="00484158" w:rsidP="009659BE">
      <w:pPr>
        <w:pStyle w:val="Default"/>
        <w:numPr>
          <w:ilvl w:val="1"/>
          <w:numId w:val="10"/>
        </w:numPr>
        <w:ind w:left="709" w:hanging="283"/>
        <w:rPr>
          <w:bCs/>
        </w:rPr>
      </w:pPr>
      <w:r w:rsidRPr="005501E2">
        <w:rPr>
          <w:bCs/>
        </w:rPr>
        <w:t xml:space="preserve">Seguridad de Data Center </w:t>
      </w:r>
    </w:p>
    <w:p w:rsidR="00484158" w:rsidRPr="005501E2" w:rsidRDefault="00484158" w:rsidP="009659BE">
      <w:pPr>
        <w:pStyle w:val="Default"/>
        <w:numPr>
          <w:ilvl w:val="1"/>
          <w:numId w:val="10"/>
        </w:numPr>
        <w:ind w:left="709" w:hanging="283"/>
        <w:rPr>
          <w:bCs/>
        </w:rPr>
      </w:pPr>
      <w:r w:rsidRPr="005501E2">
        <w:rPr>
          <w:bCs/>
        </w:rPr>
        <w:t xml:space="preserve">Seguridad de datos reflejos </w:t>
      </w:r>
    </w:p>
    <w:p w:rsidR="00484158" w:rsidRPr="005501E2" w:rsidRDefault="00484158" w:rsidP="009659BE">
      <w:pPr>
        <w:pStyle w:val="Default"/>
        <w:numPr>
          <w:ilvl w:val="1"/>
          <w:numId w:val="10"/>
        </w:numPr>
        <w:ind w:left="709" w:hanging="283"/>
        <w:rPr>
          <w:bCs/>
        </w:rPr>
      </w:pPr>
      <w:r w:rsidRPr="005501E2">
        <w:rPr>
          <w:bCs/>
        </w:rPr>
        <w:t>Respaldo de datos (</w:t>
      </w:r>
      <w:proofErr w:type="spellStart"/>
      <w:r w:rsidRPr="005501E2">
        <w:rPr>
          <w:bCs/>
        </w:rPr>
        <w:t>Backup</w:t>
      </w:r>
      <w:proofErr w:type="spellEnd"/>
      <w:r w:rsidRPr="005501E2">
        <w:rPr>
          <w:bCs/>
        </w:rPr>
        <w:t>)</w:t>
      </w:r>
    </w:p>
    <w:p w:rsidR="00DF3DC7" w:rsidRPr="005501E2" w:rsidRDefault="00DF3DC7" w:rsidP="00330395">
      <w:pPr>
        <w:pStyle w:val="Default"/>
      </w:pPr>
    </w:p>
    <w:p w:rsidR="00330395" w:rsidRPr="005501E2" w:rsidRDefault="0067178D" w:rsidP="009659BE">
      <w:pPr>
        <w:pStyle w:val="Default"/>
        <w:spacing w:after="81"/>
        <w:ind w:left="142"/>
      </w:pPr>
      <w:r w:rsidRPr="005501E2">
        <w:t>Cualquier desarrollo para e-</w:t>
      </w:r>
      <w:proofErr w:type="spellStart"/>
      <w:r w:rsidRPr="005501E2">
        <w:t>learning</w:t>
      </w:r>
      <w:proofErr w:type="spellEnd"/>
      <w:r w:rsidRPr="005501E2">
        <w:t xml:space="preserve"> deberá realizarse en HTML 5</w:t>
      </w:r>
      <w:r w:rsidR="00485D43">
        <w:t>.</w:t>
      </w:r>
    </w:p>
    <w:p w:rsidR="00FD2EBA" w:rsidRDefault="00FD2EBA" w:rsidP="002215B0">
      <w:pPr>
        <w:pStyle w:val="Default"/>
        <w:spacing w:after="81"/>
        <w:rPr>
          <w:u w:val="single"/>
        </w:rPr>
      </w:pPr>
    </w:p>
    <w:p w:rsidR="00330395" w:rsidRPr="009659BE" w:rsidRDefault="00B309CC" w:rsidP="009659BE">
      <w:pPr>
        <w:ind w:left="142"/>
        <w:jc w:val="both"/>
        <w:rPr>
          <w:rFonts w:ascii="Arial" w:hAnsi="Arial" w:cs="Arial"/>
          <w:b/>
          <w:bCs/>
          <w:color w:val="000000"/>
          <w:sz w:val="24"/>
          <w:szCs w:val="24"/>
          <w:u w:val="single"/>
        </w:rPr>
      </w:pPr>
      <w:r w:rsidRPr="009659BE">
        <w:rPr>
          <w:rFonts w:ascii="Arial" w:hAnsi="Arial" w:cs="Arial"/>
          <w:b/>
          <w:bCs/>
          <w:color w:val="000000"/>
          <w:sz w:val="24"/>
          <w:szCs w:val="24"/>
          <w:u w:val="single"/>
        </w:rPr>
        <w:t>Ítem</w:t>
      </w:r>
      <w:r w:rsidR="00330395" w:rsidRPr="009659BE">
        <w:rPr>
          <w:rFonts w:ascii="Arial" w:hAnsi="Arial" w:cs="Arial"/>
          <w:b/>
          <w:bCs/>
          <w:color w:val="000000"/>
          <w:sz w:val="24"/>
          <w:szCs w:val="24"/>
          <w:u w:val="single"/>
        </w:rPr>
        <w:t xml:space="preserve"> 2. Configuración y personalización gráfica de la plataforma</w:t>
      </w:r>
    </w:p>
    <w:p w:rsidR="00330395" w:rsidRPr="005501E2" w:rsidRDefault="00330395" w:rsidP="001E5355">
      <w:pPr>
        <w:jc w:val="both"/>
        <w:rPr>
          <w:rFonts w:ascii="Arial" w:hAnsi="Arial" w:cs="Arial"/>
          <w:b/>
          <w:bCs/>
          <w:color w:val="000000"/>
          <w:sz w:val="24"/>
          <w:szCs w:val="24"/>
        </w:rPr>
      </w:pPr>
    </w:p>
    <w:p w:rsidR="001E5355" w:rsidRPr="005501E2" w:rsidRDefault="001E5355" w:rsidP="009659BE">
      <w:pPr>
        <w:pStyle w:val="Prrafodelista"/>
        <w:numPr>
          <w:ilvl w:val="0"/>
          <w:numId w:val="18"/>
        </w:numPr>
        <w:ind w:left="284" w:hanging="142"/>
        <w:jc w:val="both"/>
        <w:rPr>
          <w:rFonts w:ascii="Arial" w:hAnsi="Arial" w:cs="Arial"/>
          <w:bCs/>
          <w:color w:val="000000"/>
          <w:sz w:val="24"/>
          <w:szCs w:val="24"/>
        </w:rPr>
      </w:pPr>
      <w:r w:rsidRPr="005501E2">
        <w:rPr>
          <w:rFonts w:ascii="Arial" w:hAnsi="Arial" w:cs="Arial"/>
          <w:bCs/>
          <w:color w:val="000000"/>
          <w:sz w:val="24"/>
          <w:szCs w:val="24"/>
        </w:rPr>
        <w:t>Configuración de la plataforma en el servidor que la hospedará.</w:t>
      </w:r>
    </w:p>
    <w:p w:rsidR="001E5355" w:rsidRPr="005501E2" w:rsidRDefault="001E5355" w:rsidP="001E5355">
      <w:pPr>
        <w:pStyle w:val="Default"/>
        <w:ind w:left="720"/>
        <w:jc w:val="both"/>
        <w:rPr>
          <w:bCs/>
        </w:rPr>
      </w:pPr>
    </w:p>
    <w:p w:rsidR="00DF3DC7" w:rsidRPr="005501E2" w:rsidRDefault="00DF3DC7" w:rsidP="009659BE">
      <w:pPr>
        <w:pStyle w:val="Prrafodelista"/>
        <w:numPr>
          <w:ilvl w:val="0"/>
          <w:numId w:val="18"/>
        </w:numPr>
        <w:ind w:left="284" w:hanging="142"/>
        <w:jc w:val="both"/>
        <w:rPr>
          <w:rFonts w:ascii="Arial" w:hAnsi="Arial" w:cs="Arial"/>
          <w:bCs/>
          <w:sz w:val="24"/>
          <w:szCs w:val="24"/>
        </w:rPr>
      </w:pPr>
      <w:r w:rsidRPr="005501E2">
        <w:rPr>
          <w:rFonts w:ascii="Arial" w:hAnsi="Arial" w:cs="Arial"/>
          <w:bCs/>
          <w:sz w:val="24"/>
          <w:szCs w:val="24"/>
        </w:rPr>
        <w:t>Personalización Gráfica de la Plataforma adaptada a</w:t>
      </w:r>
      <w:r w:rsidR="001E5355" w:rsidRPr="005501E2">
        <w:rPr>
          <w:rFonts w:ascii="Arial" w:hAnsi="Arial" w:cs="Arial"/>
          <w:bCs/>
          <w:sz w:val="24"/>
          <w:szCs w:val="24"/>
        </w:rPr>
        <w:t xml:space="preserve"> la</w:t>
      </w:r>
      <w:r w:rsidRPr="005501E2">
        <w:rPr>
          <w:rFonts w:ascii="Arial" w:hAnsi="Arial" w:cs="Arial"/>
          <w:bCs/>
          <w:sz w:val="24"/>
          <w:szCs w:val="24"/>
        </w:rPr>
        <w:t xml:space="preserve"> imagen </w:t>
      </w:r>
      <w:r w:rsidR="001E5355" w:rsidRPr="005501E2">
        <w:rPr>
          <w:rFonts w:ascii="Arial" w:hAnsi="Arial" w:cs="Arial"/>
          <w:bCs/>
          <w:sz w:val="24"/>
          <w:szCs w:val="24"/>
        </w:rPr>
        <w:t>institucional del Cuerpo de Bomberos de Costa Rica y acorde con el libro de marca.</w:t>
      </w:r>
    </w:p>
    <w:p w:rsidR="00DF3DC7" w:rsidRPr="005501E2" w:rsidRDefault="00DF3DC7" w:rsidP="00330395">
      <w:pPr>
        <w:ind w:firstLine="425"/>
        <w:jc w:val="both"/>
        <w:rPr>
          <w:rFonts w:ascii="Arial" w:hAnsi="Arial" w:cs="Arial"/>
          <w:bCs/>
          <w:color w:val="000000"/>
          <w:sz w:val="24"/>
          <w:szCs w:val="24"/>
        </w:rPr>
      </w:pPr>
    </w:p>
    <w:p w:rsidR="00330395" w:rsidRPr="00B309CC" w:rsidRDefault="00B309CC" w:rsidP="009659BE">
      <w:pPr>
        <w:ind w:left="142"/>
        <w:jc w:val="both"/>
        <w:rPr>
          <w:rFonts w:ascii="Arial" w:hAnsi="Arial" w:cs="Arial"/>
          <w:b/>
          <w:bCs/>
          <w:color w:val="000000"/>
          <w:sz w:val="24"/>
          <w:szCs w:val="24"/>
          <w:u w:val="single"/>
        </w:rPr>
      </w:pPr>
      <w:r w:rsidRPr="00B309CC">
        <w:rPr>
          <w:rFonts w:ascii="Arial" w:hAnsi="Arial" w:cs="Arial"/>
          <w:b/>
          <w:bCs/>
          <w:color w:val="000000"/>
          <w:sz w:val="24"/>
          <w:szCs w:val="24"/>
          <w:u w:val="single"/>
        </w:rPr>
        <w:t>Ítem</w:t>
      </w:r>
      <w:r w:rsidR="00330395" w:rsidRPr="00B309CC">
        <w:rPr>
          <w:rFonts w:ascii="Arial" w:hAnsi="Arial" w:cs="Arial"/>
          <w:b/>
          <w:bCs/>
          <w:color w:val="000000"/>
          <w:sz w:val="24"/>
          <w:szCs w:val="24"/>
          <w:u w:val="single"/>
        </w:rPr>
        <w:t xml:space="preserve"> 3. Desarrollo de cursos e-</w:t>
      </w:r>
      <w:proofErr w:type="spellStart"/>
      <w:r w:rsidR="00330395" w:rsidRPr="00B309CC">
        <w:rPr>
          <w:rFonts w:ascii="Arial" w:hAnsi="Arial" w:cs="Arial"/>
          <w:b/>
          <w:bCs/>
          <w:color w:val="000000"/>
          <w:sz w:val="24"/>
          <w:szCs w:val="24"/>
          <w:u w:val="single"/>
        </w:rPr>
        <w:t>learning</w:t>
      </w:r>
      <w:proofErr w:type="spellEnd"/>
    </w:p>
    <w:p w:rsidR="00330395" w:rsidRPr="005501E2" w:rsidRDefault="00330395" w:rsidP="00D23AFB">
      <w:pPr>
        <w:ind w:firstLine="425"/>
        <w:jc w:val="both"/>
        <w:rPr>
          <w:rFonts w:ascii="Arial" w:hAnsi="Arial" w:cs="Arial"/>
          <w:bCs/>
          <w:color w:val="000000"/>
          <w:sz w:val="24"/>
          <w:szCs w:val="24"/>
        </w:rPr>
      </w:pPr>
    </w:p>
    <w:p w:rsidR="00BD736E" w:rsidRPr="005501E2" w:rsidRDefault="003E46A2" w:rsidP="009659BE">
      <w:pPr>
        <w:pStyle w:val="Default"/>
        <w:ind w:left="142"/>
        <w:jc w:val="both"/>
      </w:pPr>
      <w:r w:rsidRPr="005501E2">
        <w:t>Que incluya los servicios de:</w:t>
      </w:r>
    </w:p>
    <w:p w:rsidR="003E46A2" w:rsidRPr="005501E2" w:rsidRDefault="003E46A2" w:rsidP="00D23AFB">
      <w:pPr>
        <w:pStyle w:val="Default"/>
        <w:jc w:val="both"/>
      </w:pPr>
    </w:p>
    <w:p w:rsidR="003E46A2" w:rsidRPr="005501E2" w:rsidRDefault="003E46A2" w:rsidP="009659BE">
      <w:pPr>
        <w:pStyle w:val="Default"/>
        <w:numPr>
          <w:ilvl w:val="0"/>
          <w:numId w:val="19"/>
        </w:numPr>
        <w:ind w:left="284" w:hanging="142"/>
        <w:jc w:val="both"/>
      </w:pPr>
      <w:r w:rsidRPr="005501E2">
        <w:t>D</w:t>
      </w:r>
      <w:r w:rsidR="002925DD" w:rsidRPr="005501E2">
        <w:t>iseño de instrucciones</w:t>
      </w:r>
    </w:p>
    <w:p w:rsidR="003E46A2" w:rsidRPr="005501E2" w:rsidRDefault="003E46A2" w:rsidP="009659BE">
      <w:pPr>
        <w:pStyle w:val="Default"/>
        <w:numPr>
          <w:ilvl w:val="0"/>
          <w:numId w:val="19"/>
        </w:numPr>
        <w:ind w:left="284" w:hanging="142"/>
        <w:jc w:val="both"/>
      </w:pPr>
      <w:r w:rsidRPr="005501E2">
        <w:t>P</w:t>
      </w:r>
      <w:r w:rsidR="002925DD" w:rsidRPr="005501E2">
        <w:t>rocesamiento informático</w:t>
      </w:r>
    </w:p>
    <w:p w:rsidR="003E46A2" w:rsidRPr="005501E2" w:rsidRDefault="003E46A2" w:rsidP="009659BE">
      <w:pPr>
        <w:pStyle w:val="Default"/>
        <w:numPr>
          <w:ilvl w:val="0"/>
          <w:numId w:val="19"/>
        </w:numPr>
        <w:ind w:left="284" w:hanging="142"/>
        <w:jc w:val="both"/>
      </w:pPr>
      <w:r w:rsidRPr="005501E2">
        <w:t>E</w:t>
      </w:r>
      <w:r w:rsidR="00BD736E" w:rsidRPr="005501E2">
        <w:t>standarización (SCORM, AICC, otros)</w:t>
      </w:r>
    </w:p>
    <w:p w:rsidR="003E46A2" w:rsidRPr="005501E2" w:rsidRDefault="003E46A2" w:rsidP="009659BE">
      <w:pPr>
        <w:pStyle w:val="Default"/>
        <w:numPr>
          <w:ilvl w:val="0"/>
          <w:numId w:val="19"/>
        </w:numPr>
        <w:ind w:left="284" w:hanging="142"/>
        <w:jc w:val="both"/>
      </w:pPr>
      <w:r w:rsidRPr="005501E2">
        <w:t>C</w:t>
      </w:r>
      <w:r w:rsidR="00BD736E" w:rsidRPr="005501E2">
        <w:t>onte</w:t>
      </w:r>
      <w:r w:rsidR="002925DD" w:rsidRPr="005501E2">
        <w:t>nidos para dispositivos móviles</w:t>
      </w:r>
    </w:p>
    <w:p w:rsidR="003E46A2" w:rsidRPr="005501E2" w:rsidRDefault="003E46A2" w:rsidP="009659BE">
      <w:pPr>
        <w:pStyle w:val="Default"/>
        <w:numPr>
          <w:ilvl w:val="0"/>
          <w:numId w:val="19"/>
        </w:numPr>
        <w:ind w:left="284" w:hanging="142"/>
        <w:jc w:val="both"/>
      </w:pPr>
      <w:r w:rsidRPr="005501E2">
        <w:t>D</w:t>
      </w:r>
      <w:r w:rsidR="002925DD" w:rsidRPr="005501E2">
        <w:t xml:space="preserve">esarrollo de simulaciones y juegos </w:t>
      </w:r>
    </w:p>
    <w:p w:rsidR="002925DD" w:rsidRPr="005501E2" w:rsidRDefault="003E46A2" w:rsidP="009659BE">
      <w:pPr>
        <w:pStyle w:val="Default"/>
        <w:numPr>
          <w:ilvl w:val="0"/>
          <w:numId w:val="19"/>
        </w:numPr>
        <w:ind w:left="426" w:hanging="284"/>
        <w:jc w:val="both"/>
      </w:pPr>
      <w:r w:rsidRPr="005501E2">
        <w:t xml:space="preserve">Todo a </w:t>
      </w:r>
      <w:r w:rsidR="002925DD" w:rsidRPr="005501E2">
        <w:t xml:space="preserve">partir de materiales </w:t>
      </w:r>
      <w:r w:rsidR="00F14292" w:rsidRPr="005501E2">
        <w:t xml:space="preserve">tales </w:t>
      </w:r>
      <w:r w:rsidR="002925DD" w:rsidRPr="005501E2">
        <w:t xml:space="preserve">como </w:t>
      </w:r>
      <w:r w:rsidRPr="005501E2">
        <w:t xml:space="preserve">manuales, </w:t>
      </w:r>
      <w:r w:rsidR="002925DD" w:rsidRPr="005501E2">
        <w:t xml:space="preserve">textos, presentaciones </w:t>
      </w:r>
      <w:r w:rsidRPr="005501E2">
        <w:t>y/</w:t>
      </w:r>
      <w:r w:rsidR="002925DD" w:rsidRPr="005501E2">
        <w:t>o entrevistas</w:t>
      </w:r>
      <w:r w:rsidR="00F14292" w:rsidRPr="005501E2">
        <w:t xml:space="preserve"> y cualquier otro material audiovisual disponible</w:t>
      </w:r>
      <w:r w:rsidR="002925DD" w:rsidRPr="005501E2">
        <w:t xml:space="preserve"> </w:t>
      </w:r>
      <w:r w:rsidR="00F14292" w:rsidRPr="005501E2">
        <w:t xml:space="preserve">y </w:t>
      </w:r>
      <w:r w:rsidR="002925DD" w:rsidRPr="005501E2">
        <w:t>definido por el Cuerpo de Bomberos</w:t>
      </w:r>
      <w:r w:rsidR="00F14292" w:rsidRPr="005501E2">
        <w:t xml:space="preserve"> de Costa Rica,</w:t>
      </w:r>
      <w:r w:rsidR="002925DD" w:rsidRPr="005501E2">
        <w:t xml:space="preserve"> </w:t>
      </w:r>
      <w:r w:rsidRPr="005501E2">
        <w:t xml:space="preserve">para </w:t>
      </w:r>
      <w:r w:rsidR="002925DD" w:rsidRPr="005501E2">
        <w:t>generar el contenido</w:t>
      </w:r>
      <w:r w:rsidRPr="005501E2">
        <w:t xml:space="preserve"> de un curso </w:t>
      </w:r>
      <w:r w:rsidR="002925DD" w:rsidRPr="005501E2">
        <w:t xml:space="preserve">en un formato didáctico, interactivo y multimedia </w:t>
      </w:r>
      <w:r w:rsidRPr="005501E2">
        <w:t xml:space="preserve">que incluya </w:t>
      </w:r>
      <w:r w:rsidR="002925DD" w:rsidRPr="005501E2">
        <w:t>videos, i</w:t>
      </w:r>
      <w:r w:rsidRPr="005501E2">
        <w:t xml:space="preserve">mágenes, animaciones, locución y </w:t>
      </w:r>
      <w:r w:rsidR="002925DD" w:rsidRPr="005501E2">
        <w:t>simulaciones</w:t>
      </w:r>
      <w:r w:rsidRPr="005501E2">
        <w:t>.</w:t>
      </w:r>
    </w:p>
    <w:p w:rsidR="00BD736E" w:rsidRPr="005501E2" w:rsidRDefault="00BD736E" w:rsidP="00D23AFB">
      <w:pPr>
        <w:pStyle w:val="Default"/>
        <w:jc w:val="both"/>
      </w:pPr>
    </w:p>
    <w:p w:rsidR="003E46A2" w:rsidRPr="005501E2" w:rsidRDefault="003E46A2" w:rsidP="009659BE">
      <w:pPr>
        <w:pStyle w:val="Default"/>
        <w:spacing w:after="26"/>
        <w:ind w:left="142"/>
        <w:jc w:val="both"/>
      </w:pPr>
      <w:r w:rsidRPr="005501E2">
        <w:t>Y a partir de actividades tales como:</w:t>
      </w:r>
    </w:p>
    <w:p w:rsidR="003E46A2" w:rsidRPr="005501E2" w:rsidRDefault="003E46A2" w:rsidP="00D23AFB">
      <w:pPr>
        <w:pStyle w:val="Default"/>
        <w:spacing w:after="26"/>
        <w:jc w:val="both"/>
      </w:pPr>
    </w:p>
    <w:p w:rsidR="00DF3DC7" w:rsidRPr="005501E2" w:rsidRDefault="00DF3DC7" w:rsidP="009659BE">
      <w:pPr>
        <w:pStyle w:val="Default"/>
        <w:numPr>
          <w:ilvl w:val="0"/>
          <w:numId w:val="20"/>
        </w:numPr>
        <w:spacing w:after="26"/>
        <w:ind w:left="284" w:hanging="142"/>
        <w:jc w:val="both"/>
      </w:pPr>
      <w:r w:rsidRPr="005501E2">
        <w:t xml:space="preserve">Análisis de necesidades y definición de requerimientos </w:t>
      </w:r>
    </w:p>
    <w:p w:rsidR="00DF3DC7" w:rsidRPr="005501E2" w:rsidRDefault="00DF3DC7" w:rsidP="009659BE">
      <w:pPr>
        <w:pStyle w:val="Default"/>
        <w:numPr>
          <w:ilvl w:val="0"/>
          <w:numId w:val="20"/>
        </w:numPr>
        <w:spacing w:after="26"/>
        <w:ind w:left="284" w:hanging="142"/>
        <w:jc w:val="both"/>
      </w:pPr>
      <w:r w:rsidRPr="005501E2">
        <w:t xml:space="preserve">Organización, planeamiento y gestión integral de proyectos </w:t>
      </w:r>
    </w:p>
    <w:p w:rsidR="00DF3DC7" w:rsidRPr="005501E2" w:rsidRDefault="00DF3DC7" w:rsidP="009659BE">
      <w:pPr>
        <w:pStyle w:val="Default"/>
        <w:numPr>
          <w:ilvl w:val="0"/>
          <w:numId w:val="20"/>
        </w:numPr>
        <w:spacing w:after="26"/>
        <w:ind w:left="284" w:hanging="142"/>
        <w:jc w:val="both"/>
      </w:pPr>
      <w:r w:rsidRPr="005501E2">
        <w:lastRenderedPageBreak/>
        <w:t xml:space="preserve">Selección y evaluación de aplicaciones informáticas </w:t>
      </w:r>
    </w:p>
    <w:p w:rsidR="00DF3DC7" w:rsidRPr="005501E2" w:rsidRDefault="00DF3DC7" w:rsidP="009659BE">
      <w:pPr>
        <w:pStyle w:val="Default"/>
        <w:numPr>
          <w:ilvl w:val="0"/>
          <w:numId w:val="20"/>
        </w:numPr>
        <w:spacing w:after="26"/>
        <w:ind w:left="284" w:hanging="142"/>
        <w:jc w:val="both"/>
      </w:pPr>
      <w:r w:rsidRPr="005501E2">
        <w:t xml:space="preserve">Integración, desarrollo y adaptación de sistemas </w:t>
      </w:r>
    </w:p>
    <w:p w:rsidR="00DF3DC7" w:rsidRPr="005501E2" w:rsidRDefault="00DF3DC7" w:rsidP="009659BE">
      <w:pPr>
        <w:pStyle w:val="Default"/>
        <w:numPr>
          <w:ilvl w:val="0"/>
          <w:numId w:val="20"/>
        </w:numPr>
        <w:spacing w:after="26"/>
        <w:ind w:left="284" w:hanging="142"/>
        <w:jc w:val="both"/>
      </w:pPr>
      <w:r w:rsidRPr="005501E2">
        <w:t xml:space="preserve">Capacitación en el uso y administración de las herramientas </w:t>
      </w:r>
    </w:p>
    <w:p w:rsidR="00DF3DC7" w:rsidRPr="005501E2" w:rsidRDefault="00DF3DC7" w:rsidP="009659BE">
      <w:pPr>
        <w:pStyle w:val="Default"/>
        <w:numPr>
          <w:ilvl w:val="0"/>
          <w:numId w:val="20"/>
        </w:numPr>
        <w:spacing w:after="26"/>
        <w:ind w:left="284" w:hanging="142"/>
        <w:jc w:val="both"/>
      </w:pPr>
      <w:r w:rsidRPr="005501E2">
        <w:t xml:space="preserve">Desarrollo de comunidades virtuales </w:t>
      </w:r>
    </w:p>
    <w:p w:rsidR="00DF3DC7" w:rsidRPr="005501E2" w:rsidRDefault="00DF3DC7" w:rsidP="009659BE">
      <w:pPr>
        <w:pStyle w:val="Default"/>
        <w:numPr>
          <w:ilvl w:val="0"/>
          <w:numId w:val="20"/>
        </w:numPr>
        <w:spacing w:after="26"/>
        <w:ind w:left="284" w:hanging="142"/>
        <w:jc w:val="both"/>
      </w:pPr>
      <w:r w:rsidRPr="005501E2">
        <w:t xml:space="preserve">Soporte y asistencia técnica-funcional </w:t>
      </w:r>
    </w:p>
    <w:p w:rsidR="00F14292" w:rsidRPr="005501E2" w:rsidRDefault="00F14292" w:rsidP="00A973C0">
      <w:pPr>
        <w:ind w:firstLine="425"/>
        <w:jc w:val="both"/>
        <w:rPr>
          <w:rFonts w:ascii="Arial" w:hAnsi="Arial" w:cs="Arial"/>
          <w:b/>
          <w:bCs/>
          <w:color w:val="000000"/>
          <w:sz w:val="24"/>
          <w:szCs w:val="24"/>
        </w:rPr>
      </w:pPr>
    </w:p>
    <w:p w:rsidR="00A973C0" w:rsidRPr="00454E02" w:rsidRDefault="00B309CC" w:rsidP="009659BE">
      <w:pPr>
        <w:ind w:left="142"/>
        <w:jc w:val="both"/>
        <w:rPr>
          <w:rFonts w:ascii="Arial" w:hAnsi="Arial" w:cs="Arial"/>
          <w:b/>
          <w:bCs/>
          <w:color w:val="000000"/>
          <w:sz w:val="24"/>
          <w:szCs w:val="24"/>
          <w:u w:val="single"/>
        </w:rPr>
      </w:pPr>
      <w:r w:rsidRPr="00454E02">
        <w:rPr>
          <w:rFonts w:ascii="Arial" w:hAnsi="Arial" w:cs="Arial"/>
          <w:b/>
          <w:bCs/>
          <w:color w:val="000000"/>
          <w:sz w:val="24"/>
          <w:szCs w:val="24"/>
          <w:u w:val="single"/>
        </w:rPr>
        <w:t>Ítem</w:t>
      </w:r>
      <w:r w:rsidR="00A973C0" w:rsidRPr="00454E02">
        <w:rPr>
          <w:rFonts w:ascii="Arial" w:hAnsi="Arial" w:cs="Arial"/>
          <w:b/>
          <w:bCs/>
          <w:color w:val="000000"/>
          <w:sz w:val="24"/>
          <w:szCs w:val="24"/>
          <w:u w:val="single"/>
        </w:rPr>
        <w:t xml:space="preserve"> 4. Soporte Técnico</w:t>
      </w:r>
    </w:p>
    <w:p w:rsidR="00A973C0" w:rsidRPr="00454E02" w:rsidRDefault="00A973C0" w:rsidP="00A973C0">
      <w:pPr>
        <w:jc w:val="both"/>
        <w:rPr>
          <w:rFonts w:ascii="Arial" w:hAnsi="Arial" w:cs="Arial"/>
          <w:bCs/>
          <w:color w:val="000000"/>
          <w:sz w:val="24"/>
          <w:szCs w:val="24"/>
        </w:rPr>
      </w:pPr>
    </w:p>
    <w:p w:rsidR="00D23AFB" w:rsidRPr="00454E02" w:rsidRDefault="00D23AFB" w:rsidP="009659BE">
      <w:pPr>
        <w:pStyle w:val="Default"/>
        <w:numPr>
          <w:ilvl w:val="0"/>
          <w:numId w:val="21"/>
        </w:numPr>
        <w:ind w:left="426" w:hanging="284"/>
        <w:jc w:val="both"/>
        <w:rPr>
          <w:b/>
        </w:rPr>
      </w:pPr>
      <w:r w:rsidRPr="00454E02">
        <w:t xml:space="preserve">Se requiere del servicio de </w:t>
      </w:r>
      <w:r w:rsidR="00A973C0" w:rsidRPr="00454E02">
        <w:t>soporte</w:t>
      </w:r>
      <w:r w:rsidRPr="00454E02">
        <w:t xml:space="preserve"> técnico disponible tanto vía remota, así como por medio de </w:t>
      </w:r>
      <w:r w:rsidR="00A973C0" w:rsidRPr="00454E02">
        <w:t>un “</w:t>
      </w:r>
      <w:proofErr w:type="spellStart"/>
      <w:r w:rsidR="00A973C0" w:rsidRPr="00454E02">
        <w:t>call</w:t>
      </w:r>
      <w:proofErr w:type="spellEnd"/>
      <w:r w:rsidR="00A973C0" w:rsidRPr="00454E02">
        <w:t>-center”</w:t>
      </w:r>
      <w:r w:rsidR="00F14292" w:rsidRPr="00454E02">
        <w:t xml:space="preserve"> físico o virtual integrado por</w:t>
      </w:r>
      <w:r w:rsidR="00A973C0" w:rsidRPr="00454E02">
        <w:t xml:space="preserve"> técnicos que </w:t>
      </w:r>
      <w:r w:rsidRPr="00454E02">
        <w:t>atiendan</w:t>
      </w:r>
      <w:r w:rsidR="00A973C0" w:rsidRPr="00454E02">
        <w:t xml:space="preserve"> los casos a través de un sistema automatizado </w:t>
      </w:r>
      <w:r w:rsidRPr="00454E02">
        <w:t xml:space="preserve">y disponible también por medio de </w:t>
      </w:r>
      <w:r w:rsidR="00A973C0" w:rsidRPr="00454E02">
        <w:rPr>
          <w:b/>
        </w:rPr>
        <w:t>visita</w:t>
      </w:r>
      <w:r w:rsidRPr="00454E02">
        <w:rPr>
          <w:b/>
        </w:rPr>
        <w:t>s programadas</w:t>
      </w:r>
      <w:r w:rsidR="00A973C0" w:rsidRPr="00454E02">
        <w:t xml:space="preserve"> a las instalaciones </w:t>
      </w:r>
      <w:r w:rsidRPr="00454E02">
        <w:t>del Cuerpo de Bomberos para los casos que así lo requieran.</w:t>
      </w:r>
      <w:r w:rsidR="00B02A38" w:rsidRPr="00454E02">
        <w:t xml:space="preserve"> </w:t>
      </w:r>
    </w:p>
    <w:p w:rsidR="00F14292" w:rsidRPr="005D7118" w:rsidRDefault="00F14292" w:rsidP="00F14292">
      <w:pPr>
        <w:pStyle w:val="Default"/>
        <w:ind w:left="1440"/>
        <w:jc w:val="both"/>
      </w:pPr>
    </w:p>
    <w:p w:rsidR="00D23AFB" w:rsidRPr="005D7118" w:rsidRDefault="00D23AFB" w:rsidP="009659BE">
      <w:pPr>
        <w:pStyle w:val="Default"/>
        <w:numPr>
          <w:ilvl w:val="0"/>
          <w:numId w:val="21"/>
        </w:numPr>
        <w:ind w:left="426" w:hanging="284"/>
        <w:jc w:val="both"/>
      </w:pPr>
      <w:r w:rsidRPr="005D7118">
        <w:t xml:space="preserve">Con capacidad </w:t>
      </w:r>
      <w:r w:rsidR="00F14292" w:rsidRPr="005D7118">
        <w:t>de</w:t>
      </w:r>
      <w:r w:rsidRPr="005D7118">
        <w:t xml:space="preserve"> brindar soporte </w:t>
      </w:r>
      <w:r w:rsidR="00A973C0" w:rsidRPr="005D7118">
        <w:t>p</w:t>
      </w:r>
      <w:r w:rsidRPr="005D7118">
        <w:t>or medio de correo electrónico</w:t>
      </w:r>
      <w:r w:rsidR="00F14292" w:rsidRPr="005D7118">
        <w:t xml:space="preserve"> y herramientas tales como Skype, </w:t>
      </w:r>
      <w:proofErr w:type="spellStart"/>
      <w:r w:rsidR="00A973C0" w:rsidRPr="005D7118">
        <w:t>Logmein</w:t>
      </w:r>
      <w:proofErr w:type="spellEnd"/>
      <w:r w:rsidR="00F14292" w:rsidRPr="005D7118">
        <w:t xml:space="preserve"> y </w:t>
      </w:r>
      <w:proofErr w:type="spellStart"/>
      <w:r w:rsidR="00F14292" w:rsidRPr="005D7118">
        <w:t>Teamviewer</w:t>
      </w:r>
      <w:proofErr w:type="spellEnd"/>
      <w:r w:rsidR="00F14292" w:rsidRPr="005D7118">
        <w:t>.</w:t>
      </w:r>
    </w:p>
    <w:p w:rsidR="00D23AFB" w:rsidRPr="005D7118" w:rsidRDefault="00D23AFB" w:rsidP="00D23AFB">
      <w:pPr>
        <w:pStyle w:val="Default"/>
        <w:jc w:val="both"/>
      </w:pPr>
    </w:p>
    <w:p w:rsidR="00D23AFB" w:rsidRPr="005D7118" w:rsidRDefault="00A973C0" w:rsidP="009659BE">
      <w:pPr>
        <w:pStyle w:val="Default"/>
        <w:numPr>
          <w:ilvl w:val="0"/>
          <w:numId w:val="21"/>
        </w:numPr>
        <w:ind w:left="426" w:hanging="284"/>
        <w:jc w:val="both"/>
      </w:pPr>
      <w:r w:rsidRPr="005D7118">
        <w:t xml:space="preserve">El horario de atención </w:t>
      </w:r>
      <w:r w:rsidR="00D23AFB" w:rsidRPr="005D7118">
        <w:t>requerido es</w:t>
      </w:r>
      <w:r w:rsidRPr="005D7118">
        <w:t xml:space="preserve"> de lunes a viernes, de 8:00 am a 5</w:t>
      </w:r>
      <w:r w:rsidR="00D23AFB" w:rsidRPr="005D7118">
        <w:t>:00 pm para soporte telefónico, visitas presenciales y conexiones remotas.</w:t>
      </w:r>
    </w:p>
    <w:p w:rsidR="00A973C0" w:rsidRPr="005D7118" w:rsidRDefault="00A973C0" w:rsidP="00F652B6">
      <w:pPr>
        <w:pStyle w:val="Default"/>
        <w:spacing w:after="22"/>
        <w:ind w:firstLine="60"/>
        <w:jc w:val="both"/>
      </w:pPr>
    </w:p>
    <w:p w:rsidR="00D23AFB" w:rsidRPr="005D7118" w:rsidRDefault="00F14292" w:rsidP="009659BE">
      <w:pPr>
        <w:pStyle w:val="Default"/>
        <w:numPr>
          <w:ilvl w:val="0"/>
          <w:numId w:val="21"/>
        </w:numPr>
        <w:ind w:left="426" w:hanging="284"/>
        <w:jc w:val="both"/>
      </w:pPr>
      <w:r w:rsidRPr="005D7118">
        <w:t>Los</w:t>
      </w:r>
      <w:r w:rsidR="00D23AFB" w:rsidRPr="005D7118">
        <w:t xml:space="preserve"> tiempos de atención no</w:t>
      </w:r>
      <w:r w:rsidRPr="005D7118">
        <w:t xml:space="preserve"> podrán </w:t>
      </w:r>
      <w:r w:rsidR="00D23AFB" w:rsidRPr="005D7118">
        <w:t>se</w:t>
      </w:r>
      <w:r w:rsidRPr="005D7118">
        <w:t>r</w:t>
      </w:r>
      <w:r w:rsidR="00D23AFB" w:rsidRPr="005D7118">
        <w:t xml:space="preserve"> menores a:</w:t>
      </w:r>
    </w:p>
    <w:p w:rsidR="00D23AFB" w:rsidRPr="005D7118" w:rsidRDefault="00D23AFB" w:rsidP="00D23AFB">
      <w:pPr>
        <w:pStyle w:val="Default"/>
        <w:jc w:val="both"/>
      </w:pPr>
    </w:p>
    <w:p w:rsidR="00A973C0" w:rsidRPr="005D7118" w:rsidRDefault="00D23AFB" w:rsidP="009659BE">
      <w:pPr>
        <w:pStyle w:val="Default"/>
        <w:numPr>
          <w:ilvl w:val="2"/>
          <w:numId w:val="21"/>
        </w:numPr>
        <w:ind w:left="709" w:hanging="283"/>
        <w:jc w:val="both"/>
      </w:pPr>
      <w:r w:rsidRPr="005D7118">
        <w:t>C</w:t>
      </w:r>
      <w:r w:rsidR="009B4F56" w:rsidRPr="005D7118">
        <w:t xml:space="preserve">asos urgentes y </w:t>
      </w:r>
      <w:r w:rsidR="00A973C0" w:rsidRPr="005D7118">
        <w:t>vitales para la operac</w:t>
      </w:r>
      <w:r w:rsidRPr="005D7118">
        <w:t>ión de los usuarios.</w:t>
      </w:r>
      <w:r w:rsidR="00A973C0" w:rsidRPr="005D7118">
        <w:t xml:space="preserve"> Tiempo de respuesta 2 horas. </w:t>
      </w:r>
    </w:p>
    <w:p w:rsidR="00A973C0" w:rsidRPr="005D7118" w:rsidRDefault="00A973C0" w:rsidP="00B309CC">
      <w:pPr>
        <w:pStyle w:val="Default"/>
        <w:ind w:left="567"/>
        <w:jc w:val="both"/>
      </w:pPr>
    </w:p>
    <w:p w:rsidR="00A973C0" w:rsidRPr="005D7118" w:rsidRDefault="00D23AFB" w:rsidP="009659BE">
      <w:pPr>
        <w:pStyle w:val="Default"/>
        <w:numPr>
          <w:ilvl w:val="2"/>
          <w:numId w:val="21"/>
        </w:numPr>
        <w:ind w:left="709" w:hanging="283"/>
        <w:jc w:val="both"/>
      </w:pPr>
      <w:r w:rsidRPr="005D7118">
        <w:t>C</w:t>
      </w:r>
      <w:r w:rsidR="00A973C0" w:rsidRPr="005D7118">
        <w:t xml:space="preserve">asos importantes pero que no son vitales para el normal funcionamiento de las operaciones, modificaciones a reportes, aclaraciones, explicaciones, dudas, consulta de información en reportes. Tiempo de respuesta 3 días hábiles. </w:t>
      </w:r>
    </w:p>
    <w:p w:rsidR="00A973C0" w:rsidRPr="005D7118" w:rsidRDefault="00A973C0" w:rsidP="00B309CC">
      <w:pPr>
        <w:pStyle w:val="Default"/>
        <w:ind w:left="567"/>
        <w:jc w:val="both"/>
      </w:pPr>
    </w:p>
    <w:p w:rsidR="00A973C0" w:rsidRPr="005D7118" w:rsidRDefault="00A973C0" w:rsidP="009659BE">
      <w:pPr>
        <w:pStyle w:val="Default"/>
        <w:numPr>
          <w:ilvl w:val="2"/>
          <w:numId w:val="21"/>
        </w:numPr>
        <w:ind w:left="709" w:hanging="283"/>
        <w:jc w:val="both"/>
      </w:pPr>
      <w:r w:rsidRPr="005D7118">
        <w:t>Casos que pueden esperar un tiempo prudencial debido a su baja importancia, reportes nuevos, opciones deseables en la aplicación, consultas varias</w:t>
      </w:r>
      <w:r w:rsidR="00F652B6" w:rsidRPr="005D7118">
        <w:t xml:space="preserve">. Tiempo de respuesta máximo </w:t>
      </w:r>
      <w:r w:rsidRPr="005D7118">
        <w:t xml:space="preserve">5 </w:t>
      </w:r>
      <w:r w:rsidR="00F652B6" w:rsidRPr="005D7118">
        <w:t>días hábiles.</w:t>
      </w:r>
    </w:p>
    <w:p w:rsidR="00A207F0" w:rsidRPr="005501E2" w:rsidRDefault="00A207F0" w:rsidP="00330395">
      <w:pPr>
        <w:ind w:firstLine="425"/>
        <w:jc w:val="both"/>
        <w:rPr>
          <w:rFonts w:ascii="Arial" w:hAnsi="Arial" w:cs="Arial"/>
          <w:bCs/>
          <w:color w:val="000000"/>
          <w:sz w:val="24"/>
          <w:szCs w:val="24"/>
        </w:rPr>
      </w:pPr>
    </w:p>
    <w:p w:rsidR="00330395" w:rsidRPr="00890CA2" w:rsidRDefault="00890CA2" w:rsidP="009659BE">
      <w:pPr>
        <w:ind w:left="142"/>
        <w:jc w:val="both"/>
        <w:rPr>
          <w:rFonts w:ascii="Arial" w:hAnsi="Arial" w:cs="Arial"/>
          <w:b/>
          <w:bCs/>
          <w:color w:val="000000"/>
          <w:sz w:val="24"/>
          <w:szCs w:val="24"/>
          <w:u w:val="single"/>
        </w:rPr>
      </w:pPr>
      <w:r w:rsidRPr="00A57777">
        <w:rPr>
          <w:rFonts w:ascii="Arial" w:hAnsi="Arial" w:cs="Arial"/>
          <w:b/>
          <w:bCs/>
          <w:color w:val="000000"/>
          <w:sz w:val="24"/>
          <w:szCs w:val="24"/>
          <w:u w:val="single"/>
        </w:rPr>
        <w:t>Ítem</w:t>
      </w:r>
      <w:r w:rsidR="00330395" w:rsidRPr="00A57777">
        <w:rPr>
          <w:rFonts w:ascii="Arial" w:hAnsi="Arial" w:cs="Arial"/>
          <w:b/>
          <w:bCs/>
          <w:color w:val="000000"/>
          <w:sz w:val="24"/>
          <w:szCs w:val="24"/>
          <w:u w:val="single"/>
        </w:rPr>
        <w:t xml:space="preserve"> </w:t>
      </w:r>
      <w:r w:rsidR="00A973C0" w:rsidRPr="00A57777">
        <w:rPr>
          <w:rFonts w:ascii="Arial" w:hAnsi="Arial" w:cs="Arial"/>
          <w:b/>
          <w:bCs/>
          <w:color w:val="000000"/>
          <w:sz w:val="24"/>
          <w:szCs w:val="24"/>
          <w:u w:val="single"/>
        </w:rPr>
        <w:t>5</w:t>
      </w:r>
      <w:r w:rsidR="00330395" w:rsidRPr="00A57777">
        <w:rPr>
          <w:rFonts w:ascii="Arial" w:hAnsi="Arial" w:cs="Arial"/>
          <w:b/>
          <w:bCs/>
          <w:color w:val="000000"/>
          <w:sz w:val="24"/>
          <w:szCs w:val="24"/>
          <w:u w:val="single"/>
        </w:rPr>
        <w:t>. Capacitación</w:t>
      </w:r>
      <w:r w:rsidR="00195533">
        <w:rPr>
          <w:rFonts w:ascii="Arial" w:hAnsi="Arial" w:cs="Arial"/>
          <w:b/>
          <w:bCs/>
          <w:color w:val="000000"/>
          <w:sz w:val="24"/>
          <w:szCs w:val="24"/>
          <w:u w:val="single"/>
        </w:rPr>
        <w:t xml:space="preserve"> </w:t>
      </w:r>
    </w:p>
    <w:p w:rsidR="00330395" w:rsidRPr="005501E2" w:rsidRDefault="00330395" w:rsidP="00330395">
      <w:pPr>
        <w:ind w:firstLine="425"/>
        <w:jc w:val="both"/>
        <w:rPr>
          <w:rFonts w:ascii="Arial" w:hAnsi="Arial" w:cs="Arial"/>
          <w:b/>
          <w:bCs/>
          <w:color w:val="000000"/>
          <w:sz w:val="24"/>
          <w:szCs w:val="24"/>
        </w:rPr>
      </w:pPr>
    </w:p>
    <w:p w:rsidR="00F14292" w:rsidRPr="00A57777" w:rsidRDefault="00DF3DC7" w:rsidP="009659BE">
      <w:pPr>
        <w:pStyle w:val="Prrafodelista"/>
        <w:numPr>
          <w:ilvl w:val="0"/>
          <w:numId w:val="22"/>
        </w:numPr>
        <w:ind w:left="426" w:hanging="284"/>
        <w:jc w:val="both"/>
        <w:rPr>
          <w:rFonts w:ascii="Arial" w:hAnsi="Arial" w:cs="Arial"/>
          <w:bCs/>
          <w:color w:val="000000"/>
          <w:sz w:val="24"/>
          <w:szCs w:val="24"/>
        </w:rPr>
      </w:pPr>
      <w:r w:rsidRPr="00A57777">
        <w:rPr>
          <w:rFonts w:ascii="Arial" w:hAnsi="Arial" w:cs="Arial"/>
          <w:bCs/>
          <w:color w:val="000000"/>
          <w:sz w:val="24"/>
          <w:szCs w:val="24"/>
        </w:rPr>
        <w:t>Curso</w:t>
      </w:r>
      <w:r w:rsidR="00F14292" w:rsidRPr="00A57777">
        <w:rPr>
          <w:rFonts w:ascii="Arial" w:hAnsi="Arial" w:cs="Arial"/>
          <w:bCs/>
          <w:color w:val="000000"/>
          <w:sz w:val="24"/>
          <w:szCs w:val="24"/>
        </w:rPr>
        <w:t>s</w:t>
      </w:r>
      <w:r w:rsidRPr="00A57777">
        <w:rPr>
          <w:rFonts w:ascii="Arial" w:hAnsi="Arial" w:cs="Arial"/>
          <w:bCs/>
          <w:color w:val="000000"/>
          <w:sz w:val="24"/>
          <w:szCs w:val="24"/>
        </w:rPr>
        <w:t xml:space="preserve"> de capacitación </w:t>
      </w:r>
      <w:r w:rsidR="00F14292" w:rsidRPr="00A57777">
        <w:rPr>
          <w:rFonts w:ascii="Arial" w:hAnsi="Arial" w:cs="Arial"/>
          <w:bCs/>
          <w:color w:val="000000"/>
          <w:sz w:val="24"/>
          <w:szCs w:val="24"/>
        </w:rPr>
        <w:t>práctico tipo Taller, cuya duración no sea menor a 4 horas y con cupos de hasta 10 personas.</w:t>
      </w:r>
      <w:r w:rsidR="00D95C36" w:rsidRPr="00A57777">
        <w:rPr>
          <w:rFonts w:ascii="Arial" w:hAnsi="Arial" w:cs="Arial"/>
          <w:bCs/>
          <w:color w:val="000000"/>
          <w:sz w:val="24"/>
          <w:szCs w:val="24"/>
        </w:rPr>
        <w:t xml:space="preserve"> </w:t>
      </w:r>
    </w:p>
    <w:p w:rsidR="00F14292" w:rsidRPr="005501E2" w:rsidRDefault="00F14292" w:rsidP="00F14292">
      <w:pPr>
        <w:pStyle w:val="Prrafodelista"/>
        <w:ind w:left="1440"/>
        <w:jc w:val="both"/>
        <w:rPr>
          <w:rFonts w:ascii="Arial" w:hAnsi="Arial" w:cs="Arial"/>
          <w:bCs/>
          <w:color w:val="000000"/>
          <w:sz w:val="24"/>
          <w:szCs w:val="24"/>
        </w:rPr>
      </w:pPr>
    </w:p>
    <w:p w:rsidR="00F14292" w:rsidRPr="005501E2" w:rsidRDefault="00454E02" w:rsidP="009659BE">
      <w:pPr>
        <w:pStyle w:val="Prrafodelista"/>
        <w:numPr>
          <w:ilvl w:val="0"/>
          <w:numId w:val="22"/>
        </w:numPr>
        <w:ind w:left="426" w:hanging="284"/>
        <w:jc w:val="both"/>
        <w:rPr>
          <w:rFonts w:ascii="Arial" w:hAnsi="Arial" w:cs="Arial"/>
          <w:bCs/>
          <w:color w:val="000000"/>
          <w:sz w:val="24"/>
          <w:szCs w:val="24"/>
        </w:rPr>
      </w:pPr>
      <w:r>
        <w:rPr>
          <w:rFonts w:ascii="Arial" w:hAnsi="Arial" w:cs="Arial"/>
          <w:bCs/>
          <w:color w:val="000000"/>
          <w:sz w:val="24"/>
          <w:szCs w:val="24"/>
        </w:rPr>
        <w:t>Adicionalmente, s</w:t>
      </w:r>
      <w:r w:rsidR="00894A71">
        <w:rPr>
          <w:rFonts w:ascii="Arial" w:hAnsi="Arial" w:cs="Arial"/>
          <w:bCs/>
          <w:color w:val="000000"/>
          <w:sz w:val="24"/>
          <w:szCs w:val="24"/>
        </w:rPr>
        <w:t>e requiere</w:t>
      </w:r>
      <w:r w:rsidR="00F14292" w:rsidRPr="005501E2">
        <w:rPr>
          <w:rFonts w:ascii="Arial" w:hAnsi="Arial" w:cs="Arial"/>
          <w:bCs/>
          <w:color w:val="000000"/>
          <w:sz w:val="24"/>
          <w:szCs w:val="24"/>
        </w:rPr>
        <w:t xml:space="preserve"> tres tipos de cur</w:t>
      </w:r>
      <w:r w:rsidR="00894A71">
        <w:rPr>
          <w:rFonts w:ascii="Arial" w:hAnsi="Arial" w:cs="Arial"/>
          <w:bCs/>
          <w:color w:val="000000"/>
          <w:sz w:val="24"/>
          <w:szCs w:val="24"/>
        </w:rPr>
        <w:t>sos, de los cuales la cantidad por</w:t>
      </w:r>
      <w:r w:rsidR="00F14292" w:rsidRPr="005501E2">
        <w:rPr>
          <w:rFonts w:ascii="Arial" w:hAnsi="Arial" w:cs="Arial"/>
          <w:bCs/>
          <w:color w:val="000000"/>
          <w:sz w:val="24"/>
          <w:szCs w:val="24"/>
        </w:rPr>
        <w:t xml:space="preserve"> recibir será definida por el Cuerpo de Bomberos en función de sus necesidades y el presupuesto disponible.</w:t>
      </w:r>
    </w:p>
    <w:p w:rsidR="00F14292" w:rsidRPr="005501E2" w:rsidRDefault="00F14292" w:rsidP="00F14292">
      <w:pPr>
        <w:pStyle w:val="Prrafodelista"/>
        <w:ind w:left="1440"/>
        <w:jc w:val="both"/>
        <w:rPr>
          <w:rFonts w:ascii="Arial" w:hAnsi="Arial" w:cs="Arial"/>
          <w:bCs/>
          <w:color w:val="000000"/>
          <w:sz w:val="24"/>
          <w:szCs w:val="24"/>
        </w:rPr>
      </w:pPr>
    </w:p>
    <w:p w:rsidR="00F14292" w:rsidRPr="00D95C36" w:rsidRDefault="00F14292" w:rsidP="009659BE">
      <w:pPr>
        <w:pStyle w:val="Prrafodelista"/>
        <w:ind w:left="142"/>
        <w:jc w:val="both"/>
        <w:rPr>
          <w:rFonts w:ascii="Arial" w:hAnsi="Arial" w:cs="Arial"/>
          <w:b/>
          <w:bCs/>
          <w:color w:val="000000"/>
          <w:sz w:val="24"/>
          <w:szCs w:val="24"/>
          <w:u w:val="single"/>
        </w:rPr>
      </w:pPr>
      <w:r w:rsidRPr="00D95C36">
        <w:rPr>
          <w:rFonts w:ascii="Arial" w:hAnsi="Arial" w:cs="Arial"/>
          <w:b/>
          <w:bCs/>
          <w:color w:val="000000"/>
          <w:sz w:val="24"/>
          <w:szCs w:val="24"/>
          <w:u w:val="single"/>
        </w:rPr>
        <w:lastRenderedPageBreak/>
        <w:t>No obstante</w:t>
      </w:r>
      <w:r w:rsidR="00A57777">
        <w:rPr>
          <w:rFonts w:ascii="Arial" w:hAnsi="Arial" w:cs="Arial"/>
          <w:b/>
          <w:bCs/>
          <w:color w:val="000000"/>
          <w:sz w:val="24"/>
          <w:szCs w:val="24"/>
          <w:u w:val="single"/>
        </w:rPr>
        <w:t>,</w:t>
      </w:r>
      <w:r w:rsidRPr="00D95C36">
        <w:rPr>
          <w:rFonts w:ascii="Arial" w:hAnsi="Arial" w:cs="Arial"/>
          <w:b/>
          <w:bCs/>
          <w:color w:val="000000"/>
          <w:sz w:val="24"/>
          <w:szCs w:val="24"/>
          <w:u w:val="single"/>
        </w:rPr>
        <w:t xml:space="preserve"> se requiere la cotización de cada curso por aparte para los siguientes tipos de usuario.</w:t>
      </w:r>
    </w:p>
    <w:p w:rsidR="00F14292" w:rsidRPr="005501E2" w:rsidRDefault="00F14292" w:rsidP="00F14292">
      <w:pPr>
        <w:pStyle w:val="Prrafodelista"/>
        <w:ind w:left="1440"/>
        <w:jc w:val="both"/>
        <w:rPr>
          <w:rFonts w:ascii="Arial" w:hAnsi="Arial" w:cs="Arial"/>
          <w:bCs/>
          <w:color w:val="000000"/>
          <w:sz w:val="24"/>
          <w:szCs w:val="24"/>
        </w:rPr>
      </w:pPr>
    </w:p>
    <w:p w:rsidR="00DF3DC7" w:rsidRPr="005501E2" w:rsidRDefault="00F14292" w:rsidP="00F93E90">
      <w:pPr>
        <w:pStyle w:val="Prrafodelista"/>
        <w:numPr>
          <w:ilvl w:val="0"/>
          <w:numId w:val="29"/>
        </w:numPr>
        <w:tabs>
          <w:tab w:val="left" w:pos="426"/>
        </w:tabs>
        <w:ind w:left="142" w:firstLine="0"/>
        <w:jc w:val="both"/>
        <w:rPr>
          <w:rFonts w:ascii="Arial" w:hAnsi="Arial" w:cs="Arial"/>
          <w:bCs/>
          <w:color w:val="000000"/>
          <w:sz w:val="24"/>
          <w:szCs w:val="24"/>
        </w:rPr>
      </w:pPr>
      <w:r w:rsidRPr="005501E2">
        <w:rPr>
          <w:rFonts w:ascii="Arial" w:hAnsi="Arial" w:cs="Arial"/>
          <w:bCs/>
          <w:color w:val="000000"/>
          <w:sz w:val="24"/>
          <w:szCs w:val="24"/>
        </w:rPr>
        <w:t xml:space="preserve">Curso </w:t>
      </w:r>
      <w:r w:rsidR="00DF3DC7" w:rsidRPr="005501E2">
        <w:rPr>
          <w:rFonts w:ascii="Arial" w:hAnsi="Arial" w:cs="Arial"/>
          <w:bCs/>
          <w:color w:val="000000"/>
          <w:sz w:val="24"/>
          <w:szCs w:val="24"/>
        </w:rPr>
        <w:t>para profesores</w:t>
      </w:r>
      <w:r w:rsidRPr="005501E2">
        <w:rPr>
          <w:rFonts w:ascii="Arial" w:hAnsi="Arial" w:cs="Arial"/>
          <w:bCs/>
          <w:color w:val="000000"/>
          <w:sz w:val="24"/>
          <w:szCs w:val="24"/>
        </w:rPr>
        <w:t xml:space="preserve"> </w:t>
      </w:r>
    </w:p>
    <w:p w:rsidR="00F14292" w:rsidRPr="005501E2" w:rsidRDefault="00F14292" w:rsidP="00F93E90">
      <w:pPr>
        <w:pStyle w:val="Prrafodelista"/>
        <w:numPr>
          <w:ilvl w:val="0"/>
          <w:numId w:val="29"/>
        </w:numPr>
        <w:tabs>
          <w:tab w:val="left" w:pos="426"/>
        </w:tabs>
        <w:ind w:left="142" w:firstLine="0"/>
        <w:jc w:val="both"/>
        <w:rPr>
          <w:rFonts w:ascii="Arial" w:hAnsi="Arial" w:cs="Arial"/>
          <w:bCs/>
          <w:color w:val="000000"/>
          <w:sz w:val="24"/>
          <w:szCs w:val="24"/>
        </w:rPr>
      </w:pPr>
      <w:r w:rsidRPr="005501E2">
        <w:rPr>
          <w:rFonts w:ascii="Arial" w:hAnsi="Arial" w:cs="Arial"/>
          <w:bCs/>
          <w:color w:val="000000"/>
          <w:sz w:val="24"/>
          <w:szCs w:val="24"/>
        </w:rPr>
        <w:t xml:space="preserve">Curso </w:t>
      </w:r>
      <w:r w:rsidR="00DF3DC7" w:rsidRPr="005501E2">
        <w:rPr>
          <w:rFonts w:ascii="Arial" w:hAnsi="Arial" w:cs="Arial"/>
          <w:bCs/>
          <w:color w:val="000000"/>
          <w:sz w:val="24"/>
          <w:szCs w:val="24"/>
        </w:rPr>
        <w:t>para gestores</w:t>
      </w:r>
      <w:r w:rsidRPr="005501E2">
        <w:rPr>
          <w:rFonts w:ascii="Arial" w:hAnsi="Arial" w:cs="Arial"/>
          <w:bCs/>
          <w:color w:val="000000"/>
          <w:sz w:val="24"/>
          <w:szCs w:val="24"/>
        </w:rPr>
        <w:t xml:space="preserve"> de contenido</w:t>
      </w:r>
    </w:p>
    <w:p w:rsidR="00DF3DC7" w:rsidRPr="005501E2" w:rsidRDefault="00DF3DC7" w:rsidP="00F93E90">
      <w:pPr>
        <w:pStyle w:val="Prrafodelista"/>
        <w:numPr>
          <w:ilvl w:val="0"/>
          <w:numId w:val="29"/>
        </w:numPr>
        <w:tabs>
          <w:tab w:val="left" w:pos="426"/>
        </w:tabs>
        <w:ind w:left="142" w:firstLine="0"/>
        <w:jc w:val="both"/>
        <w:rPr>
          <w:rFonts w:ascii="Arial" w:hAnsi="Arial" w:cs="Arial"/>
          <w:bCs/>
          <w:color w:val="000000"/>
          <w:sz w:val="24"/>
          <w:szCs w:val="24"/>
        </w:rPr>
      </w:pPr>
      <w:r w:rsidRPr="005501E2">
        <w:rPr>
          <w:rFonts w:ascii="Arial" w:hAnsi="Arial" w:cs="Arial"/>
          <w:bCs/>
          <w:color w:val="000000"/>
          <w:sz w:val="24"/>
          <w:szCs w:val="24"/>
        </w:rPr>
        <w:t xml:space="preserve">Curso para </w:t>
      </w:r>
      <w:proofErr w:type="spellStart"/>
      <w:r w:rsidRPr="005501E2">
        <w:rPr>
          <w:rFonts w:ascii="Arial" w:hAnsi="Arial" w:cs="Arial"/>
          <w:bCs/>
          <w:color w:val="000000"/>
          <w:sz w:val="24"/>
          <w:szCs w:val="24"/>
        </w:rPr>
        <w:t>SuperUsuarios</w:t>
      </w:r>
      <w:proofErr w:type="spellEnd"/>
      <w:r w:rsidR="00F14292" w:rsidRPr="005501E2">
        <w:rPr>
          <w:rFonts w:ascii="Arial" w:hAnsi="Arial" w:cs="Arial"/>
          <w:bCs/>
          <w:color w:val="000000"/>
          <w:sz w:val="24"/>
          <w:szCs w:val="24"/>
        </w:rPr>
        <w:t xml:space="preserve"> </w:t>
      </w:r>
    </w:p>
    <w:p w:rsidR="00955B1A" w:rsidRPr="005501E2" w:rsidRDefault="00955B1A" w:rsidP="008436E1">
      <w:pPr>
        <w:jc w:val="both"/>
        <w:rPr>
          <w:rFonts w:ascii="Arial" w:hAnsi="Arial" w:cs="Arial"/>
          <w:b/>
          <w:bCs/>
          <w:color w:val="000000"/>
          <w:sz w:val="24"/>
          <w:szCs w:val="24"/>
        </w:rPr>
      </w:pPr>
    </w:p>
    <w:p w:rsidR="00484158" w:rsidRPr="00485D43" w:rsidRDefault="008436E1" w:rsidP="009659BE">
      <w:pPr>
        <w:pStyle w:val="Prrafodelista"/>
        <w:numPr>
          <w:ilvl w:val="0"/>
          <w:numId w:val="22"/>
        </w:numPr>
        <w:ind w:left="426" w:hanging="284"/>
        <w:jc w:val="both"/>
        <w:rPr>
          <w:rFonts w:ascii="Arial" w:hAnsi="Arial" w:cs="Arial"/>
          <w:b/>
          <w:bCs/>
          <w:color w:val="000000"/>
          <w:sz w:val="24"/>
          <w:szCs w:val="24"/>
        </w:rPr>
      </w:pPr>
      <w:r w:rsidRPr="00454E02">
        <w:rPr>
          <w:rFonts w:ascii="Arial" w:hAnsi="Arial" w:cs="Arial"/>
          <w:b/>
          <w:bCs/>
          <w:color w:val="000000"/>
          <w:sz w:val="24"/>
          <w:szCs w:val="24"/>
        </w:rPr>
        <w:t>Adicional</w:t>
      </w:r>
      <w:r w:rsidR="00485D43">
        <w:rPr>
          <w:rFonts w:ascii="Arial" w:hAnsi="Arial" w:cs="Arial"/>
          <w:b/>
          <w:bCs/>
          <w:color w:val="000000"/>
          <w:sz w:val="24"/>
          <w:szCs w:val="24"/>
        </w:rPr>
        <w:t xml:space="preserve">: </w:t>
      </w:r>
      <w:r w:rsidR="00454E02" w:rsidRPr="00485D43">
        <w:rPr>
          <w:rFonts w:ascii="Arial" w:hAnsi="Arial" w:cs="Arial"/>
          <w:bCs/>
          <w:color w:val="000000"/>
          <w:sz w:val="24"/>
          <w:szCs w:val="24"/>
        </w:rPr>
        <w:t xml:space="preserve">Deberá </w:t>
      </w:r>
      <w:r w:rsidRPr="00485D43">
        <w:rPr>
          <w:rFonts w:ascii="Arial" w:hAnsi="Arial" w:cs="Arial"/>
          <w:bCs/>
          <w:color w:val="000000"/>
          <w:sz w:val="24"/>
          <w:szCs w:val="24"/>
        </w:rPr>
        <w:t>cotizar adicionalmente</w:t>
      </w:r>
      <w:r w:rsidR="00F14292" w:rsidRPr="00485D43">
        <w:rPr>
          <w:rFonts w:ascii="Arial" w:hAnsi="Arial" w:cs="Arial"/>
          <w:bCs/>
          <w:color w:val="000000"/>
          <w:sz w:val="24"/>
          <w:szCs w:val="24"/>
        </w:rPr>
        <w:t xml:space="preserve"> una herramienta de video conferencia capaz de ser integrada con la plataforma ofertada en el renglón único.</w:t>
      </w:r>
    </w:p>
    <w:p w:rsidR="00F14292" w:rsidRPr="005501E2" w:rsidRDefault="00F14292" w:rsidP="00F14292">
      <w:pPr>
        <w:jc w:val="both"/>
        <w:rPr>
          <w:rFonts w:ascii="Arial" w:hAnsi="Arial" w:cs="Arial"/>
          <w:bCs/>
          <w:color w:val="000000"/>
          <w:sz w:val="24"/>
          <w:szCs w:val="24"/>
        </w:rPr>
      </w:pPr>
    </w:p>
    <w:p w:rsidR="00955B1A" w:rsidRPr="005501E2" w:rsidRDefault="00955B1A" w:rsidP="00F14292">
      <w:pPr>
        <w:jc w:val="both"/>
        <w:rPr>
          <w:rFonts w:ascii="Arial" w:hAnsi="Arial" w:cs="Arial"/>
          <w:bCs/>
          <w:color w:val="000000"/>
          <w:sz w:val="24"/>
          <w:szCs w:val="24"/>
        </w:rPr>
      </w:pPr>
    </w:p>
    <w:p w:rsidR="00E85F79" w:rsidRPr="005501E2" w:rsidRDefault="00E85F79" w:rsidP="005C62D4">
      <w:pPr>
        <w:numPr>
          <w:ilvl w:val="0"/>
          <w:numId w:val="2"/>
        </w:numPr>
        <w:tabs>
          <w:tab w:val="clear" w:pos="720"/>
          <w:tab w:val="left" w:pos="-720"/>
          <w:tab w:val="num" w:pos="0"/>
        </w:tabs>
        <w:suppressAutoHyphens/>
        <w:ind w:left="-142" w:hanging="142"/>
        <w:jc w:val="both"/>
        <w:rPr>
          <w:rFonts w:ascii="Arial" w:hAnsi="Arial" w:cs="Arial"/>
          <w:b/>
          <w:bCs/>
          <w:color w:val="000000"/>
          <w:sz w:val="24"/>
          <w:szCs w:val="24"/>
        </w:rPr>
      </w:pPr>
      <w:r w:rsidRPr="005501E2">
        <w:rPr>
          <w:rFonts w:ascii="Arial" w:hAnsi="Arial" w:cs="Arial"/>
          <w:b/>
          <w:color w:val="000000"/>
          <w:sz w:val="24"/>
          <w:szCs w:val="24"/>
        </w:rPr>
        <w:t>CUADRO DE CALIFICACIÓN (TABLA PARA VALORACIÓN OFERTAS):</w:t>
      </w:r>
    </w:p>
    <w:p w:rsidR="00E85F79" w:rsidRPr="005501E2" w:rsidRDefault="00E85F79" w:rsidP="005E40BE">
      <w:pPr>
        <w:ind w:left="426"/>
        <w:jc w:val="both"/>
        <w:rPr>
          <w:rFonts w:ascii="Arial" w:hAnsi="Arial" w:cs="Arial"/>
          <w:b/>
          <w:bCs/>
          <w:color w:val="000000"/>
          <w:sz w:val="24"/>
          <w:szCs w:val="24"/>
        </w:rPr>
      </w:pPr>
    </w:p>
    <w:p w:rsidR="00E85F79" w:rsidRPr="005501E2" w:rsidRDefault="00E85F79" w:rsidP="00A756EB">
      <w:pPr>
        <w:tabs>
          <w:tab w:val="left" w:pos="284"/>
        </w:tabs>
        <w:autoSpaceDE w:val="0"/>
        <w:autoSpaceDN w:val="0"/>
        <w:adjustRightInd w:val="0"/>
        <w:jc w:val="both"/>
        <w:rPr>
          <w:rFonts w:ascii="Arial" w:hAnsi="Arial" w:cs="Arial"/>
          <w:bCs/>
          <w:iCs/>
          <w:sz w:val="24"/>
          <w:szCs w:val="24"/>
          <w:lang w:val="es-CR" w:eastAsia="es-CR"/>
        </w:rPr>
      </w:pPr>
      <w:r w:rsidRPr="005501E2">
        <w:rPr>
          <w:rFonts w:ascii="Arial" w:hAnsi="Arial" w:cs="Arial"/>
          <w:sz w:val="24"/>
          <w:szCs w:val="24"/>
          <w:lang w:val="es-CR" w:eastAsia="es-CR"/>
        </w:rPr>
        <w:t>Para seleccionar la oferta más conveniente a los intereses de la Institución y acorde con lo indicado en el artículo 55 del Reglamento a la Ley de Contratación Administrativa, a las ofertas que cumplan con los requisitos formales y técnicos requeridos se les aplicará el siguiente criterio de evaluación:</w:t>
      </w:r>
    </w:p>
    <w:p w:rsidR="00E85F79" w:rsidRPr="005501E2" w:rsidRDefault="00E85F79" w:rsidP="005E40BE">
      <w:pPr>
        <w:autoSpaceDE w:val="0"/>
        <w:autoSpaceDN w:val="0"/>
        <w:adjustRightInd w:val="0"/>
        <w:ind w:left="426"/>
        <w:jc w:val="both"/>
        <w:rPr>
          <w:rFonts w:ascii="Arial" w:hAnsi="Arial" w:cs="Arial"/>
          <w:bCs/>
          <w:iCs/>
          <w:sz w:val="24"/>
          <w:szCs w:val="24"/>
          <w:lang w:val="es-CR" w:eastAsia="es-CR"/>
        </w:rPr>
      </w:pPr>
    </w:p>
    <w:p w:rsidR="001E305E" w:rsidRPr="005501E2" w:rsidRDefault="001E305E" w:rsidP="00485D43">
      <w:pPr>
        <w:pStyle w:val="Textoindependiente2"/>
        <w:numPr>
          <w:ilvl w:val="1"/>
          <w:numId w:val="19"/>
        </w:numPr>
        <w:tabs>
          <w:tab w:val="clear" w:pos="10915"/>
        </w:tabs>
        <w:suppressAutoHyphens w:val="0"/>
        <w:ind w:left="284" w:hanging="284"/>
        <w:rPr>
          <w:rFonts w:cs="Arial"/>
          <w:b w:val="0"/>
          <w:i w:val="0"/>
          <w:color w:val="auto"/>
          <w:szCs w:val="24"/>
        </w:rPr>
      </w:pPr>
      <w:r w:rsidRPr="00195533">
        <w:rPr>
          <w:rFonts w:cs="Arial"/>
          <w:i w:val="0"/>
          <w:color w:val="auto"/>
          <w:szCs w:val="24"/>
        </w:rPr>
        <w:t>Precio (Máximo 8</w:t>
      </w:r>
      <w:r w:rsidR="00A8518F">
        <w:rPr>
          <w:rFonts w:cs="Arial"/>
          <w:i w:val="0"/>
          <w:color w:val="auto"/>
          <w:szCs w:val="24"/>
        </w:rPr>
        <w:t>5</w:t>
      </w:r>
      <w:r w:rsidRPr="00195533">
        <w:rPr>
          <w:rFonts w:cs="Arial"/>
          <w:i w:val="0"/>
          <w:color w:val="auto"/>
          <w:szCs w:val="24"/>
        </w:rPr>
        <w:t xml:space="preserve"> puntos):</w:t>
      </w:r>
      <w:r w:rsidRPr="005501E2">
        <w:rPr>
          <w:rFonts w:cs="Arial"/>
          <w:b w:val="0"/>
          <w:i w:val="0"/>
          <w:color w:val="auto"/>
          <w:szCs w:val="24"/>
        </w:rPr>
        <w:t xml:space="preserve"> Se asignarán 8</w:t>
      </w:r>
      <w:r w:rsidR="00A8518F">
        <w:rPr>
          <w:rFonts w:cs="Arial"/>
          <w:b w:val="0"/>
          <w:i w:val="0"/>
          <w:color w:val="auto"/>
          <w:szCs w:val="24"/>
        </w:rPr>
        <w:t>5</w:t>
      </w:r>
      <w:r w:rsidRPr="005501E2">
        <w:rPr>
          <w:rFonts w:cs="Arial"/>
          <w:b w:val="0"/>
          <w:i w:val="0"/>
          <w:color w:val="auto"/>
          <w:szCs w:val="24"/>
        </w:rPr>
        <w:t xml:space="preserve"> puntos a la oferta que cotice el menor precio, para las restantes ofertas se utilizará la siguiente fórmula:</w:t>
      </w:r>
    </w:p>
    <w:p w:rsidR="001E305E" w:rsidRPr="005501E2" w:rsidRDefault="001E305E" w:rsidP="001E305E">
      <w:pPr>
        <w:ind w:left="142"/>
        <w:jc w:val="both"/>
        <w:rPr>
          <w:rStyle w:val="Nmerodepgina"/>
          <w:rFonts w:ascii="Arial" w:hAnsi="Arial" w:cs="Arial"/>
          <w:bCs/>
          <w:sz w:val="24"/>
          <w:szCs w:val="24"/>
        </w:rPr>
      </w:pPr>
    </w:p>
    <w:p w:rsidR="001E305E" w:rsidRPr="005501E2" w:rsidRDefault="001E305E" w:rsidP="001E305E">
      <w:pPr>
        <w:ind w:left="566" w:firstLine="284"/>
        <w:jc w:val="both"/>
        <w:rPr>
          <w:rStyle w:val="Nmerodepgina"/>
          <w:rFonts w:ascii="Arial" w:hAnsi="Arial" w:cs="Arial"/>
          <w:sz w:val="24"/>
          <w:szCs w:val="24"/>
        </w:rPr>
      </w:pPr>
      <w:r w:rsidRPr="005501E2">
        <w:rPr>
          <w:rStyle w:val="Nmerodepgina"/>
          <w:rFonts w:ascii="Arial" w:hAnsi="Arial" w:cs="Arial"/>
          <w:bCs/>
          <w:sz w:val="24"/>
          <w:szCs w:val="24"/>
        </w:rPr>
        <w:t>P = (P1 / P2) * 8</w:t>
      </w:r>
      <w:r w:rsidR="00A8518F">
        <w:rPr>
          <w:rStyle w:val="Nmerodepgina"/>
          <w:rFonts w:ascii="Arial" w:hAnsi="Arial" w:cs="Arial"/>
          <w:bCs/>
          <w:sz w:val="24"/>
          <w:szCs w:val="24"/>
        </w:rPr>
        <w:t>5</w:t>
      </w:r>
      <w:r w:rsidRPr="005501E2">
        <w:rPr>
          <w:rStyle w:val="Nmerodepgina"/>
          <w:rFonts w:ascii="Arial" w:hAnsi="Arial" w:cs="Arial"/>
          <w:sz w:val="24"/>
          <w:szCs w:val="24"/>
        </w:rPr>
        <w:t>,</w:t>
      </w:r>
      <w:r w:rsidR="00195533">
        <w:rPr>
          <w:rStyle w:val="Nmerodepgina"/>
          <w:rFonts w:ascii="Arial" w:hAnsi="Arial" w:cs="Arial"/>
          <w:sz w:val="24"/>
          <w:szCs w:val="24"/>
        </w:rPr>
        <w:t xml:space="preserve"> </w:t>
      </w:r>
      <w:r w:rsidRPr="005501E2">
        <w:rPr>
          <w:rStyle w:val="Nmerodepgina"/>
          <w:rFonts w:ascii="Arial" w:hAnsi="Arial" w:cs="Arial"/>
          <w:sz w:val="24"/>
          <w:szCs w:val="24"/>
        </w:rPr>
        <w:t xml:space="preserve">donde: </w:t>
      </w:r>
    </w:p>
    <w:p w:rsidR="001E305E" w:rsidRPr="005501E2" w:rsidRDefault="001E305E" w:rsidP="001E305E">
      <w:pPr>
        <w:ind w:left="566" w:firstLine="284"/>
        <w:jc w:val="both"/>
        <w:rPr>
          <w:rStyle w:val="Nmerodepgina"/>
          <w:rFonts w:ascii="Arial" w:hAnsi="Arial" w:cs="Arial"/>
          <w:sz w:val="24"/>
          <w:szCs w:val="24"/>
        </w:rPr>
      </w:pPr>
    </w:p>
    <w:p w:rsidR="001E305E" w:rsidRPr="005501E2" w:rsidRDefault="001E305E" w:rsidP="001E305E">
      <w:pPr>
        <w:jc w:val="both"/>
        <w:rPr>
          <w:rStyle w:val="Nmerodepgina"/>
          <w:rFonts w:ascii="Arial" w:hAnsi="Arial" w:cs="Arial"/>
          <w:sz w:val="24"/>
          <w:szCs w:val="24"/>
        </w:rPr>
      </w:pPr>
      <w:r w:rsidRPr="005501E2">
        <w:rPr>
          <w:rStyle w:val="Nmerodepgina"/>
          <w:rFonts w:ascii="Arial" w:hAnsi="Arial" w:cs="Arial"/>
          <w:sz w:val="24"/>
          <w:szCs w:val="24"/>
        </w:rPr>
        <w:tab/>
      </w:r>
      <w:r w:rsidRPr="005501E2">
        <w:rPr>
          <w:rStyle w:val="Nmerodepgina"/>
          <w:rFonts w:ascii="Arial" w:hAnsi="Arial" w:cs="Arial"/>
          <w:sz w:val="24"/>
          <w:szCs w:val="24"/>
        </w:rPr>
        <w:tab/>
        <w:t xml:space="preserve">P   </w:t>
      </w:r>
      <w:r w:rsidRPr="005501E2">
        <w:rPr>
          <w:rStyle w:val="Nmerodepgina"/>
          <w:rFonts w:ascii="Arial" w:hAnsi="Arial" w:cs="Arial"/>
          <w:sz w:val="24"/>
          <w:szCs w:val="24"/>
        </w:rPr>
        <w:tab/>
      </w:r>
      <w:r w:rsidRPr="005501E2">
        <w:rPr>
          <w:rStyle w:val="Nmerodepgina"/>
          <w:rFonts w:ascii="Arial" w:hAnsi="Arial" w:cs="Arial"/>
          <w:sz w:val="24"/>
          <w:szCs w:val="24"/>
        </w:rPr>
        <w:tab/>
        <w:t xml:space="preserve">= </w:t>
      </w:r>
      <w:r w:rsidRPr="005501E2">
        <w:rPr>
          <w:rStyle w:val="Nmerodepgina"/>
          <w:rFonts w:ascii="Arial" w:hAnsi="Arial" w:cs="Arial"/>
          <w:sz w:val="24"/>
          <w:szCs w:val="24"/>
        </w:rPr>
        <w:tab/>
        <w:t>Puntaje por asignar</w:t>
      </w:r>
    </w:p>
    <w:p w:rsidR="001E305E" w:rsidRPr="005501E2" w:rsidRDefault="001E305E" w:rsidP="001E305E">
      <w:pPr>
        <w:pStyle w:val="BodyText21"/>
        <w:rPr>
          <w:rStyle w:val="Nmerodepgina"/>
          <w:rFonts w:ascii="Arial" w:hAnsi="Arial" w:cs="Arial"/>
          <w:szCs w:val="24"/>
          <w:lang w:val="es-ES"/>
        </w:rPr>
      </w:pPr>
      <w:r w:rsidRPr="005501E2">
        <w:rPr>
          <w:rStyle w:val="Nmerodepgina"/>
          <w:rFonts w:ascii="Arial" w:hAnsi="Arial" w:cs="Arial"/>
          <w:szCs w:val="24"/>
          <w:lang w:val="es-ES"/>
        </w:rPr>
        <w:tab/>
      </w:r>
      <w:r w:rsidRPr="005501E2">
        <w:rPr>
          <w:rStyle w:val="Nmerodepgina"/>
          <w:rFonts w:ascii="Arial" w:hAnsi="Arial" w:cs="Arial"/>
          <w:szCs w:val="24"/>
          <w:lang w:val="es-ES"/>
        </w:rPr>
        <w:tab/>
        <w:t xml:space="preserve">P1 </w:t>
      </w:r>
      <w:r w:rsidRPr="005501E2">
        <w:rPr>
          <w:rStyle w:val="Nmerodepgina"/>
          <w:rFonts w:ascii="Arial" w:hAnsi="Arial" w:cs="Arial"/>
          <w:szCs w:val="24"/>
          <w:lang w:val="es-ES"/>
        </w:rPr>
        <w:tab/>
      </w:r>
      <w:r w:rsidRPr="005501E2">
        <w:rPr>
          <w:rStyle w:val="Nmerodepgina"/>
          <w:rFonts w:ascii="Arial" w:hAnsi="Arial" w:cs="Arial"/>
          <w:szCs w:val="24"/>
          <w:lang w:val="es-ES"/>
        </w:rPr>
        <w:tab/>
        <w:t>=</w:t>
      </w:r>
      <w:r w:rsidRPr="005501E2">
        <w:rPr>
          <w:rStyle w:val="Nmerodepgina"/>
          <w:rFonts w:ascii="Arial" w:hAnsi="Arial" w:cs="Arial"/>
          <w:szCs w:val="24"/>
          <w:lang w:val="es-ES"/>
        </w:rPr>
        <w:tab/>
        <w:t>Menor precio ofertado</w:t>
      </w:r>
    </w:p>
    <w:p w:rsidR="001E305E" w:rsidRPr="005501E2" w:rsidRDefault="001E305E" w:rsidP="001E305E">
      <w:pPr>
        <w:jc w:val="both"/>
        <w:rPr>
          <w:rStyle w:val="Nmerodepgina"/>
          <w:rFonts w:ascii="Arial" w:hAnsi="Arial" w:cs="Arial"/>
          <w:sz w:val="24"/>
          <w:szCs w:val="24"/>
        </w:rPr>
      </w:pPr>
      <w:r w:rsidRPr="005501E2">
        <w:rPr>
          <w:rStyle w:val="Nmerodepgina"/>
          <w:rFonts w:ascii="Arial" w:hAnsi="Arial" w:cs="Arial"/>
          <w:sz w:val="24"/>
          <w:szCs w:val="24"/>
        </w:rPr>
        <w:tab/>
      </w:r>
      <w:r w:rsidRPr="005501E2">
        <w:rPr>
          <w:rStyle w:val="Nmerodepgina"/>
          <w:rFonts w:ascii="Arial" w:hAnsi="Arial" w:cs="Arial"/>
          <w:sz w:val="24"/>
          <w:szCs w:val="24"/>
        </w:rPr>
        <w:tab/>
        <w:t xml:space="preserve">P2 </w:t>
      </w:r>
      <w:r w:rsidRPr="005501E2">
        <w:rPr>
          <w:rStyle w:val="Nmerodepgina"/>
          <w:rFonts w:ascii="Arial" w:hAnsi="Arial" w:cs="Arial"/>
          <w:sz w:val="24"/>
          <w:szCs w:val="24"/>
        </w:rPr>
        <w:tab/>
      </w:r>
      <w:r w:rsidRPr="005501E2">
        <w:rPr>
          <w:rStyle w:val="Nmerodepgina"/>
          <w:rFonts w:ascii="Arial" w:hAnsi="Arial" w:cs="Arial"/>
          <w:sz w:val="24"/>
          <w:szCs w:val="24"/>
        </w:rPr>
        <w:tab/>
        <w:t xml:space="preserve">= </w:t>
      </w:r>
      <w:r w:rsidRPr="005501E2">
        <w:rPr>
          <w:rStyle w:val="Nmerodepgina"/>
          <w:rFonts w:ascii="Arial" w:hAnsi="Arial" w:cs="Arial"/>
          <w:sz w:val="24"/>
          <w:szCs w:val="24"/>
        </w:rPr>
        <w:tab/>
        <w:t>Precio de la oferta por evaluar</w:t>
      </w:r>
    </w:p>
    <w:p w:rsidR="001E305E" w:rsidRPr="00195533" w:rsidRDefault="00195533" w:rsidP="00195533">
      <w:pPr>
        <w:ind w:left="1275" w:hanging="424"/>
        <w:jc w:val="both"/>
        <w:rPr>
          <w:rFonts w:ascii="Arial" w:hAnsi="Arial" w:cs="Arial"/>
          <w:bCs/>
          <w:iCs/>
          <w:sz w:val="24"/>
          <w:szCs w:val="24"/>
          <w:lang w:val="es-CR" w:eastAsia="es-CR"/>
        </w:rPr>
      </w:pPr>
      <w:r>
        <w:rPr>
          <w:rStyle w:val="Nmerodepgina"/>
          <w:rFonts w:ascii="Arial" w:hAnsi="Arial" w:cs="Arial"/>
          <w:sz w:val="24"/>
          <w:szCs w:val="24"/>
        </w:rPr>
        <w:t>8</w:t>
      </w:r>
      <w:r w:rsidR="00A8518F">
        <w:rPr>
          <w:rStyle w:val="Nmerodepgina"/>
          <w:rFonts w:ascii="Arial" w:hAnsi="Arial" w:cs="Arial"/>
          <w:sz w:val="24"/>
          <w:szCs w:val="24"/>
        </w:rPr>
        <w:t>5</w:t>
      </w:r>
      <w:r>
        <w:rPr>
          <w:rStyle w:val="Nmerodepgina"/>
          <w:rFonts w:ascii="Arial" w:hAnsi="Arial" w:cs="Arial"/>
          <w:sz w:val="24"/>
          <w:szCs w:val="24"/>
        </w:rPr>
        <w:t xml:space="preserve">         </w:t>
      </w:r>
      <w:r w:rsidR="001E305E" w:rsidRPr="00195533">
        <w:rPr>
          <w:rStyle w:val="Nmerodepgina"/>
          <w:rFonts w:ascii="Arial" w:hAnsi="Arial" w:cs="Arial"/>
          <w:sz w:val="24"/>
          <w:szCs w:val="24"/>
        </w:rPr>
        <w:t xml:space="preserve">= </w:t>
      </w:r>
      <w:r w:rsidR="001E305E" w:rsidRPr="00195533">
        <w:rPr>
          <w:rStyle w:val="Nmerodepgina"/>
          <w:rFonts w:ascii="Arial" w:hAnsi="Arial" w:cs="Arial"/>
          <w:sz w:val="24"/>
          <w:szCs w:val="24"/>
        </w:rPr>
        <w:tab/>
        <w:t>Puntaje máximo por obtener</w:t>
      </w:r>
    </w:p>
    <w:p w:rsidR="00955B1A" w:rsidRPr="005501E2" w:rsidRDefault="00955B1A" w:rsidP="005E40BE">
      <w:pPr>
        <w:autoSpaceDE w:val="0"/>
        <w:autoSpaceDN w:val="0"/>
        <w:adjustRightInd w:val="0"/>
        <w:ind w:left="426"/>
        <w:jc w:val="both"/>
        <w:rPr>
          <w:rFonts w:ascii="Arial" w:hAnsi="Arial" w:cs="Arial"/>
          <w:bCs/>
          <w:iCs/>
          <w:sz w:val="24"/>
          <w:szCs w:val="24"/>
          <w:lang w:val="es-CR" w:eastAsia="es-CR"/>
        </w:rPr>
      </w:pPr>
    </w:p>
    <w:p w:rsidR="0091277C" w:rsidRPr="009B1F7A" w:rsidRDefault="00144D92" w:rsidP="00485D43">
      <w:pPr>
        <w:pStyle w:val="Textoindependiente2"/>
        <w:numPr>
          <w:ilvl w:val="1"/>
          <w:numId w:val="19"/>
        </w:numPr>
        <w:tabs>
          <w:tab w:val="clear" w:pos="10915"/>
        </w:tabs>
        <w:suppressAutoHyphens w:val="0"/>
        <w:ind w:left="284" w:hanging="284"/>
        <w:rPr>
          <w:rFonts w:cs="Arial"/>
          <w:iCs/>
          <w:szCs w:val="24"/>
          <w:lang w:val="es-CR" w:eastAsia="es-CR"/>
        </w:rPr>
      </w:pPr>
      <w:r w:rsidRPr="009B1F7A">
        <w:rPr>
          <w:rFonts w:cs="Arial"/>
          <w:i w:val="0"/>
          <w:color w:val="auto"/>
          <w:szCs w:val="24"/>
        </w:rPr>
        <w:t>P</w:t>
      </w:r>
      <w:r w:rsidR="0091277C" w:rsidRPr="009B1F7A">
        <w:rPr>
          <w:rFonts w:cs="Arial"/>
          <w:i w:val="0"/>
          <w:color w:val="auto"/>
          <w:szCs w:val="24"/>
        </w:rPr>
        <w:t>restación de servicios</w:t>
      </w:r>
      <w:r w:rsidRPr="009B1F7A">
        <w:rPr>
          <w:rFonts w:cs="Arial"/>
          <w:i w:val="0"/>
          <w:color w:val="auto"/>
          <w:szCs w:val="24"/>
        </w:rPr>
        <w:t xml:space="preserve"> de</w:t>
      </w:r>
      <w:r w:rsidR="0091277C" w:rsidRPr="009B1F7A">
        <w:rPr>
          <w:rFonts w:cs="Arial"/>
          <w:i w:val="0"/>
          <w:color w:val="auto"/>
          <w:szCs w:val="24"/>
        </w:rPr>
        <w:t xml:space="preserve"> similar naturaleza y en </w:t>
      </w:r>
      <w:r w:rsidR="00955B1A" w:rsidRPr="009B1F7A">
        <w:rPr>
          <w:rFonts w:cs="Arial"/>
          <w:i w:val="0"/>
          <w:color w:val="auto"/>
          <w:szCs w:val="24"/>
        </w:rPr>
        <w:t xml:space="preserve"> instituciones educativas</w:t>
      </w:r>
      <w:r w:rsidR="0091277C" w:rsidRPr="009B1F7A">
        <w:rPr>
          <w:rFonts w:cs="Arial"/>
          <w:i w:val="0"/>
          <w:color w:val="auto"/>
          <w:szCs w:val="24"/>
        </w:rPr>
        <w:t xml:space="preserve"> (</w:t>
      </w:r>
      <w:r w:rsidR="00A8518F" w:rsidRPr="009B1F7A">
        <w:rPr>
          <w:rFonts w:cs="Arial"/>
          <w:i w:val="0"/>
          <w:color w:val="auto"/>
          <w:szCs w:val="24"/>
        </w:rPr>
        <w:t>15</w:t>
      </w:r>
      <w:r w:rsidR="0091277C" w:rsidRPr="009B1F7A">
        <w:rPr>
          <w:rFonts w:cs="Arial"/>
          <w:i w:val="0"/>
          <w:color w:val="auto"/>
          <w:szCs w:val="24"/>
        </w:rPr>
        <w:t xml:space="preserve"> puntos máximo</w:t>
      </w:r>
      <w:r w:rsidR="009B1F7A" w:rsidRPr="009B1F7A">
        <w:rPr>
          <w:rFonts w:cs="Arial"/>
          <w:i w:val="0"/>
          <w:color w:val="auto"/>
          <w:szCs w:val="24"/>
        </w:rPr>
        <w:t>)</w:t>
      </w:r>
    </w:p>
    <w:p w:rsidR="00A756EB" w:rsidRDefault="00A756EB" w:rsidP="00485D43">
      <w:pPr>
        <w:autoSpaceDE w:val="0"/>
        <w:autoSpaceDN w:val="0"/>
        <w:adjustRightInd w:val="0"/>
        <w:ind w:left="284"/>
        <w:jc w:val="both"/>
        <w:rPr>
          <w:rFonts w:ascii="Arial" w:hAnsi="Arial" w:cs="Arial"/>
          <w:sz w:val="24"/>
          <w:szCs w:val="24"/>
          <w:lang w:val="es-CR" w:eastAsia="es-CR"/>
        </w:rPr>
      </w:pPr>
    </w:p>
    <w:p w:rsidR="00955B1A" w:rsidRPr="005501E2" w:rsidRDefault="0091277C" w:rsidP="00485D43">
      <w:pPr>
        <w:autoSpaceDE w:val="0"/>
        <w:autoSpaceDN w:val="0"/>
        <w:adjustRightInd w:val="0"/>
        <w:ind w:left="284"/>
        <w:jc w:val="both"/>
        <w:rPr>
          <w:rFonts w:ascii="Arial" w:hAnsi="Arial" w:cs="Arial"/>
          <w:sz w:val="24"/>
          <w:szCs w:val="24"/>
          <w:lang w:val="es-CR" w:eastAsia="es-CR"/>
        </w:rPr>
      </w:pPr>
      <w:r w:rsidRPr="005501E2">
        <w:rPr>
          <w:rFonts w:ascii="Arial" w:hAnsi="Arial" w:cs="Arial"/>
          <w:sz w:val="24"/>
          <w:szCs w:val="24"/>
          <w:lang w:val="es-CR" w:eastAsia="es-CR"/>
        </w:rPr>
        <w:t xml:space="preserve">Deberá ser demostrada mediante </w:t>
      </w:r>
      <w:r w:rsidR="00955B1A" w:rsidRPr="005501E2">
        <w:rPr>
          <w:rFonts w:ascii="Arial" w:hAnsi="Arial" w:cs="Arial"/>
          <w:sz w:val="24"/>
          <w:szCs w:val="24"/>
          <w:lang w:val="es-CR" w:eastAsia="es-CR"/>
        </w:rPr>
        <w:t xml:space="preserve">constancias emitidas por las instituciones que recibieron dichos servicios. </w:t>
      </w:r>
    </w:p>
    <w:p w:rsidR="00144D92" w:rsidRPr="005501E2" w:rsidRDefault="00144D92" w:rsidP="0091277C">
      <w:pPr>
        <w:autoSpaceDE w:val="0"/>
        <w:autoSpaceDN w:val="0"/>
        <w:adjustRightInd w:val="0"/>
        <w:ind w:left="851"/>
        <w:jc w:val="both"/>
        <w:rPr>
          <w:rFonts w:ascii="Arial" w:hAnsi="Arial" w:cs="Arial"/>
          <w:sz w:val="24"/>
          <w:szCs w:val="24"/>
          <w:lang w:val="es-CR" w:eastAsia="es-CR"/>
        </w:rPr>
      </w:pPr>
    </w:p>
    <w:p w:rsidR="0091277C" w:rsidRDefault="00955B1A" w:rsidP="00485D43">
      <w:pPr>
        <w:autoSpaceDE w:val="0"/>
        <w:autoSpaceDN w:val="0"/>
        <w:adjustRightInd w:val="0"/>
        <w:ind w:left="284"/>
        <w:jc w:val="both"/>
        <w:rPr>
          <w:rFonts w:ascii="Arial" w:hAnsi="Arial" w:cs="Arial"/>
          <w:sz w:val="24"/>
          <w:szCs w:val="24"/>
          <w:lang w:val="es-CR" w:eastAsia="es-CR"/>
        </w:rPr>
      </w:pPr>
      <w:r w:rsidRPr="005501E2">
        <w:rPr>
          <w:rFonts w:ascii="Arial" w:hAnsi="Arial" w:cs="Arial"/>
          <w:sz w:val="24"/>
          <w:szCs w:val="24"/>
          <w:lang w:val="es-CR" w:eastAsia="es-CR"/>
        </w:rPr>
        <w:t>L</w:t>
      </w:r>
      <w:r w:rsidR="0091277C" w:rsidRPr="005501E2">
        <w:rPr>
          <w:rFonts w:ascii="Arial" w:hAnsi="Arial" w:cs="Arial"/>
          <w:sz w:val="24"/>
          <w:szCs w:val="24"/>
          <w:lang w:val="es-CR" w:eastAsia="es-CR"/>
        </w:rPr>
        <w:t>a experiencia será valorada mediante la siguiente tabla:</w:t>
      </w:r>
    </w:p>
    <w:p w:rsidR="0091277C" w:rsidRDefault="0091277C" w:rsidP="0091277C">
      <w:pPr>
        <w:autoSpaceDE w:val="0"/>
        <w:autoSpaceDN w:val="0"/>
        <w:adjustRightInd w:val="0"/>
        <w:ind w:left="426"/>
        <w:jc w:val="both"/>
        <w:rPr>
          <w:rFonts w:ascii="Arial" w:hAnsi="Arial" w:cs="Arial"/>
          <w:color w:val="000000"/>
          <w:sz w:val="24"/>
          <w:szCs w:val="24"/>
        </w:rPr>
      </w:pPr>
    </w:p>
    <w:p w:rsidR="00A756EB" w:rsidRPr="005501E2" w:rsidRDefault="00A756EB" w:rsidP="0091277C">
      <w:pPr>
        <w:autoSpaceDE w:val="0"/>
        <w:autoSpaceDN w:val="0"/>
        <w:adjustRightInd w:val="0"/>
        <w:ind w:left="426"/>
        <w:jc w:val="both"/>
        <w:rPr>
          <w:rFonts w:ascii="Arial" w:hAnsi="Arial" w:cs="Arial"/>
          <w:color w:val="000000"/>
          <w:sz w:val="24"/>
          <w:szCs w:val="24"/>
        </w:rPr>
      </w:pPr>
    </w:p>
    <w:tbl>
      <w:tblPr>
        <w:tblStyle w:val="Tablaconcuadrcula"/>
        <w:tblW w:w="0" w:type="auto"/>
        <w:jc w:val="center"/>
        <w:tblInd w:w="952" w:type="dxa"/>
        <w:tblLook w:val="04A0" w:firstRow="1" w:lastRow="0" w:firstColumn="1" w:lastColumn="0" w:noHBand="0" w:noVBand="1"/>
      </w:tblPr>
      <w:tblGrid>
        <w:gridCol w:w="2974"/>
        <w:gridCol w:w="2264"/>
      </w:tblGrid>
      <w:tr w:rsidR="0091277C" w:rsidRPr="009B1F7A" w:rsidTr="00A756EB">
        <w:trPr>
          <w:jc w:val="center"/>
        </w:trPr>
        <w:tc>
          <w:tcPr>
            <w:tcW w:w="2974" w:type="dxa"/>
          </w:tcPr>
          <w:p w:rsidR="0091277C" w:rsidRPr="005501E2" w:rsidRDefault="0091277C" w:rsidP="00241C8E">
            <w:pPr>
              <w:autoSpaceDE w:val="0"/>
              <w:autoSpaceDN w:val="0"/>
              <w:adjustRightInd w:val="0"/>
              <w:jc w:val="center"/>
              <w:rPr>
                <w:rFonts w:ascii="Arial" w:hAnsi="Arial" w:cs="Arial"/>
                <w:color w:val="000000"/>
                <w:sz w:val="24"/>
                <w:szCs w:val="24"/>
              </w:rPr>
            </w:pPr>
            <w:r w:rsidRPr="005501E2">
              <w:rPr>
                <w:rFonts w:ascii="Arial" w:hAnsi="Arial" w:cs="Arial"/>
                <w:color w:val="000000"/>
                <w:sz w:val="24"/>
                <w:szCs w:val="24"/>
              </w:rPr>
              <w:t>Experiencia de Servicios</w:t>
            </w:r>
          </w:p>
        </w:tc>
        <w:tc>
          <w:tcPr>
            <w:tcW w:w="2264" w:type="dxa"/>
          </w:tcPr>
          <w:p w:rsidR="0091277C" w:rsidRPr="009B1F7A" w:rsidRDefault="0091277C" w:rsidP="00241C8E">
            <w:pPr>
              <w:autoSpaceDE w:val="0"/>
              <w:autoSpaceDN w:val="0"/>
              <w:adjustRightInd w:val="0"/>
              <w:ind w:left="-101"/>
              <w:jc w:val="center"/>
              <w:rPr>
                <w:rFonts w:ascii="Arial" w:hAnsi="Arial" w:cs="Arial"/>
                <w:color w:val="000000"/>
                <w:sz w:val="24"/>
                <w:szCs w:val="24"/>
              </w:rPr>
            </w:pPr>
            <w:r w:rsidRPr="009B1F7A">
              <w:rPr>
                <w:rFonts w:ascii="Arial" w:hAnsi="Arial" w:cs="Arial"/>
                <w:color w:val="000000"/>
                <w:sz w:val="24"/>
                <w:szCs w:val="24"/>
              </w:rPr>
              <w:t>Puntaje a obtener</w:t>
            </w:r>
          </w:p>
        </w:tc>
      </w:tr>
      <w:tr w:rsidR="0091277C" w:rsidRPr="009B1F7A" w:rsidTr="00A756EB">
        <w:trPr>
          <w:jc w:val="center"/>
        </w:trPr>
        <w:tc>
          <w:tcPr>
            <w:tcW w:w="2974" w:type="dxa"/>
          </w:tcPr>
          <w:p w:rsidR="0091277C" w:rsidRPr="005501E2" w:rsidRDefault="0091277C" w:rsidP="00CB48AA">
            <w:pPr>
              <w:autoSpaceDE w:val="0"/>
              <w:autoSpaceDN w:val="0"/>
              <w:adjustRightInd w:val="0"/>
              <w:jc w:val="center"/>
              <w:rPr>
                <w:rFonts w:ascii="Arial" w:hAnsi="Arial" w:cs="Arial"/>
                <w:color w:val="000000"/>
                <w:sz w:val="24"/>
                <w:szCs w:val="24"/>
              </w:rPr>
            </w:pPr>
            <w:r w:rsidRPr="005501E2">
              <w:rPr>
                <w:rFonts w:ascii="Arial" w:hAnsi="Arial" w:cs="Arial"/>
                <w:color w:val="000000"/>
                <w:sz w:val="24"/>
                <w:szCs w:val="24"/>
              </w:rPr>
              <w:t xml:space="preserve">Más de </w:t>
            </w:r>
            <w:r w:rsidR="00CB48AA" w:rsidRPr="005501E2">
              <w:rPr>
                <w:rFonts w:ascii="Arial" w:hAnsi="Arial" w:cs="Arial"/>
                <w:color w:val="000000"/>
                <w:sz w:val="24"/>
                <w:szCs w:val="24"/>
              </w:rPr>
              <w:t>10</w:t>
            </w:r>
            <w:r w:rsidR="00955B1A" w:rsidRPr="005501E2">
              <w:rPr>
                <w:rFonts w:ascii="Arial" w:hAnsi="Arial" w:cs="Arial"/>
                <w:color w:val="000000"/>
                <w:sz w:val="24"/>
                <w:szCs w:val="24"/>
              </w:rPr>
              <w:t xml:space="preserve"> </w:t>
            </w:r>
            <w:r w:rsidR="00CB48AA" w:rsidRPr="005501E2">
              <w:rPr>
                <w:rFonts w:ascii="Arial" w:hAnsi="Arial" w:cs="Arial"/>
                <w:color w:val="000000"/>
                <w:sz w:val="24"/>
                <w:szCs w:val="24"/>
              </w:rPr>
              <w:t>instituciones</w:t>
            </w:r>
          </w:p>
        </w:tc>
        <w:tc>
          <w:tcPr>
            <w:tcW w:w="2264" w:type="dxa"/>
          </w:tcPr>
          <w:p w:rsidR="0091277C" w:rsidRPr="009B1F7A" w:rsidRDefault="00716BCA" w:rsidP="00241C8E">
            <w:pPr>
              <w:autoSpaceDE w:val="0"/>
              <w:autoSpaceDN w:val="0"/>
              <w:adjustRightInd w:val="0"/>
              <w:ind w:left="-101"/>
              <w:jc w:val="center"/>
              <w:rPr>
                <w:rFonts w:ascii="Arial" w:hAnsi="Arial" w:cs="Arial"/>
                <w:color w:val="000000"/>
                <w:sz w:val="24"/>
                <w:szCs w:val="24"/>
              </w:rPr>
            </w:pPr>
            <w:r w:rsidRPr="009B1F7A">
              <w:rPr>
                <w:rFonts w:ascii="Arial" w:hAnsi="Arial" w:cs="Arial"/>
                <w:color w:val="000000"/>
                <w:sz w:val="24"/>
                <w:szCs w:val="24"/>
              </w:rPr>
              <w:t>15</w:t>
            </w:r>
            <w:r w:rsidR="0091277C" w:rsidRPr="009B1F7A">
              <w:rPr>
                <w:rFonts w:ascii="Arial" w:hAnsi="Arial" w:cs="Arial"/>
                <w:color w:val="000000"/>
                <w:sz w:val="24"/>
                <w:szCs w:val="24"/>
              </w:rPr>
              <w:t xml:space="preserve"> puntos</w:t>
            </w:r>
          </w:p>
        </w:tc>
      </w:tr>
      <w:tr w:rsidR="0091277C" w:rsidRPr="009B1F7A" w:rsidTr="00A756EB">
        <w:trPr>
          <w:jc w:val="center"/>
        </w:trPr>
        <w:tc>
          <w:tcPr>
            <w:tcW w:w="2974" w:type="dxa"/>
          </w:tcPr>
          <w:p w:rsidR="0091277C" w:rsidRPr="005501E2" w:rsidRDefault="0091277C" w:rsidP="00CB48AA">
            <w:pPr>
              <w:autoSpaceDE w:val="0"/>
              <w:autoSpaceDN w:val="0"/>
              <w:adjustRightInd w:val="0"/>
              <w:jc w:val="center"/>
              <w:rPr>
                <w:rFonts w:ascii="Arial" w:hAnsi="Arial" w:cs="Arial"/>
                <w:color w:val="000000"/>
                <w:sz w:val="24"/>
                <w:szCs w:val="24"/>
              </w:rPr>
            </w:pPr>
            <w:r w:rsidRPr="005501E2">
              <w:rPr>
                <w:rFonts w:ascii="Arial" w:hAnsi="Arial" w:cs="Arial"/>
                <w:color w:val="000000"/>
                <w:sz w:val="24"/>
                <w:szCs w:val="24"/>
              </w:rPr>
              <w:t xml:space="preserve">De </w:t>
            </w:r>
            <w:r w:rsidR="00CB48AA" w:rsidRPr="005501E2">
              <w:rPr>
                <w:rFonts w:ascii="Arial" w:hAnsi="Arial" w:cs="Arial"/>
                <w:color w:val="000000"/>
                <w:sz w:val="24"/>
                <w:szCs w:val="24"/>
              </w:rPr>
              <w:t>5</w:t>
            </w:r>
            <w:r w:rsidRPr="005501E2">
              <w:rPr>
                <w:rFonts w:ascii="Arial" w:hAnsi="Arial" w:cs="Arial"/>
                <w:color w:val="000000"/>
                <w:sz w:val="24"/>
                <w:szCs w:val="24"/>
              </w:rPr>
              <w:t xml:space="preserve"> a </w:t>
            </w:r>
            <w:r w:rsidR="00CB48AA" w:rsidRPr="005501E2">
              <w:rPr>
                <w:rFonts w:ascii="Arial" w:hAnsi="Arial" w:cs="Arial"/>
                <w:color w:val="000000"/>
                <w:sz w:val="24"/>
                <w:szCs w:val="24"/>
              </w:rPr>
              <w:t>9</w:t>
            </w:r>
            <w:r w:rsidRPr="005501E2">
              <w:rPr>
                <w:rFonts w:ascii="Arial" w:hAnsi="Arial" w:cs="Arial"/>
                <w:color w:val="000000"/>
                <w:sz w:val="24"/>
                <w:szCs w:val="24"/>
              </w:rPr>
              <w:t xml:space="preserve"> </w:t>
            </w:r>
            <w:r w:rsidR="00CB48AA" w:rsidRPr="005501E2">
              <w:rPr>
                <w:rFonts w:ascii="Arial" w:hAnsi="Arial" w:cs="Arial"/>
                <w:color w:val="000000"/>
                <w:sz w:val="24"/>
                <w:szCs w:val="24"/>
              </w:rPr>
              <w:t>instituciones</w:t>
            </w:r>
          </w:p>
        </w:tc>
        <w:tc>
          <w:tcPr>
            <w:tcW w:w="2264" w:type="dxa"/>
          </w:tcPr>
          <w:p w:rsidR="0091277C" w:rsidRPr="009B1F7A" w:rsidRDefault="00955B1A" w:rsidP="002223C7">
            <w:pPr>
              <w:autoSpaceDE w:val="0"/>
              <w:autoSpaceDN w:val="0"/>
              <w:adjustRightInd w:val="0"/>
              <w:ind w:left="-101"/>
              <w:jc w:val="center"/>
              <w:rPr>
                <w:rFonts w:ascii="Arial" w:hAnsi="Arial" w:cs="Arial"/>
                <w:color w:val="000000"/>
                <w:sz w:val="24"/>
                <w:szCs w:val="24"/>
              </w:rPr>
            </w:pPr>
            <w:r w:rsidRPr="009B1F7A">
              <w:rPr>
                <w:rFonts w:ascii="Arial" w:hAnsi="Arial" w:cs="Arial"/>
                <w:color w:val="000000"/>
                <w:sz w:val="24"/>
                <w:szCs w:val="24"/>
              </w:rPr>
              <w:t>1</w:t>
            </w:r>
            <w:r w:rsidR="002223C7" w:rsidRPr="009B1F7A">
              <w:rPr>
                <w:rFonts w:ascii="Arial" w:hAnsi="Arial" w:cs="Arial"/>
                <w:color w:val="000000"/>
                <w:sz w:val="24"/>
                <w:szCs w:val="24"/>
              </w:rPr>
              <w:t>0</w:t>
            </w:r>
            <w:r w:rsidR="0091277C" w:rsidRPr="009B1F7A">
              <w:rPr>
                <w:rFonts w:ascii="Arial" w:hAnsi="Arial" w:cs="Arial"/>
                <w:color w:val="000000"/>
                <w:sz w:val="24"/>
                <w:szCs w:val="24"/>
              </w:rPr>
              <w:t xml:space="preserve"> puntos</w:t>
            </w:r>
          </w:p>
        </w:tc>
      </w:tr>
      <w:tr w:rsidR="0091277C" w:rsidRPr="009B1F7A" w:rsidTr="00A756EB">
        <w:trPr>
          <w:jc w:val="center"/>
        </w:trPr>
        <w:tc>
          <w:tcPr>
            <w:tcW w:w="2974" w:type="dxa"/>
          </w:tcPr>
          <w:p w:rsidR="0091277C" w:rsidRPr="005501E2" w:rsidRDefault="0091277C" w:rsidP="00CB48AA">
            <w:pPr>
              <w:autoSpaceDE w:val="0"/>
              <w:autoSpaceDN w:val="0"/>
              <w:adjustRightInd w:val="0"/>
              <w:jc w:val="center"/>
              <w:rPr>
                <w:rFonts w:ascii="Arial" w:hAnsi="Arial" w:cs="Arial"/>
                <w:color w:val="000000"/>
                <w:sz w:val="24"/>
                <w:szCs w:val="24"/>
              </w:rPr>
            </w:pPr>
            <w:r w:rsidRPr="005501E2">
              <w:rPr>
                <w:rFonts w:ascii="Arial" w:hAnsi="Arial" w:cs="Arial"/>
                <w:color w:val="000000"/>
                <w:sz w:val="24"/>
                <w:szCs w:val="24"/>
              </w:rPr>
              <w:t xml:space="preserve">De </w:t>
            </w:r>
            <w:r w:rsidR="00CB48AA" w:rsidRPr="005501E2">
              <w:rPr>
                <w:rFonts w:ascii="Arial" w:hAnsi="Arial" w:cs="Arial"/>
                <w:color w:val="000000"/>
                <w:sz w:val="24"/>
                <w:szCs w:val="24"/>
              </w:rPr>
              <w:t>4</w:t>
            </w:r>
            <w:r w:rsidRPr="005501E2">
              <w:rPr>
                <w:rFonts w:ascii="Arial" w:hAnsi="Arial" w:cs="Arial"/>
                <w:color w:val="000000"/>
                <w:sz w:val="24"/>
                <w:szCs w:val="24"/>
              </w:rPr>
              <w:t xml:space="preserve"> a </w:t>
            </w:r>
            <w:r w:rsidR="00CB48AA" w:rsidRPr="005501E2">
              <w:rPr>
                <w:rFonts w:ascii="Arial" w:hAnsi="Arial" w:cs="Arial"/>
                <w:color w:val="000000"/>
                <w:sz w:val="24"/>
                <w:szCs w:val="24"/>
              </w:rPr>
              <w:t>8</w:t>
            </w:r>
            <w:r w:rsidRPr="005501E2">
              <w:rPr>
                <w:rFonts w:ascii="Arial" w:hAnsi="Arial" w:cs="Arial"/>
                <w:color w:val="000000"/>
                <w:sz w:val="24"/>
                <w:szCs w:val="24"/>
              </w:rPr>
              <w:t xml:space="preserve"> </w:t>
            </w:r>
            <w:r w:rsidR="00CB48AA" w:rsidRPr="005501E2">
              <w:rPr>
                <w:rFonts w:ascii="Arial" w:hAnsi="Arial" w:cs="Arial"/>
                <w:color w:val="000000"/>
                <w:sz w:val="24"/>
                <w:szCs w:val="24"/>
              </w:rPr>
              <w:t>instituciones</w:t>
            </w:r>
          </w:p>
        </w:tc>
        <w:tc>
          <w:tcPr>
            <w:tcW w:w="2264" w:type="dxa"/>
          </w:tcPr>
          <w:p w:rsidR="0091277C" w:rsidRPr="009B1F7A" w:rsidRDefault="0091277C" w:rsidP="002223C7">
            <w:pPr>
              <w:autoSpaceDE w:val="0"/>
              <w:autoSpaceDN w:val="0"/>
              <w:adjustRightInd w:val="0"/>
              <w:ind w:left="-101"/>
              <w:jc w:val="center"/>
              <w:rPr>
                <w:rFonts w:ascii="Arial" w:hAnsi="Arial" w:cs="Arial"/>
                <w:color w:val="000000"/>
                <w:sz w:val="24"/>
                <w:szCs w:val="24"/>
              </w:rPr>
            </w:pPr>
            <w:r w:rsidRPr="009B1F7A">
              <w:rPr>
                <w:rFonts w:ascii="Arial" w:hAnsi="Arial" w:cs="Arial"/>
                <w:color w:val="000000"/>
                <w:sz w:val="24"/>
                <w:szCs w:val="24"/>
              </w:rPr>
              <w:t xml:space="preserve"> </w:t>
            </w:r>
            <w:r w:rsidR="002223C7" w:rsidRPr="009B1F7A">
              <w:rPr>
                <w:rFonts w:ascii="Arial" w:hAnsi="Arial" w:cs="Arial"/>
                <w:color w:val="000000"/>
                <w:sz w:val="24"/>
                <w:szCs w:val="24"/>
              </w:rPr>
              <w:t>5</w:t>
            </w:r>
            <w:r w:rsidRPr="009B1F7A">
              <w:rPr>
                <w:rFonts w:ascii="Arial" w:hAnsi="Arial" w:cs="Arial"/>
                <w:color w:val="000000"/>
                <w:sz w:val="24"/>
                <w:szCs w:val="24"/>
              </w:rPr>
              <w:t xml:space="preserve"> puntos</w:t>
            </w:r>
          </w:p>
        </w:tc>
      </w:tr>
      <w:tr w:rsidR="00CB48AA" w:rsidRPr="009B1F7A" w:rsidTr="00A756EB">
        <w:trPr>
          <w:jc w:val="center"/>
        </w:trPr>
        <w:tc>
          <w:tcPr>
            <w:tcW w:w="2974" w:type="dxa"/>
          </w:tcPr>
          <w:p w:rsidR="00CB48AA" w:rsidRPr="005501E2" w:rsidRDefault="00CB48AA" w:rsidP="00CB48AA">
            <w:pPr>
              <w:autoSpaceDE w:val="0"/>
              <w:autoSpaceDN w:val="0"/>
              <w:adjustRightInd w:val="0"/>
              <w:jc w:val="center"/>
              <w:rPr>
                <w:rFonts w:ascii="Arial" w:hAnsi="Arial" w:cs="Arial"/>
                <w:color w:val="000000"/>
                <w:sz w:val="24"/>
                <w:szCs w:val="24"/>
              </w:rPr>
            </w:pPr>
            <w:r w:rsidRPr="005501E2">
              <w:rPr>
                <w:rFonts w:ascii="Arial" w:hAnsi="Arial" w:cs="Arial"/>
                <w:color w:val="000000"/>
                <w:sz w:val="24"/>
                <w:szCs w:val="24"/>
              </w:rPr>
              <w:t>Menos de 4 instituciones</w:t>
            </w:r>
          </w:p>
        </w:tc>
        <w:tc>
          <w:tcPr>
            <w:tcW w:w="2264" w:type="dxa"/>
          </w:tcPr>
          <w:p w:rsidR="00CB48AA" w:rsidRPr="009B1F7A" w:rsidRDefault="002223C7" w:rsidP="002223C7">
            <w:pPr>
              <w:autoSpaceDE w:val="0"/>
              <w:autoSpaceDN w:val="0"/>
              <w:adjustRightInd w:val="0"/>
              <w:ind w:left="-101"/>
              <w:jc w:val="center"/>
              <w:rPr>
                <w:rFonts w:ascii="Arial" w:hAnsi="Arial" w:cs="Arial"/>
                <w:color w:val="000000"/>
                <w:sz w:val="24"/>
                <w:szCs w:val="24"/>
              </w:rPr>
            </w:pPr>
            <w:r w:rsidRPr="009B1F7A">
              <w:rPr>
                <w:rFonts w:ascii="Arial" w:hAnsi="Arial" w:cs="Arial"/>
                <w:color w:val="000000"/>
                <w:sz w:val="24"/>
                <w:szCs w:val="24"/>
              </w:rPr>
              <w:t>1</w:t>
            </w:r>
            <w:r w:rsidR="00CB48AA" w:rsidRPr="009B1F7A">
              <w:rPr>
                <w:rFonts w:ascii="Arial" w:hAnsi="Arial" w:cs="Arial"/>
                <w:color w:val="000000"/>
                <w:sz w:val="24"/>
                <w:szCs w:val="24"/>
              </w:rPr>
              <w:t xml:space="preserve"> punto</w:t>
            </w:r>
          </w:p>
        </w:tc>
      </w:tr>
    </w:tbl>
    <w:p w:rsidR="00955B1A" w:rsidRPr="005501E2" w:rsidRDefault="00955B1A" w:rsidP="0091277C">
      <w:pPr>
        <w:autoSpaceDE w:val="0"/>
        <w:autoSpaceDN w:val="0"/>
        <w:adjustRightInd w:val="0"/>
        <w:ind w:left="851"/>
        <w:rPr>
          <w:rFonts w:ascii="Arial" w:hAnsi="Arial" w:cs="Arial"/>
          <w:sz w:val="24"/>
          <w:szCs w:val="24"/>
          <w:lang w:val="es-CR" w:eastAsia="es-CR"/>
        </w:rPr>
      </w:pPr>
    </w:p>
    <w:p w:rsidR="0091277C" w:rsidRPr="005501E2" w:rsidRDefault="0091277C" w:rsidP="00485D43">
      <w:pPr>
        <w:autoSpaceDE w:val="0"/>
        <w:autoSpaceDN w:val="0"/>
        <w:adjustRightInd w:val="0"/>
        <w:ind w:left="284"/>
        <w:jc w:val="both"/>
        <w:rPr>
          <w:rFonts w:ascii="Arial" w:hAnsi="Arial" w:cs="Arial"/>
          <w:bCs/>
          <w:iCs/>
          <w:sz w:val="24"/>
          <w:szCs w:val="24"/>
          <w:lang w:val="es-CR" w:eastAsia="es-CR"/>
        </w:rPr>
      </w:pPr>
      <w:r w:rsidRPr="005501E2">
        <w:rPr>
          <w:rFonts w:ascii="Arial" w:hAnsi="Arial" w:cs="Arial"/>
          <w:sz w:val="24"/>
          <w:szCs w:val="24"/>
          <w:lang w:val="es-CR" w:eastAsia="es-CR"/>
        </w:rPr>
        <w:lastRenderedPageBreak/>
        <w:t>Para efectos de valorar la experiencia, el Oferente debe</w:t>
      </w:r>
      <w:r w:rsidR="009B1F7A">
        <w:rPr>
          <w:rFonts w:ascii="Arial" w:hAnsi="Arial" w:cs="Arial"/>
          <w:sz w:val="24"/>
          <w:szCs w:val="24"/>
          <w:lang w:val="es-CR" w:eastAsia="es-CR"/>
        </w:rPr>
        <w:t>rá</w:t>
      </w:r>
      <w:r w:rsidRPr="005501E2">
        <w:rPr>
          <w:rFonts w:ascii="Arial" w:hAnsi="Arial" w:cs="Arial"/>
          <w:sz w:val="24"/>
          <w:szCs w:val="24"/>
          <w:lang w:val="es-CR" w:eastAsia="es-CR"/>
        </w:rPr>
        <w:t xml:space="preserve"> </w:t>
      </w:r>
      <w:r w:rsidR="001D59EE">
        <w:rPr>
          <w:rFonts w:ascii="Arial" w:hAnsi="Arial" w:cs="Arial"/>
          <w:sz w:val="24"/>
          <w:szCs w:val="24"/>
          <w:lang w:val="es-CR" w:eastAsia="es-CR"/>
        </w:rPr>
        <w:t>adjuntar una constancia impresa que indique como mínimo la siguiente información</w:t>
      </w:r>
      <w:r w:rsidRPr="005501E2">
        <w:rPr>
          <w:rFonts w:ascii="Arial" w:hAnsi="Arial" w:cs="Arial"/>
          <w:sz w:val="24"/>
          <w:szCs w:val="24"/>
          <w:lang w:val="es-CR" w:eastAsia="es-CR"/>
        </w:rPr>
        <w:t>:</w:t>
      </w:r>
    </w:p>
    <w:p w:rsidR="0091277C" w:rsidRPr="005501E2" w:rsidRDefault="0091277C" w:rsidP="0091277C">
      <w:pPr>
        <w:autoSpaceDE w:val="0"/>
        <w:autoSpaceDN w:val="0"/>
        <w:adjustRightInd w:val="0"/>
        <w:ind w:left="851"/>
        <w:rPr>
          <w:rFonts w:ascii="Arial" w:hAnsi="Arial" w:cs="Arial"/>
          <w:bCs/>
          <w:iCs/>
          <w:sz w:val="24"/>
          <w:szCs w:val="24"/>
          <w:lang w:val="es-CR" w:eastAsia="es-CR"/>
        </w:rPr>
      </w:pPr>
    </w:p>
    <w:p w:rsidR="00955B1A" w:rsidRPr="005501E2" w:rsidRDefault="00955B1A" w:rsidP="001D59EE">
      <w:pPr>
        <w:pStyle w:val="Prrafodelista"/>
        <w:numPr>
          <w:ilvl w:val="0"/>
          <w:numId w:val="23"/>
        </w:numPr>
        <w:autoSpaceDE w:val="0"/>
        <w:autoSpaceDN w:val="0"/>
        <w:adjustRightInd w:val="0"/>
        <w:ind w:left="426" w:hanging="142"/>
        <w:jc w:val="both"/>
        <w:rPr>
          <w:rFonts w:ascii="Arial" w:hAnsi="Arial" w:cs="Arial"/>
          <w:sz w:val="24"/>
          <w:szCs w:val="24"/>
          <w:lang w:val="es-CR" w:eastAsia="es-CR"/>
        </w:rPr>
      </w:pPr>
      <w:r w:rsidRPr="005501E2">
        <w:rPr>
          <w:rFonts w:ascii="Arial" w:hAnsi="Arial" w:cs="Arial"/>
          <w:sz w:val="24"/>
          <w:szCs w:val="24"/>
          <w:lang w:val="es-CR" w:eastAsia="es-CR"/>
        </w:rPr>
        <w:t>Nombre de la institución que recibió el servicio</w:t>
      </w:r>
    </w:p>
    <w:p w:rsidR="00955B1A" w:rsidRPr="005501E2" w:rsidRDefault="00955B1A" w:rsidP="001D59EE">
      <w:pPr>
        <w:pStyle w:val="Prrafodelista"/>
        <w:numPr>
          <w:ilvl w:val="0"/>
          <w:numId w:val="23"/>
        </w:numPr>
        <w:autoSpaceDE w:val="0"/>
        <w:autoSpaceDN w:val="0"/>
        <w:adjustRightInd w:val="0"/>
        <w:ind w:left="426" w:hanging="142"/>
        <w:jc w:val="both"/>
        <w:rPr>
          <w:rFonts w:ascii="Arial" w:hAnsi="Arial" w:cs="Arial"/>
          <w:sz w:val="24"/>
          <w:szCs w:val="24"/>
          <w:lang w:val="es-CR" w:eastAsia="es-CR"/>
        </w:rPr>
      </w:pPr>
      <w:r w:rsidRPr="005501E2">
        <w:rPr>
          <w:rFonts w:ascii="Arial" w:hAnsi="Arial" w:cs="Arial"/>
          <w:sz w:val="24"/>
          <w:szCs w:val="24"/>
          <w:lang w:val="es-CR" w:eastAsia="es-CR"/>
        </w:rPr>
        <w:t>Detalle del servicio recibido</w:t>
      </w:r>
    </w:p>
    <w:p w:rsidR="00955B1A" w:rsidRPr="005501E2" w:rsidRDefault="00955B1A" w:rsidP="001D59EE">
      <w:pPr>
        <w:pStyle w:val="Prrafodelista"/>
        <w:numPr>
          <w:ilvl w:val="0"/>
          <w:numId w:val="23"/>
        </w:numPr>
        <w:autoSpaceDE w:val="0"/>
        <w:autoSpaceDN w:val="0"/>
        <w:adjustRightInd w:val="0"/>
        <w:ind w:left="426" w:hanging="142"/>
        <w:jc w:val="both"/>
        <w:rPr>
          <w:rFonts w:ascii="Arial" w:hAnsi="Arial" w:cs="Arial"/>
          <w:sz w:val="24"/>
          <w:szCs w:val="24"/>
          <w:lang w:val="es-CR" w:eastAsia="es-CR"/>
        </w:rPr>
      </w:pPr>
      <w:r w:rsidRPr="005501E2">
        <w:rPr>
          <w:rFonts w:ascii="Arial" w:hAnsi="Arial" w:cs="Arial"/>
          <w:sz w:val="24"/>
          <w:szCs w:val="24"/>
          <w:lang w:val="es-CR" w:eastAsia="es-CR"/>
        </w:rPr>
        <w:t>Fecha en que se recibió el servicio si esté ya está finalizado, caso contrario indicar que el servicio se encuentra vigente.</w:t>
      </w:r>
    </w:p>
    <w:p w:rsidR="00955B1A" w:rsidRPr="005501E2" w:rsidRDefault="00955B1A" w:rsidP="001D59EE">
      <w:pPr>
        <w:pStyle w:val="Prrafodelista"/>
        <w:numPr>
          <w:ilvl w:val="0"/>
          <w:numId w:val="23"/>
        </w:numPr>
        <w:autoSpaceDE w:val="0"/>
        <w:autoSpaceDN w:val="0"/>
        <w:adjustRightInd w:val="0"/>
        <w:ind w:left="426" w:hanging="142"/>
        <w:jc w:val="both"/>
        <w:rPr>
          <w:rFonts w:ascii="Arial" w:hAnsi="Arial" w:cs="Arial"/>
          <w:sz w:val="24"/>
          <w:szCs w:val="24"/>
          <w:lang w:val="es-CR" w:eastAsia="es-CR"/>
        </w:rPr>
      </w:pPr>
      <w:r w:rsidRPr="005501E2">
        <w:rPr>
          <w:rFonts w:ascii="Arial" w:hAnsi="Arial" w:cs="Arial"/>
          <w:sz w:val="24"/>
          <w:szCs w:val="24"/>
          <w:lang w:val="es-CR" w:eastAsia="es-CR"/>
        </w:rPr>
        <w:t>Nombre del contacto dentro de la institución remitente al que se puede llamar para solicitar información adicional detallada de los servicios prestados.</w:t>
      </w:r>
    </w:p>
    <w:p w:rsidR="00955B1A" w:rsidRPr="005501E2" w:rsidRDefault="00955B1A" w:rsidP="001D59EE">
      <w:pPr>
        <w:pStyle w:val="Prrafodelista"/>
        <w:numPr>
          <w:ilvl w:val="0"/>
          <w:numId w:val="23"/>
        </w:numPr>
        <w:autoSpaceDE w:val="0"/>
        <w:autoSpaceDN w:val="0"/>
        <w:adjustRightInd w:val="0"/>
        <w:ind w:left="426" w:hanging="142"/>
        <w:jc w:val="both"/>
        <w:rPr>
          <w:rFonts w:ascii="Arial" w:hAnsi="Arial" w:cs="Arial"/>
          <w:sz w:val="24"/>
          <w:szCs w:val="24"/>
          <w:lang w:val="es-CR" w:eastAsia="es-CR"/>
        </w:rPr>
      </w:pPr>
      <w:r w:rsidRPr="005501E2">
        <w:rPr>
          <w:rFonts w:ascii="Arial" w:hAnsi="Arial" w:cs="Arial"/>
          <w:sz w:val="24"/>
          <w:szCs w:val="24"/>
          <w:lang w:val="es-CR" w:eastAsia="es-CR"/>
        </w:rPr>
        <w:t>Descripción de los servicios que la empresa ofrece u ofreció a la institución.</w:t>
      </w:r>
    </w:p>
    <w:p w:rsidR="0091277C" w:rsidRPr="005501E2" w:rsidRDefault="0091277C" w:rsidP="0091277C">
      <w:pPr>
        <w:autoSpaceDE w:val="0"/>
        <w:autoSpaceDN w:val="0"/>
        <w:adjustRightInd w:val="0"/>
        <w:ind w:left="851"/>
        <w:rPr>
          <w:rFonts w:ascii="Arial" w:hAnsi="Arial" w:cs="Arial"/>
          <w:bCs/>
          <w:iCs/>
          <w:sz w:val="24"/>
          <w:szCs w:val="24"/>
          <w:lang w:val="es-CR" w:eastAsia="es-CR"/>
        </w:rPr>
      </w:pPr>
    </w:p>
    <w:p w:rsidR="0091277C" w:rsidRPr="005501E2" w:rsidRDefault="0091277C" w:rsidP="001D59EE">
      <w:pPr>
        <w:autoSpaceDE w:val="0"/>
        <w:autoSpaceDN w:val="0"/>
        <w:adjustRightInd w:val="0"/>
        <w:ind w:left="284"/>
        <w:jc w:val="both"/>
        <w:rPr>
          <w:rFonts w:ascii="Arial" w:hAnsi="Arial" w:cs="Arial"/>
          <w:sz w:val="24"/>
          <w:szCs w:val="24"/>
          <w:lang w:val="es-CR" w:eastAsia="es-CR"/>
        </w:rPr>
      </w:pPr>
      <w:r w:rsidRPr="005501E2">
        <w:rPr>
          <w:rFonts w:ascii="Arial" w:hAnsi="Arial" w:cs="Arial"/>
          <w:sz w:val="24"/>
          <w:szCs w:val="24"/>
          <w:lang w:val="es-CR" w:eastAsia="es-CR"/>
        </w:rPr>
        <w:t>El Cuerpo de Bomberos se reserva el derecho de verificar la información consignada en el listado.</w:t>
      </w:r>
    </w:p>
    <w:p w:rsidR="00144D92" w:rsidRPr="005501E2" w:rsidRDefault="00144D92" w:rsidP="0091277C">
      <w:pPr>
        <w:autoSpaceDE w:val="0"/>
        <w:autoSpaceDN w:val="0"/>
        <w:adjustRightInd w:val="0"/>
        <w:ind w:left="426"/>
        <w:jc w:val="both"/>
        <w:rPr>
          <w:rFonts w:ascii="Arial" w:hAnsi="Arial" w:cs="Arial"/>
          <w:sz w:val="24"/>
          <w:szCs w:val="24"/>
          <w:lang w:val="es-CR" w:eastAsia="es-CR"/>
        </w:rPr>
      </w:pPr>
    </w:p>
    <w:p w:rsidR="00144D92" w:rsidRPr="005501E2" w:rsidRDefault="00144D92" w:rsidP="001D59EE">
      <w:pPr>
        <w:autoSpaceDE w:val="0"/>
        <w:autoSpaceDN w:val="0"/>
        <w:adjustRightInd w:val="0"/>
        <w:ind w:left="284"/>
        <w:jc w:val="both"/>
        <w:rPr>
          <w:rFonts w:ascii="Arial" w:hAnsi="Arial" w:cs="Arial"/>
          <w:sz w:val="24"/>
          <w:szCs w:val="24"/>
        </w:rPr>
      </w:pPr>
      <w:r w:rsidRPr="005501E2">
        <w:rPr>
          <w:rFonts w:ascii="Arial" w:hAnsi="Arial" w:cs="Arial"/>
          <w:sz w:val="24"/>
          <w:szCs w:val="24"/>
          <w:lang w:val="es-CR" w:eastAsia="es-CR"/>
        </w:rPr>
        <w:t>No se aceptar</w:t>
      </w:r>
      <w:r w:rsidR="00195533">
        <w:rPr>
          <w:rFonts w:ascii="Arial" w:hAnsi="Arial" w:cs="Arial"/>
          <w:sz w:val="24"/>
          <w:szCs w:val="24"/>
          <w:lang w:val="es-CR" w:eastAsia="es-CR"/>
        </w:rPr>
        <w:t>á</w:t>
      </w:r>
      <w:r w:rsidRPr="005501E2">
        <w:rPr>
          <w:rFonts w:ascii="Arial" w:hAnsi="Arial" w:cs="Arial"/>
          <w:sz w:val="24"/>
          <w:szCs w:val="24"/>
          <w:lang w:val="es-CR" w:eastAsia="es-CR"/>
        </w:rPr>
        <w:t xml:space="preserve">n </w:t>
      </w:r>
      <w:r w:rsidRPr="005501E2">
        <w:rPr>
          <w:rFonts w:ascii="Arial" w:hAnsi="Arial" w:cs="Arial"/>
          <w:sz w:val="24"/>
          <w:szCs w:val="24"/>
        </w:rPr>
        <w:t>cartas emitidas por la misma empresa,</w:t>
      </w:r>
      <w:r w:rsidR="00534207">
        <w:rPr>
          <w:rFonts w:ascii="Arial" w:hAnsi="Arial" w:cs="Arial"/>
          <w:sz w:val="24"/>
          <w:szCs w:val="24"/>
        </w:rPr>
        <w:t xml:space="preserve"> </w:t>
      </w:r>
      <w:r w:rsidRPr="005501E2">
        <w:rPr>
          <w:rFonts w:ascii="Arial" w:hAnsi="Arial" w:cs="Arial"/>
          <w:sz w:val="24"/>
          <w:szCs w:val="24"/>
        </w:rPr>
        <w:t xml:space="preserve">sucursales, </w:t>
      </w:r>
      <w:r w:rsidRPr="00195533">
        <w:rPr>
          <w:rFonts w:ascii="Arial" w:hAnsi="Arial" w:cs="Arial"/>
          <w:sz w:val="24"/>
          <w:szCs w:val="24"/>
          <w:lang w:val="es-CR" w:eastAsia="es-CR"/>
        </w:rPr>
        <w:t>subsidiarias</w:t>
      </w:r>
      <w:r w:rsidRPr="005501E2">
        <w:rPr>
          <w:rFonts w:ascii="Arial" w:hAnsi="Arial" w:cs="Arial"/>
          <w:sz w:val="24"/>
          <w:szCs w:val="24"/>
        </w:rPr>
        <w:t>, distribuidoras o empresas accionistas.</w:t>
      </w:r>
    </w:p>
    <w:p w:rsidR="00E85F79" w:rsidRPr="005501E2" w:rsidRDefault="00E85F79" w:rsidP="005E40BE">
      <w:pPr>
        <w:autoSpaceDE w:val="0"/>
        <w:autoSpaceDN w:val="0"/>
        <w:adjustRightInd w:val="0"/>
        <w:ind w:left="426"/>
        <w:rPr>
          <w:rFonts w:ascii="Arial" w:hAnsi="Arial" w:cs="Arial"/>
          <w:bCs/>
          <w:iCs/>
          <w:sz w:val="24"/>
          <w:szCs w:val="24"/>
          <w:lang w:eastAsia="es-CR"/>
        </w:rPr>
      </w:pPr>
    </w:p>
    <w:p w:rsidR="00E85F79" w:rsidRPr="005501E2" w:rsidRDefault="00E85F79" w:rsidP="00485D43">
      <w:pPr>
        <w:numPr>
          <w:ilvl w:val="0"/>
          <w:numId w:val="2"/>
        </w:numPr>
        <w:tabs>
          <w:tab w:val="left" w:pos="-720"/>
          <w:tab w:val="num" w:pos="284"/>
        </w:tabs>
        <w:suppressAutoHyphens/>
        <w:ind w:left="0" w:hanging="284"/>
        <w:jc w:val="both"/>
        <w:rPr>
          <w:rFonts w:ascii="Arial" w:hAnsi="Arial" w:cs="Arial"/>
          <w:b/>
          <w:bCs/>
          <w:color w:val="000000"/>
          <w:sz w:val="24"/>
          <w:szCs w:val="24"/>
        </w:rPr>
      </w:pPr>
      <w:r w:rsidRPr="005501E2">
        <w:rPr>
          <w:rFonts w:ascii="Arial" w:hAnsi="Arial" w:cs="Arial"/>
          <w:b/>
          <w:color w:val="000000"/>
          <w:sz w:val="24"/>
          <w:szCs w:val="24"/>
        </w:rPr>
        <w:t>REQUISITOS TÉCNICOS PARA EL OFERENTE:</w:t>
      </w:r>
    </w:p>
    <w:p w:rsidR="00E85F79" w:rsidRPr="005501E2" w:rsidRDefault="00E85F79" w:rsidP="005E40BE">
      <w:pPr>
        <w:ind w:left="426"/>
        <w:jc w:val="both"/>
        <w:rPr>
          <w:rFonts w:ascii="Arial" w:hAnsi="Arial" w:cs="Arial"/>
          <w:b/>
          <w:bCs/>
          <w:color w:val="000000"/>
          <w:sz w:val="24"/>
          <w:szCs w:val="24"/>
        </w:rPr>
      </w:pPr>
    </w:p>
    <w:p w:rsidR="00DC4FAE" w:rsidRPr="005501E2" w:rsidRDefault="00DC4FAE" w:rsidP="00485D43">
      <w:pPr>
        <w:pStyle w:val="Prrafodelista"/>
        <w:numPr>
          <w:ilvl w:val="1"/>
          <w:numId w:val="3"/>
        </w:numPr>
        <w:tabs>
          <w:tab w:val="clear" w:pos="851"/>
          <w:tab w:val="num" w:pos="284"/>
        </w:tabs>
        <w:autoSpaceDE w:val="0"/>
        <w:autoSpaceDN w:val="0"/>
        <w:adjustRightInd w:val="0"/>
        <w:ind w:left="284" w:hanging="284"/>
        <w:jc w:val="both"/>
        <w:rPr>
          <w:rFonts w:ascii="Arial" w:hAnsi="Arial" w:cs="Arial"/>
          <w:sz w:val="24"/>
          <w:szCs w:val="24"/>
          <w:lang w:val="es-CR" w:eastAsia="es-CR"/>
        </w:rPr>
      </w:pPr>
      <w:r w:rsidRPr="005501E2">
        <w:rPr>
          <w:rFonts w:ascii="Arial" w:hAnsi="Arial" w:cs="Arial"/>
          <w:sz w:val="24"/>
          <w:szCs w:val="24"/>
        </w:rPr>
        <w:t>El Ofe</w:t>
      </w:r>
      <w:r w:rsidR="0067178D" w:rsidRPr="005501E2">
        <w:rPr>
          <w:rFonts w:ascii="Arial" w:hAnsi="Arial" w:cs="Arial"/>
          <w:sz w:val="24"/>
          <w:szCs w:val="24"/>
        </w:rPr>
        <w:t>rente debe</w:t>
      </w:r>
      <w:r w:rsidR="00195533">
        <w:rPr>
          <w:rFonts w:ascii="Arial" w:hAnsi="Arial" w:cs="Arial"/>
          <w:sz w:val="24"/>
          <w:szCs w:val="24"/>
        </w:rPr>
        <w:t>rá</w:t>
      </w:r>
      <w:r w:rsidR="0067178D" w:rsidRPr="005501E2">
        <w:rPr>
          <w:rFonts w:ascii="Arial" w:hAnsi="Arial" w:cs="Arial"/>
          <w:sz w:val="24"/>
          <w:szCs w:val="24"/>
        </w:rPr>
        <w:t xml:space="preserve"> contar con al menos 5</w:t>
      </w:r>
      <w:r w:rsidRPr="005501E2">
        <w:rPr>
          <w:rFonts w:ascii="Arial" w:hAnsi="Arial" w:cs="Arial"/>
          <w:sz w:val="24"/>
          <w:szCs w:val="24"/>
        </w:rPr>
        <w:t xml:space="preserve"> años de</w:t>
      </w:r>
      <w:r w:rsidR="00A57777">
        <w:rPr>
          <w:rFonts w:ascii="Arial" w:hAnsi="Arial" w:cs="Arial"/>
          <w:sz w:val="24"/>
          <w:szCs w:val="24"/>
        </w:rPr>
        <w:t xml:space="preserve"> experiencia</w:t>
      </w:r>
      <w:r w:rsidRPr="005501E2">
        <w:rPr>
          <w:rFonts w:ascii="Arial" w:hAnsi="Arial" w:cs="Arial"/>
          <w:sz w:val="24"/>
          <w:szCs w:val="24"/>
        </w:rPr>
        <w:t xml:space="preserve"> en la atención de llamadas y apertura, seguimiento, cierre de tiquetes por solicitud de las llamadas realizadas por parte de la institución; así como la evaluación de satisfacción de la atención recibida.</w:t>
      </w:r>
      <w:r w:rsidR="00716BCA">
        <w:rPr>
          <w:rFonts w:ascii="Arial" w:hAnsi="Arial" w:cs="Arial"/>
          <w:sz w:val="24"/>
          <w:szCs w:val="24"/>
        </w:rPr>
        <w:t xml:space="preserve"> </w:t>
      </w:r>
      <w:r w:rsidRPr="005501E2">
        <w:rPr>
          <w:rFonts w:ascii="Arial" w:hAnsi="Arial" w:cs="Arial"/>
          <w:sz w:val="24"/>
          <w:szCs w:val="24"/>
        </w:rPr>
        <w:t>Para demostrar dicha experiencia el oferente debe</w:t>
      </w:r>
      <w:r w:rsidR="00195533">
        <w:rPr>
          <w:rFonts w:ascii="Arial" w:hAnsi="Arial" w:cs="Arial"/>
          <w:sz w:val="24"/>
          <w:szCs w:val="24"/>
        </w:rPr>
        <w:t>rá</w:t>
      </w:r>
      <w:r w:rsidRPr="005501E2">
        <w:rPr>
          <w:rFonts w:ascii="Arial" w:hAnsi="Arial" w:cs="Arial"/>
          <w:sz w:val="24"/>
          <w:szCs w:val="24"/>
        </w:rPr>
        <w:t xml:space="preserve"> presentar una declaración jurada, donde indique nombre de la empresa, contacto, nombre del proyecto, satisfacción del cliente, teléfono y email, de clientes donde se haya brindado el servicio de mesa de ayuda (</w:t>
      </w:r>
      <w:proofErr w:type="spellStart"/>
      <w:r w:rsidRPr="005501E2">
        <w:rPr>
          <w:rFonts w:ascii="Arial" w:hAnsi="Arial" w:cs="Arial"/>
          <w:sz w:val="24"/>
          <w:szCs w:val="24"/>
        </w:rPr>
        <w:t>SLA´s</w:t>
      </w:r>
      <w:proofErr w:type="spellEnd"/>
      <w:r w:rsidRPr="005501E2">
        <w:rPr>
          <w:rFonts w:ascii="Arial" w:hAnsi="Arial" w:cs="Arial"/>
          <w:sz w:val="24"/>
          <w:szCs w:val="24"/>
        </w:rPr>
        <w:t>)</w:t>
      </w:r>
      <w:r w:rsidR="00534207">
        <w:rPr>
          <w:rFonts w:ascii="Arial" w:hAnsi="Arial" w:cs="Arial"/>
          <w:sz w:val="24"/>
          <w:szCs w:val="24"/>
        </w:rPr>
        <w:t>.</w:t>
      </w:r>
    </w:p>
    <w:p w:rsidR="00DC4FAE" w:rsidRPr="00D95C36" w:rsidRDefault="00DC4FAE" w:rsidP="00DC4FAE">
      <w:pPr>
        <w:suppressAutoHyphens/>
        <w:ind w:left="851"/>
        <w:jc w:val="both"/>
        <w:rPr>
          <w:rFonts w:ascii="Arial" w:hAnsi="Arial" w:cs="Arial"/>
          <w:b/>
          <w:bCs/>
          <w:color w:val="000000"/>
          <w:sz w:val="24"/>
          <w:szCs w:val="24"/>
          <w:lang w:val="es-CR"/>
        </w:rPr>
      </w:pPr>
    </w:p>
    <w:p w:rsidR="00DC4FAE" w:rsidRPr="00A57777" w:rsidRDefault="00E85F79" w:rsidP="00A57777">
      <w:pPr>
        <w:pStyle w:val="Prrafodelista"/>
        <w:numPr>
          <w:ilvl w:val="1"/>
          <w:numId w:val="3"/>
        </w:numPr>
        <w:tabs>
          <w:tab w:val="clear" w:pos="851"/>
          <w:tab w:val="num" w:pos="284"/>
        </w:tabs>
        <w:autoSpaceDE w:val="0"/>
        <w:autoSpaceDN w:val="0"/>
        <w:adjustRightInd w:val="0"/>
        <w:ind w:left="284" w:hanging="284"/>
        <w:jc w:val="both"/>
        <w:rPr>
          <w:rFonts w:ascii="Arial" w:hAnsi="Arial" w:cs="Arial"/>
          <w:b/>
          <w:bCs/>
          <w:color w:val="000000"/>
          <w:sz w:val="24"/>
          <w:szCs w:val="24"/>
        </w:rPr>
      </w:pPr>
      <w:r w:rsidRPr="005501E2">
        <w:rPr>
          <w:rFonts w:ascii="Arial" w:hAnsi="Arial" w:cs="Arial"/>
          <w:b/>
          <w:sz w:val="24"/>
          <w:szCs w:val="24"/>
        </w:rPr>
        <w:t>Personal Técnico propuesto</w:t>
      </w:r>
      <w:r w:rsidR="00A57777">
        <w:rPr>
          <w:rFonts w:ascii="Arial" w:hAnsi="Arial" w:cs="Arial"/>
          <w:sz w:val="24"/>
          <w:szCs w:val="24"/>
        </w:rPr>
        <w:t xml:space="preserve">: </w:t>
      </w:r>
      <w:r w:rsidR="00DC4FAE" w:rsidRPr="00A57777">
        <w:rPr>
          <w:rFonts w:ascii="Arial" w:hAnsi="Arial" w:cs="Arial"/>
          <w:sz w:val="24"/>
          <w:szCs w:val="24"/>
        </w:rPr>
        <w:t xml:space="preserve">El oferente deberá proponer para las labores </w:t>
      </w:r>
      <w:r w:rsidR="00A57777">
        <w:rPr>
          <w:rFonts w:ascii="Arial" w:hAnsi="Arial" w:cs="Arial"/>
          <w:sz w:val="24"/>
          <w:szCs w:val="24"/>
        </w:rPr>
        <w:t xml:space="preserve">por </w:t>
      </w:r>
      <w:r w:rsidR="00DC4FAE" w:rsidRPr="00A57777">
        <w:rPr>
          <w:rFonts w:ascii="Arial" w:hAnsi="Arial" w:cs="Arial"/>
          <w:sz w:val="24"/>
          <w:szCs w:val="24"/>
        </w:rPr>
        <w:t>realizar al menos un ingeniero informático para la presente contratación, quien será responsable de llevar a cabo las labores relacionadas con la configuración, administración y puesta en marcha de las plataformas, cambios en base de datos, monitoreo de ambiente, reportes de rendimiento y administración de los equipos virtuales.</w:t>
      </w:r>
    </w:p>
    <w:p w:rsidR="00DC4FAE" w:rsidRPr="005501E2" w:rsidRDefault="00DC4FAE" w:rsidP="00DC4FAE">
      <w:pPr>
        <w:suppressAutoHyphens/>
        <w:ind w:left="567"/>
        <w:jc w:val="both"/>
        <w:rPr>
          <w:rFonts w:ascii="Arial" w:hAnsi="Arial" w:cs="Arial"/>
          <w:sz w:val="24"/>
          <w:szCs w:val="24"/>
        </w:rPr>
      </w:pPr>
    </w:p>
    <w:p w:rsidR="00DC4FAE" w:rsidRPr="00D95C36" w:rsidRDefault="00DC4FAE" w:rsidP="00485D43">
      <w:pPr>
        <w:suppressAutoHyphens/>
        <w:ind w:left="284"/>
        <w:jc w:val="both"/>
        <w:rPr>
          <w:rFonts w:ascii="Arial" w:hAnsi="Arial" w:cs="Arial"/>
          <w:b/>
          <w:sz w:val="24"/>
          <w:szCs w:val="24"/>
        </w:rPr>
      </w:pPr>
      <w:r w:rsidRPr="00D95C36">
        <w:rPr>
          <w:rFonts w:ascii="Arial" w:hAnsi="Arial" w:cs="Arial"/>
          <w:b/>
          <w:sz w:val="24"/>
          <w:szCs w:val="24"/>
        </w:rPr>
        <w:t>Este profesional deberá cumplir con los siguientes aspectos:</w:t>
      </w:r>
    </w:p>
    <w:p w:rsidR="00DC4FAE" w:rsidRPr="00D95C36" w:rsidRDefault="00DC4FAE" w:rsidP="00DC4FAE">
      <w:pPr>
        <w:pStyle w:val="Textoindependiente"/>
        <w:tabs>
          <w:tab w:val="left" w:pos="851"/>
        </w:tabs>
        <w:ind w:left="567"/>
        <w:rPr>
          <w:rFonts w:ascii="Arial" w:hAnsi="Arial" w:cs="Arial"/>
          <w:b/>
          <w:szCs w:val="24"/>
        </w:rPr>
      </w:pPr>
    </w:p>
    <w:p w:rsidR="00DC4FAE" w:rsidRPr="005501E2" w:rsidRDefault="00DC4FAE" w:rsidP="00485D43">
      <w:pPr>
        <w:pStyle w:val="Textoindependiente"/>
        <w:numPr>
          <w:ilvl w:val="1"/>
          <w:numId w:val="24"/>
        </w:numPr>
        <w:tabs>
          <w:tab w:val="left" w:pos="567"/>
        </w:tabs>
        <w:ind w:left="284" w:firstLine="0"/>
        <w:rPr>
          <w:rFonts w:ascii="Arial" w:hAnsi="Arial" w:cs="Arial"/>
          <w:b/>
          <w:bCs/>
          <w:szCs w:val="24"/>
        </w:rPr>
      </w:pPr>
      <w:r w:rsidRPr="005501E2">
        <w:rPr>
          <w:rFonts w:ascii="Arial" w:hAnsi="Arial" w:cs="Arial"/>
          <w:szCs w:val="24"/>
        </w:rPr>
        <w:t>Mínimo bachillerato universitario en informática, computación o afín.</w:t>
      </w:r>
    </w:p>
    <w:p w:rsidR="00DC4FAE" w:rsidRPr="005501E2" w:rsidRDefault="00DC4FAE" w:rsidP="00485D43">
      <w:pPr>
        <w:pStyle w:val="Textoindependiente"/>
        <w:numPr>
          <w:ilvl w:val="1"/>
          <w:numId w:val="24"/>
        </w:numPr>
        <w:tabs>
          <w:tab w:val="left" w:pos="567"/>
        </w:tabs>
        <w:ind w:left="567" w:hanging="283"/>
        <w:rPr>
          <w:rFonts w:ascii="Arial" w:hAnsi="Arial" w:cs="Arial"/>
          <w:szCs w:val="24"/>
        </w:rPr>
      </w:pPr>
      <w:r w:rsidRPr="005501E2">
        <w:rPr>
          <w:rFonts w:ascii="Arial" w:hAnsi="Arial" w:cs="Arial"/>
          <w:szCs w:val="24"/>
        </w:rPr>
        <w:t xml:space="preserve">Experiencia previa en al menos un proyecto de análisis, diseño, configuración y mantenimiento de ambientes en alta disponibilidad a través de sitios privados o públicos en los últimos 3 años. </w:t>
      </w:r>
    </w:p>
    <w:p w:rsidR="00DC4FAE" w:rsidRPr="00534207" w:rsidRDefault="00DC4FAE" w:rsidP="00485D43">
      <w:pPr>
        <w:pStyle w:val="Textoindependiente"/>
        <w:numPr>
          <w:ilvl w:val="1"/>
          <w:numId w:val="24"/>
        </w:numPr>
        <w:tabs>
          <w:tab w:val="left" w:pos="567"/>
        </w:tabs>
        <w:ind w:left="567" w:hanging="283"/>
        <w:rPr>
          <w:rFonts w:ascii="Arial" w:hAnsi="Arial" w:cs="Arial"/>
          <w:szCs w:val="24"/>
        </w:rPr>
      </w:pPr>
      <w:r w:rsidRPr="005501E2">
        <w:rPr>
          <w:rFonts w:ascii="Arial" w:hAnsi="Arial" w:cs="Arial"/>
          <w:szCs w:val="24"/>
        </w:rPr>
        <w:t>Contar con experiencia en implementación y administración de aplicaciones sobre tecnologías Linux y Moodle como mínimo.</w:t>
      </w:r>
    </w:p>
    <w:p w:rsidR="00DC4FAE" w:rsidRPr="005501E2" w:rsidRDefault="00DC4FAE">
      <w:pPr>
        <w:rPr>
          <w:rFonts w:ascii="Arial" w:hAnsi="Arial" w:cs="Arial"/>
          <w:sz w:val="24"/>
          <w:szCs w:val="24"/>
          <w:lang w:val="es-MX"/>
        </w:rPr>
      </w:pPr>
    </w:p>
    <w:p w:rsidR="00DC4FAE" w:rsidRPr="001B5798" w:rsidRDefault="00534207" w:rsidP="001B5798">
      <w:pPr>
        <w:pStyle w:val="Textoindependiente"/>
        <w:ind w:left="567"/>
        <w:rPr>
          <w:rFonts w:ascii="Arial" w:hAnsi="Arial" w:cs="Arial"/>
          <w:b/>
          <w:bCs/>
          <w:szCs w:val="24"/>
        </w:rPr>
      </w:pPr>
      <w:r w:rsidRPr="001B5798">
        <w:rPr>
          <w:rFonts w:ascii="Arial" w:hAnsi="Arial" w:cs="Arial"/>
          <w:b/>
          <w:bCs/>
          <w:szCs w:val="24"/>
          <w:lang w:val="es-MX"/>
        </w:rPr>
        <w:lastRenderedPageBreak/>
        <w:t>Para demostrar lo anterior</w:t>
      </w:r>
      <w:r w:rsidR="00A57777" w:rsidRPr="001B5798">
        <w:rPr>
          <w:rFonts w:ascii="Arial" w:hAnsi="Arial" w:cs="Arial"/>
          <w:b/>
          <w:bCs/>
          <w:szCs w:val="24"/>
          <w:lang w:val="es-MX"/>
        </w:rPr>
        <w:t xml:space="preserve"> </w:t>
      </w:r>
      <w:r w:rsidR="00CB07F7" w:rsidRPr="001B5798">
        <w:rPr>
          <w:rFonts w:ascii="Arial" w:hAnsi="Arial" w:cs="Arial"/>
          <w:b/>
          <w:bCs/>
          <w:szCs w:val="24"/>
          <w:lang w:val="es-MX"/>
        </w:rPr>
        <w:t xml:space="preserve">el Oferente </w:t>
      </w:r>
      <w:r w:rsidR="00DC4FAE" w:rsidRPr="001B5798">
        <w:rPr>
          <w:rFonts w:ascii="Arial" w:hAnsi="Arial" w:cs="Arial"/>
          <w:b/>
          <w:bCs/>
          <w:szCs w:val="24"/>
          <w:lang w:val="es-MX"/>
        </w:rPr>
        <w:t>d</w:t>
      </w:r>
      <w:proofErr w:type="spellStart"/>
      <w:r w:rsidR="00DC4FAE" w:rsidRPr="001B5798">
        <w:rPr>
          <w:rFonts w:ascii="Arial" w:hAnsi="Arial" w:cs="Arial"/>
          <w:b/>
          <w:bCs/>
          <w:szCs w:val="24"/>
        </w:rPr>
        <w:t>eberá</w:t>
      </w:r>
      <w:proofErr w:type="spellEnd"/>
      <w:r w:rsidR="00DC4FAE" w:rsidRPr="001B5798">
        <w:rPr>
          <w:rFonts w:ascii="Arial" w:hAnsi="Arial" w:cs="Arial"/>
          <w:b/>
          <w:bCs/>
          <w:szCs w:val="24"/>
        </w:rPr>
        <w:t xml:space="preserve"> aportar </w:t>
      </w:r>
      <w:r w:rsidR="00A57777" w:rsidRPr="001B5798">
        <w:rPr>
          <w:rFonts w:ascii="Arial" w:hAnsi="Arial" w:cs="Arial"/>
          <w:b/>
          <w:bCs/>
          <w:szCs w:val="24"/>
        </w:rPr>
        <w:t xml:space="preserve">la </w:t>
      </w:r>
      <w:r w:rsidR="00DC4FAE" w:rsidRPr="001B5798">
        <w:rPr>
          <w:rFonts w:ascii="Arial" w:hAnsi="Arial" w:cs="Arial"/>
          <w:b/>
          <w:bCs/>
          <w:szCs w:val="24"/>
        </w:rPr>
        <w:t>documentación</w:t>
      </w:r>
      <w:r w:rsidR="00A57777" w:rsidRPr="001B5798">
        <w:rPr>
          <w:rFonts w:ascii="Arial" w:hAnsi="Arial" w:cs="Arial"/>
          <w:b/>
          <w:bCs/>
          <w:szCs w:val="24"/>
        </w:rPr>
        <w:t xml:space="preserve"> respectiva, </w:t>
      </w:r>
      <w:r w:rsidR="00DC4FAE" w:rsidRPr="001B5798">
        <w:rPr>
          <w:rFonts w:ascii="Arial" w:hAnsi="Arial" w:cs="Arial"/>
          <w:b/>
          <w:bCs/>
          <w:szCs w:val="24"/>
        </w:rPr>
        <w:t>tales como títulos, cartas de referencia y certificados, así como una hoja de vida (</w:t>
      </w:r>
      <w:proofErr w:type="spellStart"/>
      <w:r w:rsidR="00DC4FAE" w:rsidRPr="001B5798">
        <w:rPr>
          <w:rFonts w:ascii="Arial" w:hAnsi="Arial" w:cs="Arial"/>
          <w:b/>
          <w:bCs/>
          <w:szCs w:val="24"/>
        </w:rPr>
        <w:t>curriculum</w:t>
      </w:r>
      <w:proofErr w:type="spellEnd"/>
      <w:r w:rsidR="00DC4FAE" w:rsidRPr="001B5798">
        <w:rPr>
          <w:rFonts w:ascii="Arial" w:hAnsi="Arial" w:cs="Arial"/>
          <w:b/>
          <w:bCs/>
          <w:szCs w:val="24"/>
        </w:rPr>
        <w:t xml:space="preserve"> vitae) actualizado.</w:t>
      </w:r>
    </w:p>
    <w:p w:rsidR="00A57777" w:rsidRPr="005501E2" w:rsidRDefault="00A57777" w:rsidP="00485D43">
      <w:pPr>
        <w:pStyle w:val="Textoindependiente"/>
        <w:ind w:left="284"/>
        <w:rPr>
          <w:rFonts w:ascii="Arial" w:hAnsi="Arial" w:cs="Arial"/>
          <w:bCs/>
          <w:szCs w:val="24"/>
        </w:rPr>
      </w:pPr>
    </w:p>
    <w:p w:rsidR="00DC4FAE" w:rsidRPr="005501E2" w:rsidRDefault="00DC4FAE" w:rsidP="00A57777">
      <w:pPr>
        <w:pStyle w:val="Textoindependiente"/>
        <w:numPr>
          <w:ilvl w:val="1"/>
          <w:numId w:val="24"/>
        </w:numPr>
        <w:tabs>
          <w:tab w:val="left" w:pos="567"/>
        </w:tabs>
        <w:ind w:left="567" w:hanging="283"/>
        <w:rPr>
          <w:rFonts w:ascii="Arial" w:hAnsi="Arial" w:cs="Arial"/>
          <w:szCs w:val="24"/>
        </w:rPr>
      </w:pPr>
      <w:r w:rsidRPr="005501E2">
        <w:rPr>
          <w:rFonts w:ascii="Arial" w:hAnsi="Arial" w:cs="Arial"/>
          <w:szCs w:val="24"/>
        </w:rPr>
        <w:t>El Personal debe</w:t>
      </w:r>
      <w:r w:rsidR="00A57777">
        <w:rPr>
          <w:rFonts w:ascii="Arial" w:hAnsi="Arial" w:cs="Arial"/>
          <w:szCs w:val="24"/>
        </w:rPr>
        <w:t xml:space="preserve">rá </w:t>
      </w:r>
      <w:r w:rsidRPr="005501E2">
        <w:rPr>
          <w:rFonts w:ascii="Arial" w:hAnsi="Arial" w:cs="Arial"/>
          <w:szCs w:val="24"/>
        </w:rPr>
        <w:t>contar con disponibilidad según lo requiera el Cuerpo de Bomberos y ofrecer sus servicios en un horario de lunes a viernes de 8:00 am a 4:00 pm.</w:t>
      </w:r>
    </w:p>
    <w:p w:rsidR="00DC4FAE" w:rsidRPr="005501E2" w:rsidRDefault="00DC4FAE">
      <w:pPr>
        <w:rPr>
          <w:rFonts w:ascii="Arial" w:hAnsi="Arial" w:cs="Arial"/>
          <w:b/>
          <w:sz w:val="24"/>
          <w:szCs w:val="24"/>
          <w:lang w:val="es-MX"/>
        </w:rPr>
      </w:pPr>
    </w:p>
    <w:p w:rsidR="00E85F79" w:rsidRPr="005501E2" w:rsidRDefault="00E85F79" w:rsidP="00485D43">
      <w:pPr>
        <w:pStyle w:val="Prrafodelista"/>
        <w:numPr>
          <w:ilvl w:val="1"/>
          <w:numId w:val="3"/>
        </w:numPr>
        <w:tabs>
          <w:tab w:val="clear" w:pos="851"/>
          <w:tab w:val="num" w:pos="284"/>
        </w:tabs>
        <w:autoSpaceDE w:val="0"/>
        <w:autoSpaceDN w:val="0"/>
        <w:adjustRightInd w:val="0"/>
        <w:ind w:left="284" w:hanging="284"/>
        <w:jc w:val="both"/>
        <w:rPr>
          <w:rFonts w:ascii="Arial" w:hAnsi="Arial" w:cs="Arial"/>
          <w:bCs/>
          <w:color w:val="000000"/>
          <w:sz w:val="24"/>
          <w:szCs w:val="24"/>
        </w:rPr>
      </w:pPr>
      <w:r w:rsidRPr="00485D43">
        <w:rPr>
          <w:rFonts w:ascii="Arial" w:hAnsi="Arial" w:cs="Arial"/>
          <w:b/>
          <w:sz w:val="24"/>
          <w:szCs w:val="24"/>
        </w:rPr>
        <w:t>Confidencialidad</w:t>
      </w:r>
      <w:r w:rsidRPr="005501E2">
        <w:rPr>
          <w:rFonts w:ascii="Arial" w:hAnsi="Arial" w:cs="Arial"/>
          <w:b/>
          <w:color w:val="000000"/>
          <w:sz w:val="24"/>
          <w:szCs w:val="24"/>
        </w:rPr>
        <w:t>.</w:t>
      </w:r>
      <w:r w:rsidR="00CB07F7">
        <w:rPr>
          <w:rFonts w:ascii="Arial" w:hAnsi="Arial" w:cs="Arial"/>
          <w:b/>
          <w:color w:val="000000"/>
          <w:sz w:val="24"/>
          <w:szCs w:val="24"/>
        </w:rPr>
        <w:t xml:space="preserve"> </w:t>
      </w:r>
      <w:r w:rsidRPr="005501E2">
        <w:rPr>
          <w:rFonts w:ascii="Arial" w:hAnsi="Arial" w:cs="Arial"/>
          <w:color w:val="000000"/>
          <w:sz w:val="24"/>
          <w:szCs w:val="24"/>
        </w:rPr>
        <w:t>El Oferente deberá comprometerse expresamente en su oferta a que en caso de resultar adjudicatario mantendrá en reserva absoluta toda la información que se le entregue, genere o a la que tenga acceso en virtud de los servicios brindados por este contrato. En caso de que este aspecto sea violentado, el Cuerpo de Bomberos podrá entablar las correspondientes acciones legales, así como proceder con la interrupción de este contrato.</w:t>
      </w:r>
    </w:p>
    <w:p w:rsidR="00E85F79" w:rsidRPr="005501E2" w:rsidRDefault="00E85F79" w:rsidP="005E40BE">
      <w:pPr>
        <w:pStyle w:val="Prrafodelista"/>
        <w:ind w:left="426"/>
        <w:jc w:val="both"/>
        <w:rPr>
          <w:rFonts w:ascii="Arial" w:hAnsi="Arial" w:cs="Arial"/>
          <w:b/>
          <w:bCs/>
          <w:color w:val="000000"/>
          <w:sz w:val="24"/>
          <w:szCs w:val="24"/>
        </w:rPr>
      </w:pPr>
    </w:p>
    <w:p w:rsidR="00E85F79" w:rsidRPr="005501E2" w:rsidRDefault="00E85F79" w:rsidP="00485D43">
      <w:pPr>
        <w:pStyle w:val="Prrafodelista"/>
        <w:ind w:left="284"/>
        <w:jc w:val="both"/>
        <w:rPr>
          <w:rFonts w:ascii="Arial" w:hAnsi="Arial" w:cs="Arial"/>
          <w:b/>
          <w:bCs/>
          <w:color w:val="000000"/>
          <w:sz w:val="24"/>
          <w:szCs w:val="24"/>
        </w:rPr>
      </w:pPr>
      <w:r w:rsidRPr="005501E2">
        <w:rPr>
          <w:rFonts w:ascii="Arial" w:hAnsi="Arial" w:cs="Arial"/>
          <w:color w:val="000000"/>
          <w:sz w:val="24"/>
          <w:szCs w:val="24"/>
        </w:rPr>
        <w:t>Este deber de confidencialidad deberá respetarse a lo largo de la contratación y aún después de su conclusión por un período de por vida, tanto por la empresa como por los funcionarios asignados o no a este contrato.</w:t>
      </w:r>
    </w:p>
    <w:p w:rsidR="00E85F79" w:rsidRPr="005501E2" w:rsidRDefault="00E85F79" w:rsidP="005E40BE">
      <w:pPr>
        <w:pStyle w:val="Prrafodelista"/>
        <w:tabs>
          <w:tab w:val="num" w:pos="1418"/>
        </w:tabs>
        <w:ind w:left="426" w:hanging="709"/>
        <w:jc w:val="both"/>
        <w:rPr>
          <w:rFonts w:ascii="Arial" w:hAnsi="Arial" w:cs="Arial"/>
          <w:sz w:val="24"/>
          <w:szCs w:val="24"/>
          <w:lang w:val="es-MX"/>
        </w:rPr>
      </w:pPr>
    </w:p>
    <w:p w:rsidR="00E85F79" w:rsidRPr="005501E2" w:rsidRDefault="00E85F79" w:rsidP="00485D43">
      <w:pPr>
        <w:pStyle w:val="Prrafodelista"/>
        <w:numPr>
          <w:ilvl w:val="1"/>
          <w:numId w:val="3"/>
        </w:numPr>
        <w:tabs>
          <w:tab w:val="clear" w:pos="851"/>
          <w:tab w:val="num" w:pos="284"/>
        </w:tabs>
        <w:autoSpaceDE w:val="0"/>
        <w:autoSpaceDN w:val="0"/>
        <w:adjustRightInd w:val="0"/>
        <w:ind w:left="284" w:hanging="284"/>
        <w:jc w:val="both"/>
        <w:rPr>
          <w:rFonts w:ascii="Arial" w:hAnsi="Arial" w:cs="Arial"/>
          <w:sz w:val="24"/>
          <w:szCs w:val="24"/>
          <w:lang w:val="es-MX"/>
        </w:rPr>
      </w:pPr>
      <w:r w:rsidRPr="005501E2">
        <w:rPr>
          <w:rFonts w:ascii="Arial" w:hAnsi="Arial" w:cs="Arial"/>
          <w:b/>
          <w:sz w:val="24"/>
          <w:szCs w:val="24"/>
          <w:lang w:val="es-MX"/>
        </w:rPr>
        <w:t>Correo electrónico:</w:t>
      </w:r>
      <w:r w:rsidRPr="005501E2">
        <w:rPr>
          <w:rFonts w:ascii="Arial" w:hAnsi="Arial" w:cs="Arial"/>
          <w:sz w:val="24"/>
          <w:szCs w:val="24"/>
          <w:lang w:val="es-MX"/>
        </w:rPr>
        <w:t xml:space="preserve"> El oferente debe</w:t>
      </w:r>
      <w:r w:rsidR="00A57777">
        <w:rPr>
          <w:rFonts w:ascii="Arial" w:hAnsi="Arial" w:cs="Arial"/>
          <w:sz w:val="24"/>
          <w:szCs w:val="24"/>
          <w:lang w:val="es-MX"/>
        </w:rPr>
        <w:t>rá</w:t>
      </w:r>
      <w:r w:rsidRPr="005501E2">
        <w:rPr>
          <w:rFonts w:ascii="Arial" w:hAnsi="Arial" w:cs="Arial"/>
          <w:sz w:val="24"/>
          <w:szCs w:val="24"/>
          <w:lang w:val="es-MX"/>
        </w:rPr>
        <w:t xml:space="preserve"> indicar que posee un servicio de correo electrónico formal y que en caso de resultar adjudicatario, se compromete</w:t>
      </w:r>
      <w:r w:rsidR="00A57777">
        <w:rPr>
          <w:rFonts w:ascii="Arial" w:hAnsi="Arial" w:cs="Arial"/>
          <w:sz w:val="24"/>
          <w:szCs w:val="24"/>
          <w:lang w:val="es-MX"/>
        </w:rPr>
        <w:t>rá</w:t>
      </w:r>
      <w:r w:rsidRPr="005501E2">
        <w:rPr>
          <w:rFonts w:ascii="Arial" w:hAnsi="Arial" w:cs="Arial"/>
          <w:sz w:val="24"/>
          <w:szCs w:val="24"/>
          <w:lang w:val="es-MX"/>
        </w:rPr>
        <w:t xml:space="preserve"> a asignar a cada uno de los funcionarios del equipo de trabajo propuesto, una dirección de correo electrónico.  Lo anterior, con el objetivo de establecer una comunicación interna entre el equipo de trabajo propuesto por el oferente y los funcionarios del Cuerpo de Bomberos. </w:t>
      </w:r>
    </w:p>
    <w:p w:rsidR="00E85F79" w:rsidRPr="005501E2" w:rsidRDefault="00E85F79" w:rsidP="005E40BE">
      <w:pPr>
        <w:pStyle w:val="Prrafodelista"/>
        <w:ind w:left="426"/>
        <w:rPr>
          <w:rFonts w:ascii="Arial" w:hAnsi="Arial" w:cs="Arial"/>
          <w:sz w:val="24"/>
          <w:szCs w:val="24"/>
          <w:highlight w:val="yellow"/>
          <w:lang w:val="es-MX"/>
        </w:rPr>
      </w:pPr>
    </w:p>
    <w:p w:rsidR="00E85F79" w:rsidRPr="005501E2" w:rsidRDefault="00E85F79" w:rsidP="00485D43">
      <w:pPr>
        <w:ind w:left="284"/>
        <w:jc w:val="both"/>
        <w:rPr>
          <w:rFonts w:ascii="Arial" w:hAnsi="Arial" w:cs="Arial"/>
          <w:sz w:val="24"/>
          <w:szCs w:val="24"/>
          <w:lang w:val="es-MX"/>
        </w:rPr>
      </w:pPr>
      <w:r w:rsidRPr="005501E2">
        <w:rPr>
          <w:rFonts w:ascii="Arial" w:hAnsi="Arial" w:cs="Arial"/>
          <w:sz w:val="24"/>
          <w:szCs w:val="24"/>
          <w:lang w:val="es-MX"/>
        </w:rPr>
        <w:t>El oferente debe</w:t>
      </w:r>
      <w:r w:rsidR="00A57777">
        <w:rPr>
          <w:rFonts w:ascii="Arial" w:hAnsi="Arial" w:cs="Arial"/>
          <w:sz w:val="24"/>
          <w:szCs w:val="24"/>
          <w:lang w:val="es-MX"/>
        </w:rPr>
        <w:t>rá</w:t>
      </w:r>
      <w:r w:rsidRPr="005501E2">
        <w:rPr>
          <w:rFonts w:ascii="Arial" w:hAnsi="Arial" w:cs="Arial"/>
          <w:sz w:val="24"/>
          <w:szCs w:val="24"/>
          <w:lang w:val="es-MX"/>
        </w:rPr>
        <w:t xml:space="preserve"> garantizar el funcionamiento del sistema de correos ofrecido pues las comunicaciones remitidas por este medio se tendrán por eficaces y oficiales.  </w:t>
      </w:r>
    </w:p>
    <w:p w:rsidR="00E85F79" w:rsidRPr="005501E2" w:rsidRDefault="00E85F79" w:rsidP="00241C8E">
      <w:pPr>
        <w:tabs>
          <w:tab w:val="num" w:pos="1080"/>
        </w:tabs>
        <w:ind w:left="851"/>
        <w:jc w:val="both"/>
        <w:rPr>
          <w:rFonts w:ascii="Arial" w:hAnsi="Arial" w:cs="Arial"/>
          <w:sz w:val="24"/>
          <w:szCs w:val="24"/>
          <w:lang w:val="es-MX"/>
        </w:rPr>
      </w:pPr>
    </w:p>
    <w:p w:rsidR="00E85F79" w:rsidRPr="005501E2" w:rsidRDefault="00E85F79" w:rsidP="006B0BFF">
      <w:pPr>
        <w:tabs>
          <w:tab w:val="num" w:pos="1080"/>
        </w:tabs>
        <w:ind w:left="284"/>
        <w:jc w:val="both"/>
        <w:rPr>
          <w:rFonts w:ascii="Arial" w:hAnsi="Arial" w:cs="Arial"/>
          <w:b/>
          <w:sz w:val="24"/>
          <w:szCs w:val="24"/>
          <w:u w:val="single"/>
          <w:lang w:val="es-MX"/>
        </w:rPr>
      </w:pPr>
      <w:r w:rsidRPr="005501E2">
        <w:rPr>
          <w:rFonts w:ascii="Arial" w:hAnsi="Arial" w:cs="Arial"/>
          <w:b/>
          <w:sz w:val="24"/>
          <w:szCs w:val="24"/>
          <w:u w:val="single"/>
          <w:lang w:val="es-MX"/>
        </w:rPr>
        <w:t xml:space="preserve">No se aceptarán servicios de correo gratuitos o redes sociales dentro de la Internet de la institución como: </w:t>
      </w:r>
      <w:proofErr w:type="spellStart"/>
      <w:r w:rsidRPr="005501E2">
        <w:rPr>
          <w:rFonts w:ascii="Arial" w:hAnsi="Arial" w:cs="Arial"/>
          <w:b/>
          <w:i/>
          <w:sz w:val="24"/>
          <w:szCs w:val="24"/>
          <w:u w:val="single"/>
          <w:lang w:val="es-MX"/>
        </w:rPr>
        <w:t>Yahoo</w:t>
      </w:r>
      <w:proofErr w:type="spellEnd"/>
      <w:r w:rsidRPr="005501E2">
        <w:rPr>
          <w:rFonts w:ascii="Arial" w:hAnsi="Arial" w:cs="Arial"/>
          <w:b/>
          <w:sz w:val="24"/>
          <w:szCs w:val="24"/>
          <w:u w:val="single"/>
          <w:lang w:val="es-MX"/>
        </w:rPr>
        <w:t>,</w:t>
      </w:r>
      <w:r w:rsidRPr="005501E2">
        <w:rPr>
          <w:rFonts w:ascii="Arial" w:hAnsi="Arial" w:cs="Arial"/>
          <w:b/>
          <w:i/>
          <w:sz w:val="24"/>
          <w:szCs w:val="24"/>
          <w:u w:val="single"/>
          <w:lang w:val="es-MX"/>
        </w:rPr>
        <w:t xml:space="preserve"> Hotmail, </w:t>
      </w:r>
      <w:proofErr w:type="spellStart"/>
      <w:r w:rsidRPr="005501E2">
        <w:rPr>
          <w:rFonts w:ascii="Arial" w:hAnsi="Arial" w:cs="Arial"/>
          <w:b/>
          <w:i/>
          <w:sz w:val="24"/>
          <w:szCs w:val="24"/>
          <w:u w:val="single"/>
          <w:lang w:val="es-MX"/>
        </w:rPr>
        <w:t>gmail</w:t>
      </w:r>
      <w:proofErr w:type="spellEnd"/>
      <w:r w:rsidRPr="005501E2">
        <w:rPr>
          <w:rFonts w:ascii="Arial" w:hAnsi="Arial" w:cs="Arial"/>
          <w:b/>
          <w:i/>
          <w:sz w:val="24"/>
          <w:szCs w:val="24"/>
          <w:u w:val="single"/>
          <w:lang w:val="es-MX"/>
        </w:rPr>
        <w:t>, Facebook, twitter</w:t>
      </w:r>
      <w:r w:rsidRPr="005501E2">
        <w:rPr>
          <w:rFonts w:ascii="Arial" w:hAnsi="Arial" w:cs="Arial"/>
          <w:b/>
          <w:sz w:val="24"/>
          <w:szCs w:val="24"/>
          <w:u w:val="single"/>
          <w:lang w:val="es-MX"/>
        </w:rPr>
        <w:t xml:space="preserve"> y similares.</w:t>
      </w:r>
    </w:p>
    <w:p w:rsidR="00E85F79" w:rsidRPr="005501E2" w:rsidRDefault="00E85F79" w:rsidP="005E40BE">
      <w:pPr>
        <w:ind w:left="426"/>
        <w:jc w:val="both"/>
        <w:rPr>
          <w:rFonts w:ascii="Arial" w:hAnsi="Arial" w:cs="Arial"/>
          <w:bCs/>
          <w:color w:val="000000"/>
          <w:sz w:val="24"/>
          <w:szCs w:val="24"/>
          <w:lang w:val="es-MX"/>
        </w:rPr>
      </w:pPr>
    </w:p>
    <w:p w:rsidR="00E85F79" w:rsidRPr="005501E2" w:rsidRDefault="00E85F79" w:rsidP="006B0BFF">
      <w:pPr>
        <w:pStyle w:val="Prrafodelista"/>
        <w:numPr>
          <w:ilvl w:val="1"/>
          <w:numId w:val="3"/>
        </w:numPr>
        <w:tabs>
          <w:tab w:val="clear" w:pos="851"/>
          <w:tab w:val="num" w:pos="284"/>
        </w:tabs>
        <w:autoSpaceDE w:val="0"/>
        <w:autoSpaceDN w:val="0"/>
        <w:adjustRightInd w:val="0"/>
        <w:ind w:left="284" w:hanging="284"/>
        <w:jc w:val="both"/>
        <w:rPr>
          <w:rFonts w:ascii="Arial" w:hAnsi="Arial" w:cs="Arial"/>
          <w:sz w:val="24"/>
          <w:szCs w:val="24"/>
          <w:lang w:val="es-MX"/>
        </w:rPr>
      </w:pPr>
      <w:r w:rsidRPr="005501E2">
        <w:rPr>
          <w:rFonts w:ascii="Arial" w:hAnsi="Arial" w:cs="Arial"/>
          <w:b/>
          <w:sz w:val="24"/>
          <w:szCs w:val="24"/>
          <w:lang w:val="es-MX"/>
        </w:rPr>
        <w:t>Medios de localización:</w:t>
      </w:r>
      <w:r w:rsidRPr="005501E2">
        <w:rPr>
          <w:rFonts w:ascii="Arial" w:hAnsi="Arial" w:cs="Arial"/>
          <w:sz w:val="24"/>
          <w:szCs w:val="24"/>
          <w:lang w:val="es-MX"/>
        </w:rPr>
        <w:t xml:space="preserve"> El oferente debe</w:t>
      </w:r>
      <w:r w:rsidR="00FD2EBA">
        <w:rPr>
          <w:rFonts w:ascii="Arial" w:hAnsi="Arial" w:cs="Arial"/>
          <w:sz w:val="24"/>
          <w:szCs w:val="24"/>
          <w:lang w:val="es-MX"/>
        </w:rPr>
        <w:t>rá</w:t>
      </w:r>
      <w:r w:rsidRPr="005501E2">
        <w:rPr>
          <w:rFonts w:ascii="Arial" w:hAnsi="Arial" w:cs="Arial"/>
          <w:sz w:val="24"/>
          <w:szCs w:val="24"/>
          <w:lang w:val="es-MX"/>
        </w:rPr>
        <w:t xml:space="preserve"> indicar en su oferta que dispone </w:t>
      </w:r>
      <w:r w:rsidRPr="00534207">
        <w:rPr>
          <w:rFonts w:ascii="Arial" w:hAnsi="Arial" w:cs="Arial"/>
          <w:sz w:val="24"/>
          <w:szCs w:val="24"/>
          <w:lang w:val="es-MX"/>
        </w:rPr>
        <w:t>de un medio ágil para su localización como: teléfono, radiolocalizador y/o</w:t>
      </w:r>
      <w:r w:rsidRPr="005501E2">
        <w:rPr>
          <w:rFonts w:ascii="Arial" w:hAnsi="Arial" w:cs="Arial"/>
          <w:sz w:val="24"/>
          <w:szCs w:val="24"/>
          <w:lang w:val="es-MX"/>
        </w:rPr>
        <w:t xml:space="preserve"> facsímil.</w:t>
      </w:r>
    </w:p>
    <w:p w:rsidR="00241C8E" w:rsidRPr="005501E2" w:rsidRDefault="00241C8E">
      <w:pPr>
        <w:rPr>
          <w:rFonts w:ascii="Arial" w:hAnsi="Arial" w:cs="Arial"/>
          <w:b/>
          <w:color w:val="000000"/>
          <w:sz w:val="24"/>
          <w:szCs w:val="24"/>
        </w:rPr>
      </w:pPr>
    </w:p>
    <w:p w:rsidR="00241C8E" w:rsidRPr="005501E2" w:rsidRDefault="00241C8E" w:rsidP="001B5798">
      <w:pPr>
        <w:numPr>
          <w:ilvl w:val="0"/>
          <w:numId w:val="2"/>
        </w:numPr>
        <w:tabs>
          <w:tab w:val="clear" w:pos="720"/>
          <w:tab w:val="left" w:pos="-284"/>
          <w:tab w:val="left" w:pos="-142"/>
          <w:tab w:val="left" w:pos="0"/>
          <w:tab w:val="left" w:pos="142"/>
        </w:tabs>
        <w:suppressAutoHyphens/>
        <w:ind w:left="0" w:hanging="284"/>
        <w:jc w:val="both"/>
        <w:rPr>
          <w:rFonts w:ascii="Arial" w:hAnsi="Arial" w:cs="Arial"/>
          <w:b/>
          <w:bCs/>
          <w:color w:val="000000"/>
          <w:sz w:val="24"/>
          <w:szCs w:val="24"/>
        </w:rPr>
      </w:pPr>
      <w:r w:rsidRPr="005501E2">
        <w:rPr>
          <w:rFonts w:ascii="Arial" w:hAnsi="Arial" w:cs="Arial"/>
          <w:b/>
          <w:color w:val="000000"/>
          <w:sz w:val="24"/>
          <w:szCs w:val="24"/>
        </w:rPr>
        <w:t>CONDICIONES TÉCNICAS PARA EL ADJUDICATARIO:</w:t>
      </w:r>
    </w:p>
    <w:p w:rsidR="00241C8E" w:rsidRPr="005501E2" w:rsidRDefault="00241C8E" w:rsidP="00241C8E">
      <w:pPr>
        <w:ind w:left="426" w:firstLine="709"/>
        <w:jc w:val="center"/>
        <w:rPr>
          <w:rFonts w:ascii="Arial" w:hAnsi="Arial" w:cs="Arial"/>
          <w:b/>
          <w:bCs/>
          <w:color w:val="000000"/>
          <w:sz w:val="24"/>
          <w:szCs w:val="24"/>
        </w:rPr>
      </w:pPr>
    </w:p>
    <w:p w:rsidR="00241C8E" w:rsidRPr="005501E2" w:rsidRDefault="00241C8E" w:rsidP="006B0BFF">
      <w:pPr>
        <w:jc w:val="both"/>
        <w:rPr>
          <w:rFonts w:ascii="Arial" w:hAnsi="Arial" w:cs="Arial"/>
          <w:bCs/>
          <w:color w:val="000000"/>
          <w:sz w:val="24"/>
          <w:szCs w:val="24"/>
        </w:rPr>
      </w:pPr>
      <w:r w:rsidRPr="005501E2">
        <w:rPr>
          <w:rFonts w:ascii="Arial" w:hAnsi="Arial" w:cs="Arial"/>
          <w:color w:val="000000"/>
          <w:sz w:val="24"/>
          <w:szCs w:val="24"/>
        </w:rPr>
        <w:t>Para brindar el servicio los profesionales propuestos deberán estar en capacidad de ofrecer sus servicios de acuerdo con las siguientes condiciones:</w:t>
      </w:r>
    </w:p>
    <w:p w:rsidR="00241C8E" w:rsidRPr="005501E2" w:rsidRDefault="00241C8E" w:rsidP="00241C8E">
      <w:pPr>
        <w:ind w:left="426"/>
        <w:jc w:val="both"/>
        <w:rPr>
          <w:rFonts w:ascii="Arial" w:hAnsi="Arial" w:cs="Arial"/>
          <w:bCs/>
          <w:color w:val="000000"/>
          <w:sz w:val="24"/>
          <w:szCs w:val="24"/>
        </w:rPr>
      </w:pPr>
    </w:p>
    <w:p w:rsidR="00241C8E" w:rsidRPr="005501E2" w:rsidRDefault="00241C8E" w:rsidP="006B0BFF">
      <w:pPr>
        <w:numPr>
          <w:ilvl w:val="1"/>
          <w:numId w:val="7"/>
        </w:numPr>
        <w:tabs>
          <w:tab w:val="clear" w:pos="851"/>
          <w:tab w:val="num" w:pos="284"/>
        </w:tabs>
        <w:suppressAutoHyphens/>
        <w:ind w:left="284" w:hanging="284"/>
        <w:jc w:val="both"/>
        <w:rPr>
          <w:rFonts w:ascii="Arial" w:hAnsi="Arial" w:cs="Arial"/>
          <w:bCs/>
          <w:color w:val="000000"/>
          <w:sz w:val="24"/>
          <w:szCs w:val="24"/>
        </w:rPr>
      </w:pPr>
      <w:r w:rsidRPr="005501E2">
        <w:rPr>
          <w:rFonts w:ascii="Arial" w:hAnsi="Arial" w:cs="Arial"/>
          <w:color w:val="000000"/>
          <w:sz w:val="24"/>
          <w:szCs w:val="24"/>
        </w:rPr>
        <w:t xml:space="preserve">Brindar el servicio dentro de la jornada laboral ordinaria administrativa del Cuerpo de Bomberos, comprendida entre las </w:t>
      </w:r>
      <w:r w:rsidR="00BE4A55" w:rsidRPr="005501E2">
        <w:rPr>
          <w:rFonts w:ascii="Arial" w:hAnsi="Arial" w:cs="Arial"/>
          <w:color w:val="000000"/>
          <w:sz w:val="24"/>
          <w:szCs w:val="24"/>
        </w:rPr>
        <w:t>8</w:t>
      </w:r>
      <w:r w:rsidRPr="005501E2">
        <w:rPr>
          <w:rFonts w:ascii="Arial" w:hAnsi="Arial" w:cs="Arial"/>
          <w:color w:val="000000"/>
          <w:sz w:val="24"/>
          <w:szCs w:val="24"/>
        </w:rPr>
        <w:t>:</w:t>
      </w:r>
      <w:r w:rsidR="00BE4A55" w:rsidRPr="005501E2">
        <w:rPr>
          <w:rFonts w:ascii="Arial" w:hAnsi="Arial" w:cs="Arial"/>
          <w:color w:val="000000"/>
          <w:sz w:val="24"/>
          <w:szCs w:val="24"/>
        </w:rPr>
        <w:t>00</w:t>
      </w:r>
      <w:r w:rsidRPr="005501E2">
        <w:rPr>
          <w:rFonts w:ascii="Arial" w:hAnsi="Arial" w:cs="Arial"/>
          <w:color w:val="000000"/>
          <w:sz w:val="24"/>
          <w:szCs w:val="24"/>
        </w:rPr>
        <w:t xml:space="preserve"> am a </w:t>
      </w:r>
      <w:r w:rsidR="00BE4A55" w:rsidRPr="005501E2">
        <w:rPr>
          <w:rFonts w:ascii="Arial" w:hAnsi="Arial" w:cs="Arial"/>
          <w:color w:val="000000"/>
          <w:sz w:val="24"/>
          <w:szCs w:val="24"/>
        </w:rPr>
        <w:t>4</w:t>
      </w:r>
      <w:r w:rsidRPr="005501E2">
        <w:rPr>
          <w:rFonts w:ascii="Arial" w:hAnsi="Arial" w:cs="Arial"/>
          <w:color w:val="000000"/>
          <w:sz w:val="24"/>
          <w:szCs w:val="24"/>
        </w:rPr>
        <w:t xml:space="preserve">:00 pm de lunes a viernes. </w:t>
      </w:r>
    </w:p>
    <w:p w:rsidR="00241C8E" w:rsidRPr="005501E2" w:rsidRDefault="00241C8E" w:rsidP="00241C8E">
      <w:pPr>
        <w:tabs>
          <w:tab w:val="num" w:pos="1440"/>
        </w:tabs>
        <w:ind w:left="426"/>
        <w:jc w:val="both"/>
        <w:rPr>
          <w:rFonts w:ascii="Arial" w:hAnsi="Arial" w:cs="Arial"/>
          <w:sz w:val="24"/>
          <w:szCs w:val="24"/>
        </w:rPr>
      </w:pPr>
    </w:p>
    <w:p w:rsidR="00241C8E" w:rsidRPr="005501E2" w:rsidRDefault="00241C8E" w:rsidP="006B0BFF">
      <w:pPr>
        <w:tabs>
          <w:tab w:val="num" w:pos="1440"/>
        </w:tabs>
        <w:ind w:left="284"/>
        <w:jc w:val="both"/>
        <w:rPr>
          <w:rFonts w:ascii="Arial" w:hAnsi="Arial" w:cs="Arial"/>
          <w:bCs/>
          <w:color w:val="000000"/>
          <w:sz w:val="24"/>
          <w:szCs w:val="24"/>
        </w:rPr>
      </w:pPr>
      <w:r w:rsidRPr="005501E2">
        <w:rPr>
          <w:rFonts w:ascii="Arial" w:hAnsi="Arial" w:cs="Arial"/>
          <w:sz w:val="24"/>
          <w:szCs w:val="24"/>
        </w:rPr>
        <w:t>Los profesionales propuestos por el Adjudicatario no estarán sujetos a ningún horario específico, sin embargo deberán tener disponibilidad conforme se indica en el párrafo anterior.</w:t>
      </w:r>
    </w:p>
    <w:p w:rsidR="00BE4A55" w:rsidRPr="005501E2" w:rsidRDefault="00BE4A55" w:rsidP="00BE4A55">
      <w:pPr>
        <w:suppressAutoHyphens/>
        <w:ind w:left="851"/>
        <w:jc w:val="both"/>
        <w:rPr>
          <w:rFonts w:ascii="Arial" w:hAnsi="Arial" w:cs="Arial"/>
          <w:bCs/>
          <w:color w:val="000000"/>
          <w:sz w:val="24"/>
          <w:szCs w:val="24"/>
        </w:rPr>
      </w:pPr>
    </w:p>
    <w:p w:rsidR="00241C8E" w:rsidRPr="005501E2" w:rsidRDefault="00241C8E" w:rsidP="006B0BFF">
      <w:pPr>
        <w:numPr>
          <w:ilvl w:val="1"/>
          <w:numId w:val="7"/>
        </w:numPr>
        <w:tabs>
          <w:tab w:val="clear" w:pos="851"/>
          <w:tab w:val="num" w:pos="284"/>
        </w:tabs>
        <w:suppressAutoHyphens/>
        <w:ind w:left="284" w:hanging="284"/>
        <w:jc w:val="both"/>
        <w:rPr>
          <w:rFonts w:ascii="Arial" w:hAnsi="Arial" w:cs="Arial"/>
          <w:bCs/>
          <w:color w:val="000000"/>
          <w:sz w:val="24"/>
          <w:szCs w:val="24"/>
        </w:rPr>
      </w:pPr>
      <w:r w:rsidRPr="005501E2">
        <w:rPr>
          <w:rFonts w:ascii="Arial" w:hAnsi="Arial" w:cs="Arial"/>
          <w:color w:val="000000"/>
          <w:sz w:val="24"/>
          <w:szCs w:val="24"/>
        </w:rPr>
        <w:t xml:space="preserve">El Adjudicatario deberá designar a una persona como contraparte para que se encargue de la gestión del servicio contratado por parte de la empresa, con la persona designada para estos efectos en la Unidad de Tecnologías de Información y quien estará a cargo de efectuar periódicamente reuniones de seguimiento del servicio y de la ejecución contractual. Para ello deberá indicar en su Oferta el nombre, cedula  y hoja de vida de la persona asignada. </w:t>
      </w:r>
    </w:p>
    <w:p w:rsidR="00241C8E" w:rsidRPr="005501E2" w:rsidRDefault="00241C8E" w:rsidP="00241C8E">
      <w:pPr>
        <w:ind w:left="426"/>
        <w:jc w:val="both"/>
        <w:rPr>
          <w:rFonts w:ascii="Arial" w:hAnsi="Arial" w:cs="Arial"/>
          <w:bCs/>
          <w:color w:val="000000"/>
          <w:sz w:val="24"/>
          <w:szCs w:val="24"/>
        </w:rPr>
      </w:pPr>
    </w:p>
    <w:p w:rsidR="00241C8E" w:rsidRPr="00FD2EBA" w:rsidRDefault="00241C8E" w:rsidP="006B0BFF">
      <w:pPr>
        <w:ind w:left="284"/>
        <w:jc w:val="both"/>
        <w:rPr>
          <w:rFonts w:ascii="Arial" w:hAnsi="Arial" w:cs="Arial"/>
          <w:b/>
          <w:bCs/>
          <w:color w:val="000000"/>
          <w:sz w:val="24"/>
          <w:szCs w:val="24"/>
        </w:rPr>
      </w:pPr>
      <w:r w:rsidRPr="00FD2EBA">
        <w:rPr>
          <w:rFonts w:ascii="Arial" w:hAnsi="Arial" w:cs="Arial"/>
          <w:b/>
          <w:color w:val="000000"/>
          <w:sz w:val="24"/>
          <w:szCs w:val="24"/>
          <w:u w:val="single"/>
        </w:rPr>
        <w:t>Las horas que esta persona dedique a las reuniones de seguimiento y coordinaciones del contrato no podrán ser cobradas como horas del servicio y sus costos deberán estar incluidos en el costo por hora técnica ofertada</w:t>
      </w:r>
      <w:r w:rsidRPr="00FD2EBA">
        <w:rPr>
          <w:rFonts w:ascii="Arial" w:hAnsi="Arial" w:cs="Arial"/>
          <w:b/>
          <w:color w:val="000000"/>
          <w:sz w:val="24"/>
          <w:szCs w:val="24"/>
        </w:rPr>
        <w:t>.</w:t>
      </w:r>
    </w:p>
    <w:p w:rsidR="00241C8E" w:rsidRPr="005501E2" w:rsidRDefault="00241C8E" w:rsidP="00241C8E">
      <w:pPr>
        <w:pStyle w:val="Prrafodelista"/>
        <w:ind w:left="426"/>
        <w:rPr>
          <w:rFonts w:ascii="Arial" w:hAnsi="Arial" w:cs="Arial"/>
          <w:bCs/>
          <w:color w:val="000000"/>
          <w:sz w:val="24"/>
          <w:szCs w:val="24"/>
        </w:rPr>
      </w:pPr>
    </w:p>
    <w:p w:rsidR="00BE4A55" w:rsidRPr="005501E2" w:rsidRDefault="00BE4A55" w:rsidP="00241C8E">
      <w:pPr>
        <w:pStyle w:val="Prrafodelista"/>
        <w:ind w:left="426"/>
        <w:rPr>
          <w:rFonts w:ascii="Arial" w:hAnsi="Arial" w:cs="Arial"/>
          <w:bCs/>
          <w:color w:val="000000"/>
          <w:sz w:val="24"/>
          <w:szCs w:val="24"/>
        </w:rPr>
      </w:pPr>
    </w:p>
    <w:p w:rsidR="00241C8E" w:rsidRPr="005501E2" w:rsidRDefault="00241C8E" w:rsidP="006B0BFF">
      <w:pPr>
        <w:numPr>
          <w:ilvl w:val="1"/>
          <w:numId w:val="7"/>
        </w:numPr>
        <w:tabs>
          <w:tab w:val="clear" w:pos="851"/>
          <w:tab w:val="num" w:pos="284"/>
        </w:tabs>
        <w:suppressAutoHyphens/>
        <w:ind w:left="284" w:hanging="284"/>
        <w:jc w:val="both"/>
        <w:rPr>
          <w:rFonts w:ascii="Arial" w:hAnsi="Arial" w:cs="Arial"/>
          <w:bCs/>
          <w:color w:val="000000"/>
          <w:sz w:val="24"/>
          <w:szCs w:val="24"/>
        </w:rPr>
      </w:pPr>
      <w:r w:rsidRPr="005501E2">
        <w:rPr>
          <w:rFonts w:ascii="Arial" w:hAnsi="Arial" w:cs="Arial"/>
          <w:color w:val="000000"/>
          <w:sz w:val="24"/>
          <w:szCs w:val="24"/>
        </w:rPr>
        <w:t xml:space="preserve">El trabajo profesional e intelectual realizado producto de este contrato es propiedad del Cuerpo de Bomberos de Costa Rica. </w:t>
      </w:r>
      <w:r w:rsidRPr="00534207">
        <w:rPr>
          <w:rFonts w:ascii="Arial" w:hAnsi="Arial" w:cs="Arial"/>
          <w:color w:val="000000"/>
          <w:sz w:val="24"/>
          <w:szCs w:val="24"/>
        </w:rPr>
        <w:t>Ni el oferente ni su</w:t>
      </w:r>
      <w:r w:rsidRPr="005501E2">
        <w:rPr>
          <w:rFonts w:ascii="Arial" w:hAnsi="Arial" w:cs="Arial"/>
          <w:sz w:val="24"/>
          <w:szCs w:val="24"/>
        </w:rPr>
        <w:t xml:space="preserve"> personal podrán alegar derechos de autor sobre los desarrollos que efectúen para y bajo la dirección del Cuerpo de Bomberos al amparo de este contrato, </w:t>
      </w:r>
      <w:r w:rsidRPr="005501E2">
        <w:rPr>
          <w:rFonts w:ascii="Arial" w:hAnsi="Arial" w:cs="Arial"/>
          <w:b/>
          <w:sz w:val="24"/>
          <w:szCs w:val="24"/>
        </w:rPr>
        <w:t>para ello el adjudicatario y cada uno de los profesionales asignados, deberán firmar un documento donde se comprometan a respetar esta condición.</w:t>
      </w:r>
      <w:r w:rsidRPr="005501E2">
        <w:rPr>
          <w:rFonts w:ascii="Arial" w:hAnsi="Arial" w:cs="Arial"/>
          <w:color w:val="000000"/>
          <w:sz w:val="24"/>
          <w:szCs w:val="24"/>
        </w:rPr>
        <w:t xml:space="preserve">   </w:t>
      </w:r>
    </w:p>
    <w:p w:rsidR="00241C8E" w:rsidRPr="005501E2" w:rsidRDefault="00241C8E" w:rsidP="00241C8E">
      <w:pPr>
        <w:suppressAutoHyphens/>
        <w:ind w:left="851"/>
        <w:jc w:val="both"/>
        <w:rPr>
          <w:rFonts w:ascii="Arial" w:hAnsi="Arial" w:cs="Arial"/>
          <w:bCs/>
          <w:color w:val="000000"/>
          <w:sz w:val="24"/>
          <w:szCs w:val="24"/>
        </w:rPr>
      </w:pPr>
    </w:p>
    <w:p w:rsidR="00241C8E" w:rsidRPr="005501E2" w:rsidRDefault="00241C8E" w:rsidP="006B0BFF">
      <w:pPr>
        <w:numPr>
          <w:ilvl w:val="1"/>
          <w:numId w:val="7"/>
        </w:numPr>
        <w:tabs>
          <w:tab w:val="clear" w:pos="851"/>
          <w:tab w:val="num" w:pos="284"/>
        </w:tabs>
        <w:suppressAutoHyphens/>
        <w:ind w:left="284" w:hanging="284"/>
        <w:jc w:val="both"/>
        <w:rPr>
          <w:rFonts w:ascii="Arial" w:hAnsi="Arial" w:cs="Arial"/>
          <w:bCs/>
          <w:color w:val="000000"/>
          <w:sz w:val="24"/>
          <w:szCs w:val="24"/>
        </w:rPr>
      </w:pPr>
      <w:r w:rsidRPr="00FD2EBA">
        <w:rPr>
          <w:rFonts w:ascii="Arial" w:hAnsi="Arial" w:cs="Arial"/>
          <w:b/>
          <w:color w:val="000000"/>
          <w:sz w:val="24"/>
          <w:szCs w:val="24"/>
        </w:rPr>
        <w:t>Corrección de errores</w:t>
      </w:r>
      <w:r w:rsidRPr="005501E2">
        <w:rPr>
          <w:rFonts w:ascii="Arial" w:hAnsi="Arial" w:cs="Arial"/>
          <w:color w:val="000000"/>
          <w:sz w:val="24"/>
          <w:szCs w:val="24"/>
        </w:rPr>
        <w:t>: Si se llegare a determinar que una falla se produjo como resultado de un error, omisión o incumplimiento de algún aspecto que debió ser cubierto por el desarrollo o en general por cualquier actividad de las cuales es objeto esta contratación, la responsabilidad será exclusiva del adjudicatario, así como la realización de la solución consecuente, las cuales deberán ser asumidas por el Adjudicatario, sin que ello desmejore los servicios y tiempos que se están solicitando para los servicios regulares.</w:t>
      </w:r>
    </w:p>
    <w:p w:rsidR="00241C8E" w:rsidRPr="005501E2" w:rsidRDefault="00241C8E" w:rsidP="00241C8E">
      <w:pPr>
        <w:pStyle w:val="Prrafodelista"/>
        <w:ind w:left="426"/>
        <w:rPr>
          <w:rFonts w:ascii="Arial" w:hAnsi="Arial" w:cs="Arial"/>
          <w:bCs/>
          <w:color w:val="000000"/>
          <w:sz w:val="24"/>
          <w:szCs w:val="24"/>
        </w:rPr>
      </w:pPr>
    </w:p>
    <w:p w:rsidR="00241C8E" w:rsidRPr="005501E2" w:rsidRDefault="00241C8E" w:rsidP="006B0BFF">
      <w:pPr>
        <w:numPr>
          <w:ilvl w:val="1"/>
          <w:numId w:val="7"/>
        </w:numPr>
        <w:tabs>
          <w:tab w:val="clear" w:pos="851"/>
          <w:tab w:val="num" w:pos="284"/>
        </w:tabs>
        <w:suppressAutoHyphens/>
        <w:ind w:left="284" w:hanging="284"/>
        <w:jc w:val="both"/>
        <w:rPr>
          <w:rFonts w:ascii="Arial" w:hAnsi="Arial" w:cs="Arial"/>
          <w:bCs/>
          <w:color w:val="000000"/>
          <w:sz w:val="24"/>
          <w:szCs w:val="24"/>
        </w:rPr>
      </w:pPr>
      <w:r w:rsidRPr="005501E2">
        <w:rPr>
          <w:rFonts w:ascii="Arial" w:hAnsi="Arial" w:cs="Arial"/>
          <w:color w:val="000000"/>
          <w:sz w:val="24"/>
          <w:szCs w:val="24"/>
        </w:rPr>
        <w:t>El adjudicatario deberá aceptar, cumplir y respetar todas las normas, políticas, procedimientos, circulares y estatutos que el Cuerpo de Bomberos establezca en materia de seguridad informática, control interno y riesgo.  Así mismo deberá acatar las leyes nacionales que hacen mención a estos temas y sobre delitos informáticos.</w:t>
      </w:r>
    </w:p>
    <w:p w:rsidR="00241C8E" w:rsidRPr="005501E2" w:rsidRDefault="00241C8E" w:rsidP="00241C8E">
      <w:pPr>
        <w:suppressAutoHyphens/>
        <w:ind w:left="851"/>
        <w:jc w:val="both"/>
        <w:rPr>
          <w:rFonts w:ascii="Arial" w:hAnsi="Arial" w:cs="Arial"/>
          <w:bCs/>
          <w:color w:val="000000"/>
          <w:sz w:val="24"/>
          <w:szCs w:val="24"/>
        </w:rPr>
      </w:pPr>
    </w:p>
    <w:p w:rsidR="00D13E91" w:rsidRPr="005501E2" w:rsidRDefault="00D13E91" w:rsidP="006B0BFF">
      <w:pPr>
        <w:numPr>
          <w:ilvl w:val="1"/>
          <w:numId w:val="7"/>
        </w:numPr>
        <w:tabs>
          <w:tab w:val="clear" w:pos="851"/>
          <w:tab w:val="num" w:pos="284"/>
        </w:tabs>
        <w:suppressAutoHyphens/>
        <w:ind w:left="284" w:hanging="284"/>
        <w:jc w:val="both"/>
        <w:rPr>
          <w:rFonts w:ascii="Arial" w:hAnsi="Arial" w:cs="Arial"/>
          <w:color w:val="000000"/>
          <w:sz w:val="24"/>
          <w:szCs w:val="24"/>
        </w:rPr>
      </w:pPr>
      <w:r w:rsidRPr="005501E2">
        <w:rPr>
          <w:rFonts w:ascii="Arial" w:hAnsi="Arial" w:cs="Arial"/>
          <w:color w:val="000000"/>
          <w:sz w:val="24"/>
          <w:szCs w:val="24"/>
        </w:rPr>
        <w:t xml:space="preserve">En caso de que las tareas realizadas resultaran incorrectas por causas imputables al contratista, no se reconocerá pago alguno de las horas dedicadas a ésta, hasta que se haya efectuado la corrección respectiva, excluyendo del pago el tiempo que se requiera para dicha corrección. </w:t>
      </w:r>
    </w:p>
    <w:p w:rsidR="00D13E91" w:rsidRPr="005501E2" w:rsidRDefault="00D13E91" w:rsidP="00D13E91">
      <w:pPr>
        <w:suppressAutoHyphens/>
        <w:ind w:left="851"/>
        <w:jc w:val="both"/>
        <w:rPr>
          <w:rFonts w:ascii="Arial" w:hAnsi="Arial" w:cs="Arial"/>
          <w:color w:val="000000"/>
          <w:sz w:val="24"/>
          <w:szCs w:val="24"/>
        </w:rPr>
      </w:pPr>
    </w:p>
    <w:p w:rsidR="00D13E91" w:rsidRPr="005501E2" w:rsidRDefault="00D13E91" w:rsidP="006B0BFF">
      <w:pPr>
        <w:numPr>
          <w:ilvl w:val="1"/>
          <w:numId w:val="7"/>
        </w:numPr>
        <w:tabs>
          <w:tab w:val="clear" w:pos="851"/>
          <w:tab w:val="num" w:pos="284"/>
        </w:tabs>
        <w:suppressAutoHyphens/>
        <w:ind w:left="284" w:hanging="284"/>
        <w:jc w:val="both"/>
        <w:rPr>
          <w:rFonts w:ascii="Arial" w:hAnsi="Arial" w:cs="Arial"/>
          <w:bCs/>
          <w:sz w:val="24"/>
          <w:szCs w:val="24"/>
        </w:rPr>
      </w:pPr>
      <w:r w:rsidRPr="005501E2">
        <w:rPr>
          <w:rFonts w:ascii="Arial" w:hAnsi="Arial" w:cs="Arial"/>
          <w:color w:val="000000"/>
          <w:sz w:val="24"/>
          <w:szCs w:val="24"/>
        </w:rPr>
        <w:lastRenderedPageBreak/>
        <w:t>Si se llegare a determinar que una falla se produjo como resultado de un error, omisión o incumplimiento de algún aspecto que debió ser cubierto por el mantenimiento o en general por cualquier actividad de las cuales es objeto esta contratación, la responsabilidad será exclusiva del adjudicatario, así como la realización de la solución consecuente, las cuales deberán ser asumidas por el Adjudicatario, sin que ello desmejore los servicios y tiempos que se están solicitando</w:t>
      </w:r>
      <w:r w:rsidRPr="005501E2">
        <w:rPr>
          <w:rFonts w:ascii="Arial" w:hAnsi="Arial" w:cs="Arial"/>
          <w:bCs/>
          <w:sz w:val="24"/>
          <w:szCs w:val="24"/>
        </w:rPr>
        <w:t>.</w:t>
      </w:r>
    </w:p>
    <w:p w:rsidR="00D13E91" w:rsidRPr="005501E2" w:rsidRDefault="00D13E91" w:rsidP="00D13E91">
      <w:pPr>
        <w:suppressAutoHyphens/>
        <w:ind w:left="1276"/>
        <w:jc w:val="both"/>
        <w:rPr>
          <w:rFonts w:ascii="Arial" w:hAnsi="Arial" w:cs="Arial"/>
          <w:sz w:val="24"/>
          <w:szCs w:val="24"/>
        </w:rPr>
      </w:pPr>
    </w:p>
    <w:p w:rsidR="00241C8E" w:rsidRPr="005501E2" w:rsidRDefault="00D13E91" w:rsidP="006B0BFF">
      <w:pPr>
        <w:numPr>
          <w:ilvl w:val="1"/>
          <w:numId w:val="7"/>
        </w:numPr>
        <w:tabs>
          <w:tab w:val="clear" w:pos="851"/>
          <w:tab w:val="num" w:pos="284"/>
        </w:tabs>
        <w:suppressAutoHyphens/>
        <w:ind w:left="284" w:hanging="284"/>
        <w:jc w:val="both"/>
        <w:rPr>
          <w:rFonts w:ascii="Arial" w:hAnsi="Arial" w:cs="Arial"/>
          <w:bCs/>
          <w:color w:val="000000"/>
          <w:sz w:val="24"/>
          <w:szCs w:val="24"/>
        </w:rPr>
      </w:pPr>
      <w:r w:rsidRPr="005501E2">
        <w:rPr>
          <w:rFonts w:ascii="Arial" w:hAnsi="Arial" w:cs="Arial"/>
          <w:sz w:val="24"/>
          <w:szCs w:val="24"/>
        </w:rPr>
        <w:t>El Cuerpo de Bomberos podrá si así lo considera conveniente implementar cualquier otro tipo de control que permita asegurar la efectividad y veracidad de los servicios contratados</w:t>
      </w:r>
      <w:r w:rsidR="00E616D5">
        <w:rPr>
          <w:rFonts w:ascii="Arial" w:hAnsi="Arial" w:cs="Arial"/>
          <w:sz w:val="24"/>
          <w:szCs w:val="24"/>
        </w:rPr>
        <w:t>.</w:t>
      </w:r>
    </w:p>
    <w:p w:rsidR="00BE4A55" w:rsidRPr="005501E2" w:rsidRDefault="00BE4A55" w:rsidP="00534207">
      <w:pPr>
        <w:suppressAutoHyphens/>
        <w:ind w:left="567"/>
        <w:jc w:val="both"/>
        <w:rPr>
          <w:rFonts w:ascii="Arial" w:hAnsi="Arial" w:cs="Arial"/>
          <w:bCs/>
          <w:color w:val="000000"/>
          <w:sz w:val="24"/>
          <w:szCs w:val="24"/>
        </w:rPr>
      </w:pPr>
    </w:p>
    <w:p w:rsidR="00241C8E" w:rsidRPr="005501E2" w:rsidRDefault="00241C8E" w:rsidP="006B0BFF">
      <w:pPr>
        <w:numPr>
          <w:ilvl w:val="1"/>
          <w:numId w:val="7"/>
        </w:numPr>
        <w:tabs>
          <w:tab w:val="clear" w:pos="851"/>
          <w:tab w:val="num" w:pos="284"/>
        </w:tabs>
        <w:suppressAutoHyphens/>
        <w:ind w:left="284" w:hanging="284"/>
        <w:jc w:val="both"/>
        <w:rPr>
          <w:rFonts w:ascii="Arial" w:hAnsi="Arial" w:cs="Arial"/>
          <w:bCs/>
          <w:color w:val="000000"/>
          <w:sz w:val="24"/>
          <w:szCs w:val="24"/>
        </w:rPr>
      </w:pPr>
      <w:r w:rsidRPr="00534207">
        <w:rPr>
          <w:rFonts w:ascii="Arial" w:hAnsi="Arial" w:cs="Arial"/>
          <w:sz w:val="24"/>
          <w:szCs w:val="24"/>
        </w:rPr>
        <w:t>Sustitución</w:t>
      </w:r>
      <w:r w:rsidRPr="005501E2">
        <w:rPr>
          <w:rFonts w:ascii="Arial" w:hAnsi="Arial" w:cs="Arial"/>
          <w:color w:val="000000"/>
          <w:sz w:val="24"/>
          <w:szCs w:val="24"/>
        </w:rPr>
        <w:t xml:space="preserve"> del Personal. Si por alguna situación la empresa requiere sustituir de manera definitiva a un recurso asignado a este contrato, podrá hacerlo comunicándolo por escrito al Cuerpo de Bomberos con al menos ocho días de anticipación y este se aceptará solo si la nueva persona asignada cuenta con los requisitos solicitados por esta contratación o los supera</w:t>
      </w:r>
      <w:r w:rsidR="00E616D5">
        <w:rPr>
          <w:rFonts w:ascii="Arial" w:hAnsi="Arial" w:cs="Arial"/>
          <w:color w:val="000000"/>
          <w:sz w:val="24"/>
          <w:szCs w:val="24"/>
        </w:rPr>
        <w:t>.</w:t>
      </w:r>
    </w:p>
    <w:p w:rsidR="00D13E91" w:rsidRPr="005501E2" w:rsidRDefault="00D13E91" w:rsidP="00D13E91">
      <w:pPr>
        <w:suppressAutoHyphens/>
        <w:ind w:left="851"/>
        <w:jc w:val="both"/>
        <w:rPr>
          <w:rFonts w:ascii="Arial" w:hAnsi="Arial" w:cs="Arial"/>
          <w:color w:val="000000"/>
          <w:sz w:val="24"/>
          <w:szCs w:val="24"/>
        </w:rPr>
      </w:pPr>
    </w:p>
    <w:p w:rsidR="001C4690" w:rsidRPr="005501E2" w:rsidRDefault="001C4690" w:rsidP="006B0BFF">
      <w:pPr>
        <w:numPr>
          <w:ilvl w:val="1"/>
          <w:numId w:val="7"/>
        </w:numPr>
        <w:tabs>
          <w:tab w:val="clear" w:pos="851"/>
          <w:tab w:val="num" w:pos="284"/>
        </w:tabs>
        <w:suppressAutoHyphens/>
        <w:ind w:left="284" w:hanging="284"/>
        <w:jc w:val="both"/>
        <w:rPr>
          <w:rFonts w:ascii="Arial" w:hAnsi="Arial" w:cs="Arial"/>
          <w:b/>
          <w:color w:val="000000"/>
          <w:sz w:val="24"/>
          <w:szCs w:val="24"/>
        </w:rPr>
      </w:pPr>
      <w:r w:rsidRPr="005501E2">
        <w:rPr>
          <w:rFonts w:ascii="Arial" w:hAnsi="Arial" w:cs="Arial"/>
          <w:color w:val="000000"/>
          <w:sz w:val="24"/>
          <w:szCs w:val="24"/>
        </w:rPr>
        <w:t>El Adjudicatario no podrá divulgar bajo ninguna circunstancia ningún tipo de información,</w:t>
      </w:r>
      <w:r w:rsidRPr="005501E2">
        <w:rPr>
          <w:rFonts w:ascii="Arial" w:hAnsi="Arial" w:cs="Arial"/>
          <w:bCs/>
          <w:sz w:val="24"/>
          <w:szCs w:val="24"/>
        </w:rPr>
        <w:t xml:space="preserve"> dato, estadística o documento, a los cuales los técnicos tengan acceso ya sea en forma electrónica, física, verbal o cualquier otro medio, esto incluye la documentación generada a causa del presente contrato.  Para tal efecto el Cuerpo de Bomberos se reserva el derecho de hacer revisiones periódicas y sin aviso previo, de los equipos de cómputo personal que los técnicos utilicen dentro de la Institución, para ello el técnico deberá facilitar la revisión de los equipos</w:t>
      </w:r>
      <w:r w:rsidR="00E616D5">
        <w:rPr>
          <w:rFonts w:ascii="Arial" w:hAnsi="Arial" w:cs="Arial"/>
          <w:bCs/>
          <w:sz w:val="24"/>
          <w:szCs w:val="24"/>
        </w:rPr>
        <w:t>.</w:t>
      </w:r>
    </w:p>
    <w:p w:rsidR="001C4690" w:rsidRPr="005501E2" w:rsidRDefault="001C4690">
      <w:pPr>
        <w:rPr>
          <w:rFonts w:ascii="Arial" w:hAnsi="Arial" w:cs="Arial"/>
          <w:b/>
          <w:color w:val="000000"/>
          <w:sz w:val="24"/>
          <w:szCs w:val="24"/>
        </w:rPr>
      </w:pPr>
    </w:p>
    <w:p w:rsidR="001C4690" w:rsidRPr="005501E2" w:rsidRDefault="001C4690" w:rsidP="006B0BFF">
      <w:pPr>
        <w:numPr>
          <w:ilvl w:val="1"/>
          <w:numId w:val="7"/>
        </w:numPr>
        <w:tabs>
          <w:tab w:val="clear" w:pos="851"/>
          <w:tab w:val="num" w:pos="284"/>
        </w:tabs>
        <w:suppressAutoHyphens/>
        <w:ind w:left="284" w:hanging="284"/>
        <w:jc w:val="both"/>
        <w:rPr>
          <w:rFonts w:ascii="Arial" w:hAnsi="Arial" w:cs="Arial"/>
          <w:sz w:val="24"/>
          <w:szCs w:val="24"/>
          <w:lang w:val="es-CR" w:eastAsia="es-CR"/>
        </w:rPr>
      </w:pPr>
      <w:r w:rsidRPr="005501E2">
        <w:rPr>
          <w:rFonts w:ascii="Arial" w:hAnsi="Arial" w:cs="Arial"/>
          <w:b/>
          <w:sz w:val="24"/>
          <w:szCs w:val="24"/>
          <w:lang w:val="es-CR" w:eastAsia="es-CR"/>
        </w:rPr>
        <w:t>Requerimientos de privacidad</w:t>
      </w:r>
    </w:p>
    <w:p w:rsidR="001C4690" w:rsidRPr="005501E2" w:rsidRDefault="001C4690" w:rsidP="001C4690">
      <w:pPr>
        <w:ind w:left="426"/>
        <w:jc w:val="both"/>
        <w:rPr>
          <w:rFonts w:ascii="Arial" w:hAnsi="Arial" w:cs="Arial"/>
          <w:sz w:val="24"/>
          <w:szCs w:val="24"/>
          <w:lang w:val="es-CR" w:eastAsia="es-CR"/>
        </w:rPr>
      </w:pPr>
    </w:p>
    <w:p w:rsidR="001C4690" w:rsidRPr="005501E2" w:rsidRDefault="001C4690" w:rsidP="006B0BFF">
      <w:pPr>
        <w:ind w:left="284"/>
        <w:jc w:val="both"/>
        <w:rPr>
          <w:rFonts w:ascii="Arial" w:hAnsi="Arial" w:cs="Arial"/>
          <w:sz w:val="24"/>
          <w:szCs w:val="24"/>
          <w:lang w:val="es-CR" w:eastAsia="es-CR"/>
        </w:rPr>
      </w:pPr>
      <w:r w:rsidRPr="005501E2">
        <w:rPr>
          <w:rFonts w:ascii="Arial" w:hAnsi="Arial" w:cs="Arial"/>
          <w:sz w:val="24"/>
          <w:szCs w:val="24"/>
          <w:lang w:val="es-CR" w:eastAsia="es-CR"/>
        </w:rPr>
        <w:t xml:space="preserve">Toda información relacionada con esta contratación debe considerarse como </w:t>
      </w:r>
      <w:r w:rsidRPr="005501E2">
        <w:rPr>
          <w:rFonts w:ascii="Arial" w:hAnsi="Arial" w:cs="Arial"/>
          <w:b/>
          <w:sz w:val="24"/>
          <w:szCs w:val="24"/>
          <w:lang w:val="es-CR" w:eastAsia="es-CR"/>
        </w:rPr>
        <w:t>CONFIDENCIAL</w:t>
      </w:r>
      <w:r w:rsidRPr="005501E2">
        <w:rPr>
          <w:rFonts w:ascii="Arial" w:hAnsi="Arial" w:cs="Arial"/>
          <w:sz w:val="24"/>
          <w:szCs w:val="24"/>
          <w:lang w:val="es-CR" w:eastAsia="es-CR"/>
        </w:rPr>
        <w:t xml:space="preserve">, por lo tanto no puede ser divulgada a terceros por ninguna razón, además el adjudicatario debe asegurar el adecuado control interno de toda la información obtenida durante la contratación. </w:t>
      </w:r>
    </w:p>
    <w:p w:rsidR="001C4690" w:rsidRPr="005501E2" w:rsidRDefault="001C4690" w:rsidP="001C4690">
      <w:pPr>
        <w:ind w:left="851"/>
        <w:jc w:val="both"/>
        <w:rPr>
          <w:rFonts w:ascii="Arial" w:hAnsi="Arial" w:cs="Arial"/>
          <w:sz w:val="24"/>
          <w:szCs w:val="24"/>
          <w:lang w:val="es-CR" w:eastAsia="es-CR"/>
        </w:rPr>
      </w:pPr>
    </w:p>
    <w:p w:rsidR="001C4690" w:rsidRPr="005501E2" w:rsidRDefault="001C4690" w:rsidP="00E616D5">
      <w:pPr>
        <w:ind w:left="284"/>
        <w:jc w:val="both"/>
        <w:rPr>
          <w:rFonts w:ascii="Arial" w:hAnsi="Arial" w:cs="Arial"/>
          <w:sz w:val="24"/>
          <w:szCs w:val="24"/>
          <w:lang w:val="es-CR" w:eastAsia="es-CR"/>
        </w:rPr>
      </w:pPr>
      <w:r w:rsidRPr="005501E2">
        <w:rPr>
          <w:rFonts w:ascii="Arial" w:hAnsi="Arial" w:cs="Arial"/>
          <w:sz w:val="24"/>
          <w:szCs w:val="24"/>
          <w:lang w:val="es-CR" w:eastAsia="es-CR"/>
        </w:rPr>
        <w:t xml:space="preserve">El adjudicatario deberá comprometerse a manipular y procesar la información institucional dentro de un ámbito de discreción, privacidad e integridad, de acuerdo con las políticas de control y seguridad institucionales. </w:t>
      </w:r>
    </w:p>
    <w:p w:rsidR="001C4690" w:rsidRPr="005501E2" w:rsidRDefault="001C4690" w:rsidP="001C4690">
      <w:pPr>
        <w:ind w:left="851"/>
        <w:jc w:val="both"/>
        <w:rPr>
          <w:rFonts w:ascii="Arial" w:hAnsi="Arial" w:cs="Arial"/>
          <w:sz w:val="24"/>
          <w:szCs w:val="24"/>
          <w:lang w:val="es-CR" w:eastAsia="es-CR"/>
        </w:rPr>
      </w:pPr>
    </w:p>
    <w:p w:rsidR="001C4690" w:rsidRPr="005501E2" w:rsidRDefault="001C4690" w:rsidP="00E616D5">
      <w:pPr>
        <w:ind w:left="284"/>
        <w:jc w:val="both"/>
        <w:rPr>
          <w:rFonts w:ascii="Arial" w:hAnsi="Arial" w:cs="Arial"/>
          <w:sz w:val="24"/>
          <w:szCs w:val="24"/>
          <w:lang w:val="es-CR" w:eastAsia="es-CR"/>
        </w:rPr>
      </w:pPr>
      <w:r w:rsidRPr="005501E2">
        <w:rPr>
          <w:rFonts w:ascii="Arial" w:hAnsi="Arial" w:cs="Arial"/>
          <w:sz w:val="24"/>
          <w:szCs w:val="24"/>
          <w:lang w:val="es-CR" w:eastAsia="es-CR"/>
        </w:rPr>
        <w:t xml:space="preserve">Bajo ninguna circunstancia el adjudicatario podrá utilizar los archivos o información del Cuerpo de Bomberos, para propósitos no contemplados en los procedimientos normales de desarrollo de la contratación. </w:t>
      </w:r>
    </w:p>
    <w:p w:rsidR="001C4690" w:rsidRPr="005501E2" w:rsidRDefault="001C4690" w:rsidP="001C4690">
      <w:pPr>
        <w:ind w:left="851"/>
        <w:jc w:val="both"/>
        <w:rPr>
          <w:rFonts w:ascii="Arial" w:hAnsi="Arial" w:cs="Arial"/>
          <w:sz w:val="24"/>
          <w:szCs w:val="24"/>
          <w:lang w:val="es-CR" w:eastAsia="es-CR"/>
        </w:rPr>
      </w:pPr>
    </w:p>
    <w:p w:rsidR="001C4690" w:rsidRPr="005501E2" w:rsidRDefault="001C4690" w:rsidP="00E616D5">
      <w:pPr>
        <w:ind w:left="284"/>
        <w:jc w:val="both"/>
        <w:rPr>
          <w:rFonts w:ascii="Arial" w:hAnsi="Arial" w:cs="Arial"/>
          <w:sz w:val="24"/>
          <w:szCs w:val="24"/>
          <w:lang w:val="es-CR" w:eastAsia="es-CR"/>
        </w:rPr>
      </w:pPr>
      <w:r w:rsidRPr="005501E2">
        <w:rPr>
          <w:rFonts w:ascii="Arial" w:hAnsi="Arial" w:cs="Arial"/>
          <w:sz w:val="24"/>
          <w:szCs w:val="24"/>
          <w:lang w:val="es-CR" w:eastAsia="es-CR"/>
        </w:rPr>
        <w:t xml:space="preserve">La utilización indebida o negligente de la información del Cuerpo de Bomberos, por prácticas imputables a la adjudicataria, serán consideradas factores de incumplimiento a la contratación y facultará al Cuerpo de Bomberos para dar por </w:t>
      </w:r>
      <w:r w:rsidRPr="005501E2">
        <w:rPr>
          <w:rFonts w:ascii="Arial" w:hAnsi="Arial" w:cs="Arial"/>
          <w:sz w:val="24"/>
          <w:szCs w:val="24"/>
          <w:lang w:val="es-CR" w:eastAsia="es-CR"/>
        </w:rPr>
        <w:lastRenderedPageBreak/>
        <w:t xml:space="preserve">terminada la contratación, ejecutar la garantía de cumplimiento, congelar cualquier proceso de pago, congelar los montos pendientes de pago y establecer cualquier tipo de acción que a criterio de la Institución deba ejecutarse para resarcirse por los daños que el incumplimiento de la adjudicataria le haya generado. </w:t>
      </w:r>
    </w:p>
    <w:p w:rsidR="001C4690" w:rsidRPr="005501E2" w:rsidRDefault="001C4690" w:rsidP="001C4690">
      <w:pPr>
        <w:ind w:left="851"/>
        <w:rPr>
          <w:rFonts w:ascii="Arial" w:hAnsi="Arial" w:cs="Arial"/>
          <w:sz w:val="24"/>
          <w:szCs w:val="24"/>
          <w:lang w:val="es-CR" w:eastAsia="es-CR"/>
        </w:rPr>
      </w:pPr>
    </w:p>
    <w:p w:rsidR="001C4690" w:rsidRPr="005501E2" w:rsidRDefault="001C4690" w:rsidP="00E616D5">
      <w:pPr>
        <w:ind w:left="284"/>
        <w:jc w:val="both"/>
        <w:rPr>
          <w:rFonts w:ascii="Arial" w:hAnsi="Arial" w:cs="Arial"/>
          <w:sz w:val="24"/>
          <w:szCs w:val="24"/>
          <w:lang w:val="es-CR" w:eastAsia="es-CR"/>
        </w:rPr>
      </w:pPr>
      <w:r w:rsidRPr="005501E2">
        <w:rPr>
          <w:rFonts w:ascii="Arial" w:hAnsi="Arial" w:cs="Arial"/>
          <w:sz w:val="24"/>
          <w:szCs w:val="24"/>
          <w:lang w:val="es-CR" w:eastAsia="es-CR"/>
        </w:rPr>
        <w:t>De comprobarse la divulgación parcial o total de información catalogada o clasificada como confidencial, el Cuerpo de Bomberos procederá a realizar las acciones necesarias para que se apliquen las sanciones correspondientes según la Ley.</w:t>
      </w:r>
    </w:p>
    <w:p w:rsidR="00BE4A55" w:rsidRPr="005501E2" w:rsidRDefault="00BE4A55" w:rsidP="00BE4A55">
      <w:pPr>
        <w:suppressAutoHyphens/>
        <w:jc w:val="both"/>
        <w:rPr>
          <w:rFonts w:ascii="Arial" w:hAnsi="Arial" w:cs="Arial"/>
          <w:sz w:val="24"/>
          <w:szCs w:val="24"/>
          <w:lang w:val="es-CR" w:eastAsia="es-CR"/>
        </w:rPr>
      </w:pPr>
    </w:p>
    <w:p w:rsidR="00D13E91" w:rsidRPr="009B1F7A" w:rsidRDefault="00BE4A55" w:rsidP="00E616D5">
      <w:pPr>
        <w:numPr>
          <w:ilvl w:val="1"/>
          <w:numId w:val="7"/>
        </w:numPr>
        <w:tabs>
          <w:tab w:val="clear" w:pos="851"/>
          <w:tab w:val="num" w:pos="284"/>
        </w:tabs>
        <w:suppressAutoHyphens/>
        <w:ind w:left="284" w:hanging="284"/>
        <w:jc w:val="both"/>
        <w:rPr>
          <w:rFonts w:ascii="Arial" w:hAnsi="Arial" w:cs="Arial"/>
          <w:b/>
          <w:color w:val="000000"/>
          <w:sz w:val="24"/>
          <w:szCs w:val="24"/>
        </w:rPr>
      </w:pPr>
      <w:r w:rsidRPr="009B1F7A">
        <w:rPr>
          <w:rFonts w:ascii="Arial" w:hAnsi="Arial" w:cs="Arial"/>
          <w:b/>
          <w:sz w:val="24"/>
          <w:szCs w:val="24"/>
          <w:lang w:val="es-MX"/>
        </w:rPr>
        <w:t xml:space="preserve">Garantía del servicio </w:t>
      </w:r>
      <w:r w:rsidRPr="009B1F7A">
        <w:rPr>
          <w:rFonts w:ascii="Arial" w:hAnsi="Arial" w:cs="Arial"/>
          <w:sz w:val="24"/>
          <w:szCs w:val="24"/>
          <w:lang w:val="es-MX"/>
        </w:rPr>
        <w:t xml:space="preserve"> El oferente d</w:t>
      </w:r>
      <w:proofErr w:type="spellStart"/>
      <w:r w:rsidRPr="009B1F7A">
        <w:rPr>
          <w:rFonts w:ascii="Arial" w:hAnsi="Arial" w:cs="Arial"/>
          <w:bCs/>
          <w:spacing w:val="-3"/>
          <w:sz w:val="24"/>
          <w:szCs w:val="24"/>
        </w:rPr>
        <w:t>eberá</w:t>
      </w:r>
      <w:proofErr w:type="spellEnd"/>
      <w:r w:rsidRPr="009B1F7A">
        <w:rPr>
          <w:rFonts w:ascii="Arial" w:hAnsi="Arial" w:cs="Arial"/>
          <w:bCs/>
          <w:spacing w:val="-3"/>
          <w:sz w:val="24"/>
          <w:szCs w:val="24"/>
        </w:rPr>
        <w:t xml:space="preserve"> brindar una garantía del servicio de alojamiento durante la vigencia del contrato.</w:t>
      </w:r>
      <w:r w:rsidR="00E26D8D" w:rsidRPr="009B1F7A">
        <w:rPr>
          <w:rFonts w:ascii="Arial" w:hAnsi="Arial" w:cs="Arial"/>
          <w:bCs/>
          <w:spacing w:val="-3"/>
          <w:sz w:val="24"/>
          <w:szCs w:val="24"/>
        </w:rPr>
        <w:t xml:space="preserve"> </w:t>
      </w:r>
    </w:p>
    <w:p w:rsidR="009B1F7A" w:rsidRPr="009B1F7A" w:rsidRDefault="009B1F7A" w:rsidP="009B1F7A">
      <w:pPr>
        <w:suppressAutoHyphens/>
        <w:ind w:left="567"/>
        <w:jc w:val="both"/>
        <w:rPr>
          <w:rFonts w:ascii="Arial" w:hAnsi="Arial" w:cs="Arial"/>
          <w:b/>
          <w:color w:val="000000"/>
          <w:sz w:val="24"/>
          <w:szCs w:val="24"/>
        </w:rPr>
      </w:pPr>
    </w:p>
    <w:p w:rsidR="004556FA" w:rsidRPr="005501E2" w:rsidRDefault="004556FA" w:rsidP="000D71D0">
      <w:pPr>
        <w:numPr>
          <w:ilvl w:val="0"/>
          <w:numId w:val="2"/>
        </w:numPr>
        <w:tabs>
          <w:tab w:val="clear" w:pos="720"/>
          <w:tab w:val="left" w:pos="-720"/>
          <w:tab w:val="num" w:pos="0"/>
        </w:tabs>
        <w:suppressAutoHyphens/>
        <w:ind w:left="0" w:hanging="284"/>
        <w:jc w:val="both"/>
        <w:rPr>
          <w:rFonts w:ascii="Arial" w:hAnsi="Arial" w:cs="Arial"/>
          <w:b/>
          <w:bCs/>
          <w:color w:val="000000"/>
          <w:sz w:val="24"/>
          <w:szCs w:val="24"/>
        </w:rPr>
      </w:pPr>
      <w:r w:rsidRPr="005501E2">
        <w:rPr>
          <w:rFonts w:ascii="Arial" w:hAnsi="Arial" w:cs="Arial"/>
          <w:b/>
          <w:color w:val="000000"/>
          <w:sz w:val="24"/>
          <w:szCs w:val="24"/>
        </w:rPr>
        <w:t>REQUISITOS TÉCNICOS PARA EL ADJUDICATARIO:</w:t>
      </w:r>
    </w:p>
    <w:p w:rsidR="00E03F82" w:rsidRPr="005501E2" w:rsidRDefault="00E03F82" w:rsidP="004556FA">
      <w:pPr>
        <w:suppressAutoHyphens/>
        <w:ind w:left="851"/>
        <w:jc w:val="both"/>
        <w:rPr>
          <w:rFonts w:ascii="Arial" w:hAnsi="Arial" w:cs="Arial"/>
          <w:sz w:val="24"/>
          <w:szCs w:val="24"/>
        </w:rPr>
      </w:pPr>
    </w:p>
    <w:p w:rsidR="0067178D" w:rsidRPr="005501E2" w:rsidRDefault="0067178D" w:rsidP="00E616D5">
      <w:pPr>
        <w:numPr>
          <w:ilvl w:val="1"/>
          <w:numId w:val="8"/>
        </w:numPr>
        <w:tabs>
          <w:tab w:val="clear" w:pos="851"/>
          <w:tab w:val="num" w:pos="284"/>
        </w:tabs>
        <w:suppressAutoHyphens/>
        <w:ind w:left="284" w:hanging="284"/>
        <w:jc w:val="both"/>
        <w:rPr>
          <w:rFonts w:ascii="Arial" w:hAnsi="Arial" w:cs="Arial"/>
          <w:color w:val="000000"/>
          <w:sz w:val="24"/>
          <w:szCs w:val="24"/>
        </w:rPr>
      </w:pPr>
      <w:r w:rsidRPr="005501E2">
        <w:rPr>
          <w:rFonts w:ascii="Arial" w:hAnsi="Arial" w:cs="Arial"/>
          <w:sz w:val="24"/>
          <w:szCs w:val="24"/>
        </w:rPr>
        <w:t>El Adjudicatario deberá asegurar la actualización de versiones en la plataforma y garantizar la disponibilidad de la última versión estable tanto de la plataforma como de las bases de datos y el servidor web.</w:t>
      </w:r>
    </w:p>
    <w:p w:rsidR="0067178D" w:rsidRPr="005501E2" w:rsidRDefault="0067178D" w:rsidP="0067178D">
      <w:pPr>
        <w:suppressAutoHyphens/>
        <w:ind w:left="851"/>
        <w:jc w:val="both"/>
        <w:rPr>
          <w:rFonts w:ascii="Arial" w:hAnsi="Arial" w:cs="Arial"/>
          <w:color w:val="000000"/>
          <w:sz w:val="24"/>
          <w:szCs w:val="24"/>
        </w:rPr>
      </w:pPr>
    </w:p>
    <w:p w:rsidR="0067178D" w:rsidRPr="005501E2" w:rsidRDefault="0067178D" w:rsidP="00E616D5">
      <w:pPr>
        <w:numPr>
          <w:ilvl w:val="1"/>
          <w:numId w:val="8"/>
        </w:numPr>
        <w:tabs>
          <w:tab w:val="clear" w:pos="851"/>
          <w:tab w:val="num" w:pos="284"/>
        </w:tabs>
        <w:suppressAutoHyphens/>
        <w:ind w:left="284" w:hanging="284"/>
        <w:jc w:val="both"/>
        <w:rPr>
          <w:rFonts w:ascii="Arial" w:hAnsi="Arial" w:cs="Arial"/>
          <w:color w:val="000000"/>
          <w:sz w:val="24"/>
          <w:szCs w:val="24"/>
        </w:rPr>
      </w:pPr>
      <w:r w:rsidRPr="005501E2">
        <w:rPr>
          <w:rFonts w:ascii="Arial" w:hAnsi="Arial" w:cs="Arial"/>
          <w:sz w:val="24"/>
          <w:szCs w:val="24"/>
        </w:rPr>
        <w:t>Una vez finalizado el contrato, el adjudicatario deberá entregar toda la plataforma y el contenido desarrollado para el Cuerpo de Bomberos para que este pueda ser instalado en un servidor que designe la institución.</w:t>
      </w:r>
    </w:p>
    <w:p w:rsidR="0067178D" w:rsidRPr="005501E2" w:rsidRDefault="0067178D" w:rsidP="0067178D">
      <w:pPr>
        <w:suppressAutoHyphens/>
        <w:jc w:val="both"/>
        <w:rPr>
          <w:rFonts w:ascii="Arial" w:hAnsi="Arial" w:cs="Arial"/>
          <w:color w:val="000000"/>
          <w:sz w:val="24"/>
          <w:szCs w:val="24"/>
        </w:rPr>
      </w:pPr>
    </w:p>
    <w:p w:rsidR="00D126B3" w:rsidRPr="005501E2" w:rsidRDefault="004556FA" w:rsidP="000D71D0">
      <w:pPr>
        <w:numPr>
          <w:ilvl w:val="1"/>
          <w:numId w:val="8"/>
        </w:numPr>
        <w:tabs>
          <w:tab w:val="clear" w:pos="851"/>
          <w:tab w:val="num" w:pos="284"/>
        </w:tabs>
        <w:suppressAutoHyphens/>
        <w:ind w:left="284" w:hanging="284"/>
        <w:jc w:val="both"/>
        <w:rPr>
          <w:rFonts w:ascii="Arial" w:hAnsi="Arial" w:cs="Arial"/>
          <w:color w:val="000000"/>
          <w:sz w:val="24"/>
          <w:szCs w:val="24"/>
        </w:rPr>
      </w:pPr>
      <w:r w:rsidRPr="005501E2">
        <w:rPr>
          <w:rFonts w:ascii="Arial" w:hAnsi="Arial" w:cs="Arial"/>
          <w:color w:val="000000"/>
          <w:sz w:val="24"/>
          <w:szCs w:val="24"/>
        </w:rPr>
        <w:t xml:space="preserve">Para la ejecución del Contrato, en conjunto el Adjudicatario y el Cuerpo de Bomberos, crearán un Cronograma de Trabajo para </w:t>
      </w:r>
      <w:r w:rsidR="00BE4A55" w:rsidRPr="005501E2">
        <w:rPr>
          <w:rFonts w:ascii="Arial" w:hAnsi="Arial" w:cs="Arial"/>
          <w:color w:val="000000"/>
          <w:sz w:val="24"/>
          <w:szCs w:val="24"/>
        </w:rPr>
        <w:t>el grupo</w:t>
      </w:r>
      <w:r w:rsidRPr="005501E2">
        <w:rPr>
          <w:rFonts w:ascii="Arial" w:hAnsi="Arial" w:cs="Arial"/>
          <w:color w:val="000000"/>
          <w:sz w:val="24"/>
          <w:szCs w:val="24"/>
        </w:rPr>
        <w:t xml:space="preserve"> de requerimientos establecidos por Bomberos, mismo que incluirá fechas máximas de entregables, controles de avance y seguimiento. En caso de atraso de las fechas establecidas, se aplicarán las multas indicadas en este cartel</w:t>
      </w:r>
      <w:r w:rsidR="00063FE1" w:rsidRPr="005501E2">
        <w:rPr>
          <w:rFonts w:ascii="Arial" w:hAnsi="Arial" w:cs="Arial"/>
          <w:color w:val="000000"/>
          <w:sz w:val="24"/>
          <w:szCs w:val="24"/>
        </w:rPr>
        <w:t>.</w:t>
      </w:r>
    </w:p>
    <w:p w:rsidR="00D126B3" w:rsidRPr="005501E2" w:rsidRDefault="00D126B3" w:rsidP="00D126B3">
      <w:pPr>
        <w:suppressAutoHyphens/>
        <w:ind w:left="851"/>
        <w:jc w:val="both"/>
        <w:rPr>
          <w:rFonts w:ascii="Arial" w:hAnsi="Arial" w:cs="Arial"/>
          <w:color w:val="000000"/>
          <w:sz w:val="24"/>
          <w:szCs w:val="24"/>
        </w:rPr>
      </w:pPr>
    </w:p>
    <w:p w:rsidR="004556FA" w:rsidRPr="005501E2" w:rsidRDefault="004556FA" w:rsidP="000D71D0">
      <w:pPr>
        <w:numPr>
          <w:ilvl w:val="1"/>
          <w:numId w:val="8"/>
        </w:numPr>
        <w:tabs>
          <w:tab w:val="clear" w:pos="851"/>
          <w:tab w:val="num" w:pos="284"/>
        </w:tabs>
        <w:suppressAutoHyphens/>
        <w:ind w:left="284" w:hanging="284"/>
        <w:jc w:val="both"/>
        <w:rPr>
          <w:rFonts w:ascii="Arial" w:hAnsi="Arial" w:cs="Arial"/>
          <w:color w:val="000000"/>
          <w:sz w:val="24"/>
          <w:szCs w:val="24"/>
        </w:rPr>
      </w:pPr>
      <w:r w:rsidRPr="005501E2">
        <w:rPr>
          <w:rFonts w:ascii="Arial" w:hAnsi="Arial" w:cs="Arial"/>
          <w:color w:val="000000"/>
          <w:sz w:val="24"/>
          <w:szCs w:val="24"/>
        </w:rPr>
        <w:t xml:space="preserve">El Adjudicatario tendrá a su cargo el registro detallado de las labores, así como cualquier otro control asociado que le facilite, comprobar a la Organización que el servicio se está recibiendo, según lo establecido en este contrato. </w:t>
      </w:r>
    </w:p>
    <w:p w:rsidR="00FD2EBA" w:rsidRPr="005501E2" w:rsidRDefault="00FD2EBA" w:rsidP="00D126B3">
      <w:pPr>
        <w:pStyle w:val="Prrafodelista"/>
        <w:rPr>
          <w:rFonts w:ascii="Arial" w:hAnsi="Arial" w:cs="Arial"/>
          <w:bCs/>
          <w:sz w:val="24"/>
          <w:szCs w:val="24"/>
        </w:rPr>
      </w:pPr>
    </w:p>
    <w:p w:rsidR="004556FA" w:rsidRPr="005501E2" w:rsidRDefault="004556FA" w:rsidP="000D71D0">
      <w:pPr>
        <w:ind w:left="284"/>
        <w:jc w:val="both"/>
        <w:rPr>
          <w:rFonts w:ascii="Arial" w:hAnsi="Arial" w:cs="Arial"/>
          <w:bCs/>
          <w:sz w:val="24"/>
          <w:szCs w:val="24"/>
        </w:rPr>
      </w:pPr>
      <w:r w:rsidRPr="005501E2">
        <w:rPr>
          <w:rFonts w:ascii="Arial" w:hAnsi="Arial" w:cs="Arial"/>
          <w:sz w:val="24"/>
          <w:szCs w:val="24"/>
        </w:rPr>
        <w:t>El registro debe</w:t>
      </w:r>
      <w:r w:rsidR="00FD2EBA">
        <w:rPr>
          <w:rFonts w:ascii="Arial" w:hAnsi="Arial" w:cs="Arial"/>
          <w:sz w:val="24"/>
          <w:szCs w:val="24"/>
        </w:rPr>
        <w:t>rá</w:t>
      </w:r>
      <w:r w:rsidRPr="005501E2">
        <w:rPr>
          <w:rFonts w:ascii="Arial" w:hAnsi="Arial" w:cs="Arial"/>
          <w:sz w:val="24"/>
          <w:szCs w:val="24"/>
        </w:rPr>
        <w:t xml:space="preserve"> contemplar </w:t>
      </w:r>
      <w:r w:rsidRPr="005501E2">
        <w:rPr>
          <w:rFonts w:ascii="Arial" w:hAnsi="Arial" w:cs="Arial"/>
          <w:b/>
          <w:sz w:val="24"/>
          <w:szCs w:val="24"/>
          <w:u w:val="single"/>
        </w:rPr>
        <w:t>como mínimo</w:t>
      </w:r>
      <w:r w:rsidRPr="005501E2">
        <w:rPr>
          <w:rFonts w:ascii="Arial" w:hAnsi="Arial" w:cs="Arial"/>
          <w:sz w:val="24"/>
          <w:szCs w:val="24"/>
        </w:rPr>
        <w:t xml:space="preserve"> la siguiente información:</w:t>
      </w:r>
    </w:p>
    <w:p w:rsidR="004556FA" w:rsidRPr="005501E2" w:rsidRDefault="004556FA" w:rsidP="004556FA">
      <w:pPr>
        <w:pStyle w:val="Prrafodelista"/>
        <w:ind w:left="851"/>
        <w:rPr>
          <w:rFonts w:ascii="Arial" w:hAnsi="Arial" w:cs="Arial"/>
          <w:bCs/>
          <w:color w:val="0070C0"/>
          <w:sz w:val="24"/>
          <w:szCs w:val="24"/>
        </w:rPr>
      </w:pPr>
    </w:p>
    <w:p w:rsidR="004556FA" w:rsidRPr="005E1354" w:rsidRDefault="004556FA" w:rsidP="000D71D0">
      <w:pPr>
        <w:numPr>
          <w:ilvl w:val="0"/>
          <w:numId w:val="6"/>
        </w:numPr>
        <w:ind w:left="426" w:hanging="142"/>
        <w:jc w:val="both"/>
        <w:rPr>
          <w:rFonts w:ascii="Arial" w:hAnsi="Arial" w:cs="Arial"/>
          <w:color w:val="000000"/>
          <w:sz w:val="24"/>
          <w:szCs w:val="24"/>
        </w:rPr>
      </w:pPr>
      <w:r w:rsidRPr="005501E2">
        <w:rPr>
          <w:rFonts w:ascii="Arial" w:hAnsi="Arial" w:cs="Arial"/>
          <w:color w:val="000000"/>
          <w:sz w:val="24"/>
          <w:szCs w:val="24"/>
        </w:rPr>
        <w:t xml:space="preserve">Fecha. </w:t>
      </w:r>
    </w:p>
    <w:p w:rsidR="004556FA" w:rsidRPr="005E1354" w:rsidRDefault="004556FA" w:rsidP="000D71D0">
      <w:pPr>
        <w:numPr>
          <w:ilvl w:val="0"/>
          <w:numId w:val="6"/>
        </w:numPr>
        <w:ind w:left="426" w:hanging="142"/>
        <w:jc w:val="both"/>
        <w:rPr>
          <w:rFonts w:ascii="Arial" w:hAnsi="Arial" w:cs="Arial"/>
          <w:color w:val="000000"/>
          <w:sz w:val="24"/>
          <w:szCs w:val="24"/>
        </w:rPr>
      </w:pPr>
      <w:r w:rsidRPr="005501E2">
        <w:rPr>
          <w:rFonts w:ascii="Arial" w:hAnsi="Arial" w:cs="Arial"/>
          <w:color w:val="000000"/>
          <w:sz w:val="24"/>
          <w:szCs w:val="24"/>
        </w:rPr>
        <w:t xml:space="preserve">Descripción del trabajo realizado. </w:t>
      </w:r>
    </w:p>
    <w:p w:rsidR="004556FA" w:rsidRPr="000D71D0" w:rsidRDefault="00D126B3" w:rsidP="000D71D0">
      <w:pPr>
        <w:numPr>
          <w:ilvl w:val="0"/>
          <w:numId w:val="6"/>
        </w:numPr>
        <w:ind w:left="426" w:hanging="142"/>
        <w:jc w:val="both"/>
        <w:rPr>
          <w:rFonts w:ascii="Arial" w:hAnsi="Arial" w:cs="Arial"/>
          <w:color w:val="000000"/>
          <w:sz w:val="24"/>
          <w:szCs w:val="24"/>
        </w:rPr>
      </w:pPr>
      <w:r w:rsidRPr="005501E2">
        <w:rPr>
          <w:rFonts w:ascii="Arial" w:hAnsi="Arial" w:cs="Arial"/>
          <w:color w:val="000000"/>
          <w:sz w:val="24"/>
          <w:szCs w:val="24"/>
        </w:rPr>
        <w:t xml:space="preserve">Fecha </w:t>
      </w:r>
      <w:r w:rsidR="004556FA" w:rsidRPr="005501E2">
        <w:rPr>
          <w:rFonts w:ascii="Arial" w:hAnsi="Arial" w:cs="Arial"/>
          <w:color w:val="000000"/>
          <w:sz w:val="24"/>
          <w:szCs w:val="24"/>
        </w:rPr>
        <w:t xml:space="preserve">de inicio y de finalización de las actividades. </w:t>
      </w:r>
    </w:p>
    <w:p w:rsidR="00D126B3" w:rsidRPr="005501E2" w:rsidRDefault="00D126B3" w:rsidP="004556FA">
      <w:pPr>
        <w:ind w:left="851"/>
        <w:jc w:val="both"/>
        <w:rPr>
          <w:rFonts w:ascii="Arial" w:hAnsi="Arial" w:cs="Arial"/>
          <w:color w:val="000000"/>
          <w:sz w:val="24"/>
          <w:szCs w:val="24"/>
        </w:rPr>
      </w:pPr>
    </w:p>
    <w:p w:rsidR="004556FA" w:rsidRPr="005501E2" w:rsidRDefault="004556FA" w:rsidP="000D71D0">
      <w:pPr>
        <w:ind w:left="284"/>
        <w:jc w:val="both"/>
        <w:rPr>
          <w:rFonts w:ascii="Arial" w:hAnsi="Arial" w:cs="Arial"/>
          <w:bCs/>
          <w:color w:val="000000"/>
          <w:sz w:val="24"/>
          <w:szCs w:val="24"/>
        </w:rPr>
      </w:pPr>
      <w:r w:rsidRPr="005E1354">
        <w:rPr>
          <w:rFonts w:ascii="Arial" w:hAnsi="Arial" w:cs="Arial"/>
          <w:sz w:val="24"/>
          <w:szCs w:val="24"/>
        </w:rPr>
        <w:t>Esta</w:t>
      </w:r>
      <w:r w:rsidRPr="005501E2">
        <w:rPr>
          <w:rFonts w:ascii="Arial" w:hAnsi="Arial" w:cs="Arial"/>
          <w:color w:val="000000"/>
          <w:sz w:val="24"/>
          <w:szCs w:val="24"/>
        </w:rPr>
        <w:t xml:space="preserve"> </w:t>
      </w:r>
      <w:r w:rsidRPr="000D71D0">
        <w:rPr>
          <w:rFonts w:ascii="Arial" w:hAnsi="Arial" w:cs="Arial"/>
          <w:sz w:val="24"/>
          <w:szCs w:val="24"/>
        </w:rPr>
        <w:t>información</w:t>
      </w:r>
      <w:r w:rsidRPr="005501E2">
        <w:rPr>
          <w:rFonts w:ascii="Arial" w:hAnsi="Arial" w:cs="Arial"/>
          <w:color w:val="000000"/>
          <w:sz w:val="24"/>
          <w:szCs w:val="24"/>
        </w:rPr>
        <w:t xml:space="preserve"> debe estar siempre disponible para poder ser corroborada por la contraparte asignada por el Cuerpo de Bomberos para la ejecución del contrato.  Así mismo, el Adjudicatario deberá comprometerse a cumplir con cualquier otra disposición de control establecida por Bomberos en aspectos de seguridad y riesgo.</w:t>
      </w:r>
    </w:p>
    <w:p w:rsidR="004556FA" w:rsidRPr="005501E2" w:rsidRDefault="004556FA" w:rsidP="004556FA">
      <w:pPr>
        <w:suppressAutoHyphens/>
        <w:ind w:left="851"/>
        <w:jc w:val="both"/>
        <w:rPr>
          <w:rFonts w:ascii="Arial" w:hAnsi="Arial" w:cs="Arial"/>
          <w:sz w:val="24"/>
          <w:szCs w:val="24"/>
        </w:rPr>
      </w:pPr>
    </w:p>
    <w:p w:rsidR="00A229B9" w:rsidRPr="009B1F7A" w:rsidRDefault="00F71785" w:rsidP="000D71D0">
      <w:pPr>
        <w:numPr>
          <w:ilvl w:val="1"/>
          <w:numId w:val="8"/>
        </w:numPr>
        <w:tabs>
          <w:tab w:val="clear" w:pos="851"/>
          <w:tab w:val="num" w:pos="284"/>
        </w:tabs>
        <w:suppressAutoHyphens/>
        <w:ind w:left="284" w:hanging="284"/>
        <w:jc w:val="both"/>
        <w:rPr>
          <w:rFonts w:ascii="Arial" w:hAnsi="Arial" w:cs="Arial"/>
          <w:bCs/>
          <w:sz w:val="24"/>
          <w:szCs w:val="24"/>
        </w:rPr>
      </w:pPr>
      <w:r w:rsidRPr="00F71785">
        <w:rPr>
          <w:rFonts w:ascii="Arial" w:hAnsi="Arial" w:cs="Arial"/>
          <w:b/>
          <w:color w:val="000000"/>
          <w:sz w:val="24"/>
          <w:szCs w:val="24"/>
        </w:rPr>
        <w:t>Informe de labores</w:t>
      </w:r>
      <w:r>
        <w:rPr>
          <w:rFonts w:ascii="Arial" w:hAnsi="Arial" w:cs="Arial"/>
          <w:color w:val="000000"/>
          <w:sz w:val="24"/>
          <w:szCs w:val="24"/>
        </w:rPr>
        <w:t>: El A</w:t>
      </w:r>
      <w:r w:rsidR="004556FA" w:rsidRPr="009B1F7A">
        <w:rPr>
          <w:rFonts w:ascii="Arial" w:hAnsi="Arial" w:cs="Arial"/>
          <w:color w:val="000000"/>
          <w:sz w:val="24"/>
          <w:szCs w:val="24"/>
        </w:rPr>
        <w:t>djudicatario deberá presentar un informe de las labores realizadas mensualmente  producto de este c</w:t>
      </w:r>
      <w:r w:rsidR="00E26D8D" w:rsidRPr="009B1F7A">
        <w:rPr>
          <w:rFonts w:ascii="Arial" w:hAnsi="Arial" w:cs="Arial"/>
          <w:color w:val="000000"/>
          <w:sz w:val="24"/>
          <w:szCs w:val="24"/>
        </w:rPr>
        <w:t>ontrato,</w:t>
      </w:r>
      <w:r w:rsidR="009B1F7A" w:rsidRPr="009B1F7A">
        <w:rPr>
          <w:rFonts w:ascii="Arial" w:hAnsi="Arial" w:cs="Arial"/>
          <w:color w:val="000000"/>
          <w:sz w:val="24"/>
          <w:szCs w:val="24"/>
        </w:rPr>
        <w:t xml:space="preserve"> a la Unidad de </w:t>
      </w:r>
      <w:r w:rsidR="00022CC1" w:rsidRPr="009B1F7A">
        <w:rPr>
          <w:rFonts w:ascii="Arial" w:hAnsi="Arial" w:cs="Arial"/>
          <w:color w:val="000000"/>
          <w:sz w:val="24"/>
          <w:szCs w:val="24"/>
        </w:rPr>
        <w:t>Tecnologías</w:t>
      </w:r>
      <w:r w:rsidR="009B1F7A" w:rsidRPr="009B1F7A">
        <w:rPr>
          <w:rFonts w:ascii="Arial" w:hAnsi="Arial" w:cs="Arial"/>
          <w:color w:val="000000"/>
          <w:sz w:val="24"/>
          <w:szCs w:val="24"/>
        </w:rPr>
        <w:t xml:space="preserve"> de la Información del </w:t>
      </w:r>
      <w:r w:rsidR="00E26D8D" w:rsidRPr="009B1F7A">
        <w:rPr>
          <w:rFonts w:ascii="Arial" w:hAnsi="Arial" w:cs="Arial"/>
          <w:color w:val="000000"/>
          <w:sz w:val="24"/>
          <w:szCs w:val="24"/>
        </w:rPr>
        <w:t>Cuerpo de Bomberos</w:t>
      </w:r>
      <w:r w:rsidR="009B1F7A">
        <w:rPr>
          <w:rFonts w:ascii="Arial" w:hAnsi="Arial" w:cs="Arial"/>
          <w:color w:val="000000"/>
          <w:sz w:val="24"/>
          <w:szCs w:val="24"/>
        </w:rPr>
        <w:t>.</w:t>
      </w:r>
    </w:p>
    <w:p w:rsidR="00971B97" w:rsidRPr="005501E2" w:rsidRDefault="00971B97" w:rsidP="005E1354">
      <w:pPr>
        <w:suppressAutoHyphens/>
        <w:ind w:left="567"/>
        <w:jc w:val="both"/>
        <w:rPr>
          <w:rFonts w:ascii="Arial" w:hAnsi="Arial" w:cs="Arial"/>
          <w:bCs/>
          <w:sz w:val="24"/>
          <w:szCs w:val="24"/>
          <w:lang w:eastAsia="es-CR"/>
        </w:rPr>
      </w:pPr>
    </w:p>
    <w:p w:rsidR="00F06608" w:rsidRPr="005866C9" w:rsidRDefault="00F71785" w:rsidP="000D71D0">
      <w:pPr>
        <w:numPr>
          <w:ilvl w:val="1"/>
          <w:numId w:val="8"/>
        </w:numPr>
        <w:tabs>
          <w:tab w:val="clear" w:pos="851"/>
          <w:tab w:val="num" w:pos="284"/>
        </w:tabs>
        <w:suppressAutoHyphens/>
        <w:ind w:left="284" w:hanging="284"/>
        <w:jc w:val="both"/>
        <w:rPr>
          <w:rFonts w:ascii="Arial" w:hAnsi="Arial" w:cs="Arial"/>
          <w:b/>
          <w:sz w:val="24"/>
          <w:szCs w:val="24"/>
        </w:rPr>
      </w:pPr>
      <w:r>
        <w:rPr>
          <w:rFonts w:ascii="Arial" w:hAnsi="Arial" w:cs="Arial"/>
          <w:b/>
          <w:sz w:val="24"/>
          <w:szCs w:val="24"/>
        </w:rPr>
        <w:t xml:space="preserve">Monto </w:t>
      </w:r>
      <w:r w:rsidR="00317A8A">
        <w:rPr>
          <w:rFonts w:ascii="Arial" w:hAnsi="Arial" w:cs="Arial"/>
          <w:b/>
          <w:sz w:val="24"/>
          <w:szCs w:val="24"/>
        </w:rPr>
        <w:t>Estima</w:t>
      </w:r>
      <w:r>
        <w:rPr>
          <w:rFonts w:ascii="Arial" w:hAnsi="Arial" w:cs="Arial"/>
          <w:b/>
          <w:sz w:val="24"/>
          <w:szCs w:val="24"/>
        </w:rPr>
        <w:t>do</w:t>
      </w:r>
      <w:r w:rsidR="00317A8A">
        <w:rPr>
          <w:rFonts w:ascii="Arial" w:hAnsi="Arial" w:cs="Arial"/>
          <w:b/>
          <w:sz w:val="24"/>
          <w:szCs w:val="24"/>
        </w:rPr>
        <w:t xml:space="preserve"> Anual</w:t>
      </w:r>
      <w:r>
        <w:rPr>
          <w:rFonts w:ascii="Arial" w:hAnsi="Arial" w:cs="Arial"/>
          <w:b/>
          <w:sz w:val="24"/>
          <w:szCs w:val="24"/>
        </w:rPr>
        <w:t xml:space="preserve"> de la Contratación</w:t>
      </w:r>
      <w:r w:rsidR="00317A8A">
        <w:rPr>
          <w:rFonts w:ascii="Arial" w:hAnsi="Arial" w:cs="Arial"/>
          <w:b/>
          <w:sz w:val="24"/>
          <w:szCs w:val="24"/>
        </w:rPr>
        <w:t xml:space="preserve">: </w:t>
      </w:r>
      <w:r w:rsidR="00D126B3" w:rsidRPr="00317A8A">
        <w:rPr>
          <w:rFonts w:ascii="Arial" w:hAnsi="Arial" w:cs="Arial"/>
          <w:sz w:val="24"/>
          <w:szCs w:val="24"/>
        </w:rPr>
        <w:t>El presente contrato contará con un presupuesto para el primer año de ¢18.000.000</w:t>
      </w:r>
      <w:r w:rsidR="009706DA" w:rsidRPr="00317A8A">
        <w:rPr>
          <w:rFonts w:ascii="Arial" w:hAnsi="Arial" w:cs="Arial"/>
          <w:sz w:val="24"/>
          <w:szCs w:val="24"/>
        </w:rPr>
        <w:t xml:space="preserve"> </w:t>
      </w:r>
      <w:r w:rsidR="00022CC1" w:rsidRPr="00317A8A">
        <w:rPr>
          <w:rFonts w:ascii="Arial" w:hAnsi="Arial" w:cs="Arial"/>
          <w:sz w:val="24"/>
          <w:szCs w:val="24"/>
        </w:rPr>
        <w:t xml:space="preserve">hasta un máximo anual de </w:t>
      </w:r>
      <w:r w:rsidR="00A8518F" w:rsidRPr="00317A8A">
        <w:rPr>
          <w:rFonts w:ascii="Arial" w:hAnsi="Arial" w:cs="Arial"/>
          <w:sz w:val="24"/>
          <w:szCs w:val="24"/>
        </w:rPr>
        <w:t>20 millones</w:t>
      </w:r>
      <w:r w:rsidR="00CA60EC" w:rsidRPr="00317A8A">
        <w:rPr>
          <w:rFonts w:ascii="Arial" w:hAnsi="Arial" w:cs="Arial"/>
          <w:sz w:val="24"/>
          <w:szCs w:val="24"/>
        </w:rPr>
        <w:t xml:space="preserve"> para los siguientes períodos.</w:t>
      </w:r>
    </w:p>
    <w:p w:rsidR="00F14292" w:rsidRPr="009706DA" w:rsidRDefault="00F14292" w:rsidP="00F14292">
      <w:pPr>
        <w:jc w:val="both"/>
        <w:rPr>
          <w:rFonts w:ascii="Arial" w:hAnsi="Arial" w:cs="Arial"/>
          <w:bCs/>
          <w:color w:val="000000"/>
          <w:sz w:val="24"/>
          <w:szCs w:val="24"/>
          <w:highlight w:val="cyan"/>
        </w:rPr>
      </w:pPr>
    </w:p>
    <w:p w:rsidR="00FB47D0" w:rsidRPr="005D7118" w:rsidRDefault="00F71785" w:rsidP="00CF0577">
      <w:pPr>
        <w:numPr>
          <w:ilvl w:val="1"/>
          <w:numId w:val="8"/>
        </w:numPr>
        <w:suppressAutoHyphens/>
        <w:jc w:val="both"/>
        <w:rPr>
          <w:rFonts w:ascii="Arial" w:hAnsi="Arial" w:cs="Arial"/>
          <w:sz w:val="24"/>
          <w:szCs w:val="24"/>
        </w:rPr>
      </w:pPr>
      <w:r>
        <w:rPr>
          <w:rFonts w:ascii="Arial" w:hAnsi="Arial" w:cs="Arial"/>
          <w:sz w:val="24"/>
          <w:szCs w:val="24"/>
        </w:rPr>
        <w:t xml:space="preserve">Consultas: </w:t>
      </w:r>
      <w:r w:rsidR="00E2456F" w:rsidRPr="005D7118">
        <w:rPr>
          <w:rFonts w:ascii="Arial" w:hAnsi="Arial" w:cs="Arial"/>
          <w:sz w:val="24"/>
          <w:szCs w:val="24"/>
        </w:rPr>
        <w:t>Las consultas de orden</w:t>
      </w:r>
      <w:r w:rsidR="009706DA" w:rsidRPr="005D7118">
        <w:rPr>
          <w:rFonts w:ascii="Arial" w:hAnsi="Arial" w:cs="Arial"/>
          <w:sz w:val="24"/>
          <w:szCs w:val="24"/>
        </w:rPr>
        <w:t xml:space="preserve"> formal podrán formularse con la funcionaria</w:t>
      </w:r>
      <w:r w:rsidR="00E2456F" w:rsidRPr="005D7118">
        <w:rPr>
          <w:rFonts w:ascii="Arial" w:hAnsi="Arial" w:cs="Arial"/>
          <w:sz w:val="24"/>
          <w:szCs w:val="24"/>
        </w:rPr>
        <w:t xml:space="preserve"> </w:t>
      </w:r>
      <w:r w:rsidR="009706DA" w:rsidRPr="005D7118">
        <w:rPr>
          <w:rFonts w:ascii="Arial" w:hAnsi="Arial" w:cs="Arial"/>
          <w:sz w:val="24"/>
          <w:szCs w:val="24"/>
          <w:lang w:eastAsia="es-CR"/>
        </w:rPr>
        <w:t>Sandra Mejía Céspedes</w:t>
      </w:r>
      <w:r w:rsidR="00E2456F" w:rsidRPr="005D7118">
        <w:rPr>
          <w:rFonts w:ascii="Arial" w:hAnsi="Arial" w:cs="Arial"/>
          <w:sz w:val="24"/>
          <w:szCs w:val="24"/>
          <w:lang w:eastAsia="es-CR"/>
        </w:rPr>
        <w:t xml:space="preserve"> al teléfono 2547-375</w:t>
      </w:r>
      <w:r w:rsidR="005D7118">
        <w:rPr>
          <w:rFonts w:ascii="Arial" w:hAnsi="Arial" w:cs="Arial"/>
          <w:sz w:val="24"/>
          <w:szCs w:val="24"/>
          <w:lang w:eastAsia="es-CR"/>
        </w:rPr>
        <w:t>3</w:t>
      </w:r>
      <w:r w:rsidR="007F12E8" w:rsidRPr="005D7118">
        <w:rPr>
          <w:rFonts w:ascii="Arial" w:hAnsi="Arial" w:cs="Arial"/>
          <w:sz w:val="24"/>
          <w:szCs w:val="24"/>
          <w:lang w:eastAsia="es-CR"/>
        </w:rPr>
        <w:t>,</w:t>
      </w:r>
      <w:r w:rsidR="005866C9">
        <w:rPr>
          <w:rFonts w:ascii="Arial" w:hAnsi="Arial" w:cs="Arial"/>
          <w:sz w:val="24"/>
          <w:szCs w:val="24"/>
          <w:lang w:eastAsia="es-CR"/>
        </w:rPr>
        <w:t xml:space="preserve"> </w:t>
      </w:r>
      <w:r w:rsidR="007F12E8" w:rsidRPr="005D7118">
        <w:rPr>
          <w:rFonts w:ascii="Arial" w:hAnsi="Arial" w:cs="Arial"/>
          <w:sz w:val="24"/>
          <w:szCs w:val="24"/>
          <w:lang w:eastAsia="es-CR"/>
        </w:rPr>
        <w:t xml:space="preserve">o al correo electrónico </w:t>
      </w:r>
      <w:hyperlink r:id="rId9" w:history="1">
        <w:r w:rsidR="00022CC1" w:rsidRPr="007A7C9A">
          <w:rPr>
            <w:rStyle w:val="Hipervnculo"/>
            <w:rFonts w:ascii="Arial" w:hAnsi="Arial" w:cs="Arial"/>
            <w:sz w:val="24"/>
            <w:szCs w:val="24"/>
            <w:lang w:eastAsia="es-CR"/>
          </w:rPr>
          <w:t>smejia@bomberos.go.cr</w:t>
        </w:r>
      </w:hyperlink>
      <w:r w:rsidR="007E4589" w:rsidRPr="005D7118">
        <w:rPr>
          <w:rFonts w:ascii="Arial" w:hAnsi="Arial" w:cs="Arial"/>
          <w:sz w:val="24"/>
          <w:szCs w:val="24"/>
          <w:lang w:eastAsia="es-CR"/>
        </w:rPr>
        <w:t>.</w:t>
      </w:r>
      <w:r w:rsidR="00022CC1">
        <w:rPr>
          <w:rFonts w:ascii="Arial" w:hAnsi="Arial" w:cs="Arial"/>
          <w:sz w:val="24"/>
          <w:szCs w:val="24"/>
          <w:lang w:eastAsia="es-CR"/>
        </w:rPr>
        <w:t xml:space="preserve"> </w:t>
      </w:r>
      <w:r w:rsidR="007F12E8" w:rsidRPr="005D7118">
        <w:rPr>
          <w:rFonts w:ascii="Arial" w:hAnsi="Arial" w:cs="Arial"/>
          <w:sz w:val="24"/>
          <w:szCs w:val="24"/>
          <w:lang w:eastAsia="es-CR"/>
        </w:rPr>
        <w:t xml:space="preserve">Las consultas de orden </w:t>
      </w:r>
      <w:r w:rsidR="00E2456F" w:rsidRPr="005D7118">
        <w:rPr>
          <w:rFonts w:ascii="Arial" w:hAnsi="Arial" w:cs="Arial"/>
          <w:sz w:val="24"/>
          <w:szCs w:val="24"/>
        </w:rPr>
        <w:t xml:space="preserve">técnico </w:t>
      </w:r>
      <w:r w:rsidR="00070212" w:rsidRPr="005D7118">
        <w:rPr>
          <w:rFonts w:ascii="Arial" w:hAnsi="Arial" w:cs="Arial"/>
          <w:sz w:val="24"/>
          <w:szCs w:val="24"/>
        </w:rPr>
        <w:t>deben ser dirigidas</w:t>
      </w:r>
      <w:r w:rsidR="007F12E8" w:rsidRPr="005D7118">
        <w:rPr>
          <w:rFonts w:ascii="Arial" w:hAnsi="Arial" w:cs="Arial"/>
          <w:sz w:val="24"/>
          <w:szCs w:val="24"/>
        </w:rPr>
        <w:t xml:space="preserve"> a</w:t>
      </w:r>
      <w:r w:rsidR="00466C8B" w:rsidRPr="005D7118">
        <w:rPr>
          <w:rFonts w:ascii="Arial" w:hAnsi="Arial" w:cs="Arial"/>
          <w:sz w:val="24"/>
          <w:szCs w:val="24"/>
        </w:rPr>
        <w:t>l</w:t>
      </w:r>
      <w:r w:rsidR="001162DC" w:rsidRPr="005D7118">
        <w:rPr>
          <w:rFonts w:ascii="Arial" w:hAnsi="Arial" w:cs="Arial"/>
          <w:sz w:val="24"/>
          <w:szCs w:val="24"/>
        </w:rPr>
        <w:t xml:space="preserve"> </w:t>
      </w:r>
      <w:r w:rsidR="00A720D4" w:rsidRPr="005D7118">
        <w:rPr>
          <w:rFonts w:ascii="Arial" w:hAnsi="Arial" w:cs="Arial"/>
          <w:sz w:val="24"/>
          <w:szCs w:val="24"/>
        </w:rPr>
        <w:t>señor</w:t>
      </w:r>
      <w:r w:rsidR="00B66372" w:rsidRPr="005D7118">
        <w:rPr>
          <w:rFonts w:ascii="Arial" w:hAnsi="Arial" w:cs="Arial"/>
          <w:sz w:val="24"/>
          <w:szCs w:val="24"/>
        </w:rPr>
        <w:t xml:space="preserve"> </w:t>
      </w:r>
      <w:r w:rsidR="007E4589" w:rsidRPr="005D7118">
        <w:rPr>
          <w:rFonts w:ascii="Arial" w:hAnsi="Arial" w:cs="Arial"/>
          <w:sz w:val="24"/>
          <w:szCs w:val="24"/>
        </w:rPr>
        <w:t>Jesús Sanabria</w:t>
      </w:r>
      <w:r w:rsidR="00466C8B" w:rsidRPr="005D7118">
        <w:rPr>
          <w:rFonts w:ascii="Arial" w:hAnsi="Arial" w:cs="Arial"/>
          <w:sz w:val="24"/>
          <w:szCs w:val="24"/>
        </w:rPr>
        <w:t xml:space="preserve"> </w:t>
      </w:r>
      <w:r w:rsidR="00184D4F" w:rsidRPr="005D7118">
        <w:rPr>
          <w:rFonts w:ascii="Arial" w:hAnsi="Arial" w:cs="Arial"/>
          <w:sz w:val="24"/>
          <w:szCs w:val="24"/>
        </w:rPr>
        <w:t xml:space="preserve">al teléfono </w:t>
      </w:r>
      <w:r w:rsidR="007E4589" w:rsidRPr="005D7118">
        <w:rPr>
          <w:rFonts w:ascii="Arial" w:hAnsi="Arial" w:cs="Arial"/>
          <w:sz w:val="24"/>
          <w:szCs w:val="24"/>
        </w:rPr>
        <w:t>2507-8721</w:t>
      </w:r>
      <w:r w:rsidR="00CF0577">
        <w:rPr>
          <w:rFonts w:ascii="Arial" w:hAnsi="Arial" w:cs="Arial"/>
          <w:sz w:val="24"/>
          <w:szCs w:val="24"/>
        </w:rPr>
        <w:t xml:space="preserve">, o al correo electrónico Jesus Sanabria Cascante </w:t>
      </w:r>
      <w:hyperlink r:id="rId10" w:history="1">
        <w:r w:rsidR="00CF0577" w:rsidRPr="00E13764">
          <w:rPr>
            <w:rStyle w:val="Hipervnculo"/>
            <w:rFonts w:ascii="Arial" w:hAnsi="Arial" w:cs="Arial"/>
            <w:sz w:val="24"/>
            <w:szCs w:val="24"/>
          </w:rPr>
          <w:t>jsanabria@bomberos.go.cr</w:t>
        </w:r>
      </w:hyperlink>
      <w:r w:rsidR="00CF0577">
        <w:rPr>
          <w:rFonts w:ascii="Arial" w:hAnsi="Arial" w:cs="Arial"/>
          <w:sz w:val="24"/>
          <w:szCs w:val="24"/>
        </w:rPr>
        <w:t xml:space="preserve">. </w:t>
      </w:r>
    </w:p>
    <w:p w:rsidR="00B77388" w:rsidRPr="005501E2" w:rsidRDefault="00B77388" w:rsidP="005E40BE">
      <w:pPr>
        <w:rPr>
          <w:rFonts w:ascii="Arial" w:hAnsi="Arial" w:cs="Arial"/>
          <w:sz w:val="24"/>
          <w:szCs w:val="24"/>
        </w:rPr>
      </w:pPr>
    </w:p>
    <w:p w:rsidR="00FB47D0" w:rsidRPr="005501E2" w:rsidRDefault="00FB47D0" w:rsidP="005E40BE">
      <w:pPr>
        <w:rPr>
          <w:rFonts w:ascii="Arial" w:hAnsi="Arial" w:cs="Arial"/>
          <w:sz w:val="24"/>
          <w:szCs w:val="24"/>
        </w:rPr>
      </w:pPr>
    </w:p>
    <w:tbl>
      <w:tblPr>
        <w:tblW w:w="0" w:type="auto"/>
        <w:jc w:val="center"/>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9239"/>
      </w:tblGrid>
      <w:tr w:rsidR="008B0E7F" w:rsidRPr="005501E2" w:rsidTr="00F71785">
        <w:trPr>
          <w:trHeight w:val="606"/>
          <w:jc w:val="center"/>
        </w:trPr>
        <w:tc>
          <w:tcPr>
            <w:tcW w:w="9239" w:type="dxa"/>
            <w:shd w:val="clear" w:color="auto" w:fill="BFBFBF" w:themeFill="background1" w:themeFillShade="BF"/>
            <w:vAlign w:val="center"/>
          </w:tcPr>
          <w:p w:rsidR="008B0E7F" w:rsidRPr="005501E2" w:rsidRDefault="008B0E7F" w:rsidP="005E40BE">
            <w:pPr>
              <w:jc w:val="center"/>
              <w:rPr>
                <w:rFonts w:ascii="Arial" w:hAnsi="Arial" w:cs="Arial"/>
                <w:b/>
                <w:sz w:val="24"/>
                <w:szCs w:val="24"/>
              </w:rPr>
            </w:pPr>
            <w:r w:rsidRPr="005501E2">
              <w:rPr>
                <w:rFonts w:ascii="Arial" w:hAnsi="Arial" w:cs="Arial"/>
                <w:sz w:val="24"/>
                <w:szCs w:val="24"/>
              </w:rPr>
              <w:br w:type="page"/>
            </w:r>
            <w:r w:rsidRPr="005501E2">
              <w:rPr>
                <w:rFonts w:ascii="Arial" w:hAnsi="Arial" w:cs="Arial"/>
                <w:b/>
                <w:sz w:val="24"/>
                <w:szCs w:val="24"/>
              </w:rPr>
              <w:t>CAPÍTULO II</w:t>
            </w:r>
          </w:p>
          <w:p w:rsidR="008B0E7F" w:rsidRPr="005501E2" w:rsidRDefault="008B0E7F" w:rsidP="005E40BE">
            <w:pPr>
              <w:jc w:val="center"/>
              <w:rPr>
                <w:rFonts w:ascii="Arial" w:hAnsi="Arial" w:cs="Arial"/>
                <w:b/>
                <w:sz w:val="24"/>
                <w:szCs w:val="24"/>
              </w:rPr>
            </w:pPr>
            <w:r w:rsidRPr="005501E2">
              <w:rPr>
                <w:rFonts w:ascii="Arial" w:hAnsi="Arial" w:cs="Arial"/>
                <w:b/>
                <w:sz w:val="24"/>
                <w:szCs w:val="24"/>
              </w:rPr>
              <w:t>DELIMITACIÓN ASPECTOS FORMALES</w:t>
            </w:r>
          </w:p>
        </w:tc>
      </w:tr>
    </w:tbl>
    <w:p w:rsidR="00B77388" w:rsidRPr="005501E2" w:rsidRDefault="00B77388" w:rsidP="005E40B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4"/>
          <w:szCs w:val="24"/>
        </w:rPr>
      </w:pPr>
    </w:p>
    <w:p w:rsidR="00F71785" w:rsidRPr="00F71785" w:rsidRDefault="008B0E7F" w:rsidP="00F71785">
      <w:pPr>
        <w:numPr>
          <w:ilvl w:val="0"/>
          <w:numId w:val="27"/>
        </w:numPr>
        <w:tabs>
          <w:tab w:val="clear" w:pos="720"/>
          <w:tab w:val="left" w:pos="-720"/>
          <w:tab w:val="num" w:pos="0"/>
        </w:tabs>
        <w:suppressAutoHyphens/>
        <w:ind w:left="0" w:hanging="284"/>
        <w:jc w:val="both"/>
        <w:rPr>
          <w:rFonts w:ascii="Arial" w:hAnsi="Arial" w:cs="Arial"/>
          <w:b/>
          <w:bCs/>
          <w:sz w:val="24"/>
          <w:szCs w:val="24"/>
          <w:u w:color="000000"/>
        </w:rPr>
      </w:pPr>
      <w:r w:rsidRPr="00EE4DAE">
        <w:rPr>
          <w:rFonts w:ascii="Arial" w:hAnsi="Arial" w:cs="Arial"/>
          <w:b/>
          <w:sz w:val="24"/>
          <w:szCs w:val="24"/>
          <w:u w:color="000000"/>
        </w:rPr>
        <w:t>Criterio de desempate</w:t>
      </w:r>
      <w:r w:rsidRPr="00EE4DAE">
        <w:rPr>
          <w:rFonts w:ascii="Arial" w:hAnsi="Arial" w:cs="Arial"/>
          <w:sz w:val="24"/>
          <w:szCs w:val="24"/>
          <w:u w:color="000000"/>
        </w:rPr>
        <w:t xml:space="preserve">: En caso de presentarse empate en la calificación de las ofertas, </w:t>
      </w:r>
      <w:r w:rsidR="00F71785">
        <w:rPr>
          <w:rFonts w:ascii="Arial" w:hAnsi="Arial" w:cs="Arial"/>
          <w:sz w:val="24"/>
          <w:szCs w:val="24"/>
        </w:rPr>
        <w:t xml:space="preserve">se utilizará el siguiente </w:t>
      </w:r>
      <w:r w:rsidR="00EE4DAE">
        <w:rPr>
          <w:rFonts w:ascii="Arial" w:hAnsi="Arial" w:cs="Arial"/>
          <w:sz w:val="24"/>
          <w:szCs w:val="24"/>
        </w:rPr>
        <w:t>criterio de desempate</w:t>
      </w:r>
      <w:r w:rsidR="00F71785">
        <w:rPr>
          <w:rFonts w:ascii="Arial" w:hAnsi="Arial" w:cs="Arial"/>
          <w:sz w:val="24"/>
          <w:szCs w:val="24"/>
        </w:rPr>
        <w:t>:</w:t>
      </w:r>
    </w:p>
    <w:p w:rsidR="00F71785" w:rsidRPr="00F71785" w:rsidRDefault="00F71785" w:rsidP="00F71785">
      <w:pPr>
        <w:tabs>
          <w:tab w:val="left" w:pos="-720"/>
        </w:tabs>
        <w:suppressAutoHyphens/>
        <w:jc w:val="both"/>
        <w:rPr>
          <w:rFonts w:ascii="Arial" w:hAnsi="Arial" w:cs="Arial"/>
          <w:b/>
          <w:bCs/>
          <w:sz w:val="24"/>
          <w:szCs w:val="24"/>
          <w:u w:color="000000"/>
        </w:rPr>
      </w:pPr>
    </w:p>
    <w:p w:rsidR="00A8518F" w:rsidRPr="00F71785" w:rsidRDefault="00F71785" w:rsidP="00F71785">
      <w:pPr>
        <w:pStyle w:val="Prrafodelista"/>
        <w:numPr>
          <w:ilvl w:val="0"/>
          <w:numId w:val="30"/>
        </w:numPr>
        <w:tabs>
          <w:tab w:val="left" w:pos="-720"/>
        </w:tabs>
        <w:suppressAutoHyphens/>
        <w:ind w:left="142" w:hanging="142"/>
        <w:jc w:val="both"/>
        <w:rPr>
          <w:rFonts w:ascii="Arial" w:hAnsi="Arial" w:cs="Arial"/>
          <w:b/>
          <w:bCs/>
          <w:sz w:val="24"/>
          <w:szCs w:val="24"/>
          <w:u w:color="000000"/>
        </w:rPr>
      </w:pPr>
      <w:r>
        <w:rPr>
          <w:rFonts w:ascii="Arial" w:hAnsi="Arial" w:cs="Arial"/>
          <w:sz w:val="24"/>
          <w:szCs w:val="24"/>
        </w:rPr>
        <w:t>M</w:t>
      </w:r>
      <w:r w:rsidR="00A8518F" w:rsidRPr="00F71785">
        <w:rPr>
          <w:rFonts w:ascii="Arial" w:hAnsi="Arial" w:cs="Arial"/>
          <w:bCs/>
          <w:sz w:val="24"/>
          <w:szCs w:val="24"/>
          <w:u w:color="000000"/>
        </w:rPr>
        <w:t xml:space="preserve">ayor </w:t>
      </w:r>
      <w:r w:rsidR="00EE4DAE" w:rsidRPr="00F71785">
        <w:rPr>
          <w:rFonts w:ascii="Arial" w:hAnsi="Arial" w:cs="Arial"/>
          <w:bCs/>
          <w:sz w:val="24"/>
          <w:szCs w:val="24"/>
          <w:u w:color="000000"/>
        </w:rPr>
        <w:t>c</w:t>
      </w:r>
      <w:r w:rsidR="00A8518F" w:rsidRPr="00F71785">
        <w:rPr>
          <w:rFonts w:ascii="Arial" w:hAnsi="Arial" w:cs="Arial"/>
          <w:bCs/>
          <w:sz w:val="24"/>
          <w:szCs w:val="24"/>
          <w:u w:color="000000"/>
        </w:rPr>
        <w:t>antidad de empresas a las que se les brindó el servicio de similar naturaleza</w:t>
      </w:r>
      <w:r w:rsidR="003B20FB" w:rsidRPr="00F71785">
        <w:rPr>
          <w:rFonts w:ascii="Arial" w:hAnsi="Arial" w:cs="Arial"/>
          <w:bCs/>
          <w:sz w:val="24"/>
          <w:szCs w:val="24"/>
          <w:u w:color="000000"/>
        </w:rPr>
        <w:t>.</w:t>
      </w:r>
    </w:p>
    <w:p w:rsidR="008F2353" w:rsidRDefault="008F2353" w:rsidP="008F2353">
      <w:pPr>
        <w:ind w:left="284"/>
        <w:rPr>
          <w:rFonts w:ascii="Arial" w:hAnsi="Arial" w:cs="Arial"/>
          <w:sz w:val="24"/>
          <w:szCs w:val="24"/>
        </w:rPr>
      </w:pPr>
    </w:p>
    <w:p w:rsidR="008F2353" w:rsidRDefault="008F2353" w:rsidP="00F71785">
      <w:r w:rsidRPr="008F2353">
        <w:rPr>
          <w:rFonts w:ascii="Arial" w:hAnsi="Arial" w:cs="Arial"/>
          <w:sz w:val="24"/>
          <w:szCs w:val="24"/>
        </w:rPr>
        <w:t>En caso de persistir el empate aplicará lo</w:t>
      </w:r>
      <w:r>
        <w:rPr>
          <w:rFonts w:ascii="Arial" w:hAnsi="Arial" w:cs="Arial"/>
          <w:sz w:val="24"/>
          <w:szCs w:val="24"/>
        </w:rPr>
        <w:t xml:space="preserve"> indicado en el artículo 55 de </w:t>
      </w:r>
      <w:r w:rsidRPr="008F2353">
        <w:rPr>
          <w:rFonts w:ascii="Arial" w:hAnsi="Arial" w:cs="Arial"/>
          <w:sz w:val="24"/>
          <w:szCs w:val="24"/>
        </w:rPr>
        <w:t>Reglamento a la Ley de Contratación Administrativa.</w:t>
      </w:r>
    </w:p>
    <w:p w:rsidR="008B0E7F" w:rsidRPr="005501E2" w:rsidRDefault="008B0E7F" w:rsidP="00CA60EC">
      <w:pPr>
        <w:tabs>
          <w:tab w:val="left" w:pos="-720"/>
          <w:tab w:val="left" w:pos="2662"/>
        </w:tabs>
        <w:suppressAutoHyphens/>
        <w:ind w:left="426"/>
        <w:jc w:val="both"/>
        <w:rPr>
          <w:rFonts w:ascii="Arial" w:hAnsi="Arial" w:cs="Arial"/>
          <w:b/>
          <w:sz w:val="24"/>
          <w:szCs w:val="24"/>
        </w:rPr>
      </w:pPr>
      <w:r w:rsidRPr="00EE4DAE">
        <w:rPr>
          <w:rFonts w:ascii="Arial" w:hAnsi="Arial" w:cs="Arial"/>
          <w:bCs/>
          <w:sz w:val="24"/>
          <w:szCs w:val="24"/>
          <w:u w:color="000000"/>
        </w:rPr>
        <w:tab/>
      </w:r>
    </w:p>
    <w:p w:rsidR="008B0E7F" w:rsidRPr="005501E2" w:rsidRDefault="008B0E7F" w:rsidP="00F71785">
      <w:pPr>
        <w:numPr>
          <w:ilvl w:val="0"/>
          <w:numId w:val="27"/>
        </w:numPr>
        <w:tabs>
          <w:tab w:val="clear" w:pos="720"/>
          <w:tab w:val="left" w:pos="-720"/>
          <w:tab w:val="num" w:pos="0"/>
        </w:tabs>
        <w:suppressAutoHyphens/>
        <w:ind w:left="0" w:hanging="284"/>
        <w:jc w:val="both"/>
        <w:rPr>
          <w:rFonts w:ascii="Arial" w:hAnsi="Arial" w:cs="Arial"/>
          <w:sz w:val="24"/>
          <w:szCs w:val="24"/>
        </w:rPr>
      </w:pPr>
      <w:r w:rsidRPr="005501E2">
        <w:rPr>
          <w:rFonts w:ascii="Arial" w:hAnsi="Arial" w:cs="Arial"/>
          <w:b/>
          <w:sz w:val="24"/>
          <w:szCs w:val="24"/>
        </w:rPr>
        <w:t>Plazo para adjudicar:</w:t>
      </w:r>
      <w:r w:rsidRPr="005501E2">
        <w:rPr>
          <w:rFonts w:ascii="Arial" w:hAnsi="Arial" w:cs="Arial"/>
          <w:sz w:val="24"/>
          <w:szCs w:val="24"/>
        </w:rPr>
        <w:t xml:space="preserve"> El acto de adjudicación será emitido en un plazo no mayor al doble del plazo fijado para recibir ofertas, sin embargo, el dictado del acto de adjudicación procederá únicamente en caso de que efectivamente se cuente con los recursos presupuestarios para respaldar el resultado del concurso. El plazo para adjudicar podrá ser prorrogado por un tanto igual al indicado anteriormente.</w:t>
      </w:r>
    </w:p>
    <w:p w:rsidR="008B0E7F" w:rsidRPr="005501E2" w:rsidRDefault="008B0E7F" w:rsidP="005E40BE">
      <w:pPr>
        <w:tabs>
          <w:tab w:val="left" w:pos="-720"/>
        </w:tabs>
        <w:suppressAutoHyphens/>
        <w:jc w:val="both"/>
        <w:rPr>
          <w:rFonts w:ascii="Arial" w:hAnsi="Arial" w:cs="Arial"/>
          <w:sz w:val="24"/>
          <w:szCs w:val="24"/>
        </w:rPr>
      </w:pPr>
    </w:p>
    <w:p w:rsidR="008B0E7F" w:rsidRPr="00EE4DAE" w:rsidRDefault="008B0E7F" w:rsidP="00F71785">
      <w:pPr>
        <w:numPr>
          <w:ilvl w:val="0"/>
          <w:numId w:val="27"/>
        </w:numPr>
        <w:tabs>
          <w:tab w:val="clear" w:pos="720"/>
          <w:tab w:val="left" w:pos="-720"/>
          <w:tab w:val="num" w:pos="0"/>
        </w:tabs>
        <w:suppressAutoHyphens/>
        <w:ind w:left="0" w:hanging="426"/>
        <w:jc w:val="both"/>
        <w:rPr>
          <w:rFonts w:ascii="Arial" w:hAnsi="Arial" w:cs="Arial"/>
          <w:sz w:val="24"/>
          <w:szCs w:val="24"/>
          <w:lang w:val="es-CR"/>
        </w:rPr>
      </w:pPr>
      <w:r w:rsidRPr="00EE4DAE">
        <w:rPr>
          <w:rFonts w:ascii="Arial" w:hAnsi="Arial" w:cs="Arial"/>
          <w:b/>
          <w:spacing w:val="-2"/>
          <w:sz w:val="24"/>
          <w:szCs w:val="24"/>
          <w:lang w:val="es-CR"/>
        </w:rPr>
        <w:t>Forma de pago</w:t>
      </w:r>
      <w:r w:rsidRPr="00EE4DAE">
        <w:rPr>
          <w:rFonts w:ascii="Arial" w:hAnsi="Arial" w:cs="Arial"/>
          <w:spacing w:val="-2"/>
          <w:sz w:val="24"/>
          <w:szCs w:val="24"/>
          <w:lang w:val="es-CR"/>
        </w:rPr>
        <w:t>:</w:t>
      </w:r>
    </w:p>
    <w:p w:rsidR="008B0E7F" w:rsidRPr="005501E2" w:rsidRDefault="008B0E7F" w:rsidP="00F71785">
      <w:pPr>
        <w:pStyle w:val="Prrafodelista"/>
        <w:ind w:left="0"/>
        <w:jc w:val="both"/>
        <w:rPr>
          <w:rFonts w:ascii="Arial" w:hAnsi="Arial" w:cs="Arial"/>
          <w:sz w:val="24"/>
          <w:szCs w:val="24"/>
        </w:rPr>
      </w:pPr>
      <w:r w:rsidRPr="005501E2">
        <w:rPr>
          <w:rFonts w:ascii="Arial" w:hAnsi="Arial" w:cs="Arial"/>
          <w:sz w:val="24"/>
          <w:szCs w:val="24"/>
          <w:lang w:val="es-CR"/>
        </w:rPr>
        <w:t>El pago del servicio será mensual, mediante la presentación de la factura del mes vencido que debe presentar el Adjudicatario al Cuerpo de Bomberos, lo anterior junto con el informe sobre el servicio brindado durante el mes concluido</w:t>
      </w:r>
      <w:r w:rsidR="00C57B2B" w:rsidRPr="005501E2">
        <w:rPr>
          <w:rFonts w:ascii="Arial" w:hAnsi="Arial" w:cs="Arial"/>
          <w:sz w:val="24"/>
          <w:szCs w:val="24"/>
          <w:lang w:val="es-CR"/>
        </w:rPr>
        <w:t>.</w:t>
      </w:r>
      <w:r w:rsidRPr="005501E2">
        <w:rPr>
          <w:rFonts w:ascii="Arial" w:hAnsi="Arial" w:cs="Arial"/>
          <w:sz w:val="24"/>
          <w:szCs w:val="24"/>
          <w:lang w:val="es-CR"/>
        </w:rPr>
        <w:t xml:space="preserve"> </w:t>
      </w:r>
    </w:p>
    <w:p w:rsidR="008B0E7F" w:rsidRPr="005501E2" w:rsidRDefault="008B0E7F" w:rsidP="005E40BE">
      <w:pPr>
        <w:tabs>
          <w:tab w:val="num" w:pos="426"/>
        </w:tabs>
        <w:ind w:left="426"/>
        <w:jc w:val="both"/>
        <w:rPr>
          <w:rFonts w:ascii="Arial" w:hAnsi="Arial" w:cs="Arial"/>
          <w:sz w:val="24"/>
          <w:szCs w:val="24"/>
          <w:lang w:val="es-CR"/>
        </w:rPr>
      </w:pPr>
    </w:p>
    <w:p w:rsidR="008B0E7F" w:rsidRPr="005501E2" w:rsidRDefault="008B0E7F" w:rsidP="00F71785">
      <w:pPr>
        <w:pStyle w:val="Prrafodelista"/>
        <w:ind w:left="0"/>
        <w:jc w:val="both"/>
        <w:rPr>
          <w:rFonts w:ascii="Arial" w:hAnsi="Arial" w:cs="Arial"/>
          <w:sz w:val="24"/>
          <w:szCs w:val="24"/>
          <w:lang w:val="es-CR"/>
        </w:rPr>
      </w:pPr>
      <w:r w:rsidRPr="005501E2">
        <w:rPr>
          <w:rFonts w:ascii="Arial" w:hAnsi="Arial" w:cs="Arial"/>
          <w:sz w:val="24"/>
          <w:szCs w:val="24"/>
          <w:lang w:val="es-CR"/>
        </w:rPr>
        <w:t>No se realizará la autorización del pago hasta tanto el informe presentado por el Adjudicatario esté a satisfacción del criterio del órgano fiscalizador de Bomberos.</w:t>
      </w:r>
    </w:p>
    <w:p w:rsidR="008B0E7F" w:rsidRPr="005501E2" w:rsidRDefault="008B0E7F" w:rsidP="005E40BE">
      <w:pPr>
        <w:tabs>
          <w:tab w:val="left" w:pos="-720"/>
        </w:tabs>
        <w:suppressAutoHyphens/>
        <w:ind w:left="425"/>
        <w:jc w:val="both"/>
        <w:rPr>
          <w:rFonts w:ascii="Arial" w:hAnsi="Arial" w:cs="Arial"/>
          <w:spacing w:val="-2"/>
          <w:sz w:val="24"/>
          <w:szCs w:val="24"/>
          <w:lang w:val="es-CR"/>
        </w:rPr>
      </w:pPr>
    </w:p>
    <w:p w:rsidR="008B0E7F" w:rsidRPr="005501E2" w:rsidRDefault="008B0E7F" w:rsidP="00F71785">
      <w:pPr>
        <w:numPr>
          <w:ilvl w:val="0"/>
          <w:numId w:val="27"/>
        </w:numPr>
        <w:tabs>
          <w:tab w:val="clear" w:pos="720"/>
          <w:tab w:val="left" w:pos="-720"/>
          <w:tab w:val="num" w:pos="-142"/>
          <w:tab w:val="left" w:pos="0"/>
        </w:tabs>
        <w:suppressAutoHyphens/>
        <w:ind w:left="0" w:hanging="426"/>
        <w:jc w:val="both"/>
        <w:rPr>
          <w:rFonts w:ascii="Arial" w:hAnsi="Arial" w:cs="Arial"/>
          <w:bCs/>
          <w:sz w:val="24"/>
          <w:szCs w:val="24"/>
        </w:rPr>
      </w:pPr>
      <w:r w:rsidRPr="005501E2">
        <w:rPr>
          <w:rFonts w:ascii="Arial" w:hAnsi="Arial" w:cs="Arial"/>
          <w:b/>
          <w:spacing w:val="-2"/>
          <w:sz w:val="24"/>
          <w:szCs w:val="24"/>
          <w:lang w:val="es-CR"/>
        </w:rPr>
        <w:t xml:space="preserve">Vigencia del contrato  </w:t>
      </w:r>
      <w:r w:rsidRPr="005501E2">
        <w:rPr>
          <w:rFonts w:ascii="Arial" w:hAnsi="Arial" w:cs="Arial"/>
          <w:bCs/>
          <w:sz w:val="24"/>
          <w:szCs w:val="24"/>
        </w:rPr>
        <w:t xml:space="preserve">Será </w:t>
      </w:r>
      <w:r w:rsidRPr="005501E2">
        <w:rPr>
          <w:rFonts w:ascii="Arial" w:hAnsi="Arial" w:cs="Arial"/>
          <w:bCs/>
          <w:sz w:val="24"/>
          <w:szCs w:val="24"/>
          <w:lang w:val="es-CR"/>
        </w:rPr>
        <w:t xml:space="preserve">por un año. Las partes por mutuo acuerdo podrán renovar el contrato por períodos anuales hasta un máximo de tres (3) </w:t>
      </w:r>
      <w:r w:rsidRPr="005501E2">
        <w:rPr>
          <w:rFonts w:ascii="Arial" w:hAnsi="Arial" w:cs="Arial"/>
          <w:bCs/>
          <w:sz w:val="24"/>
          <w:szCs w:val="24"/>
          <w:lang w:val="es-CR"/>
        </w:rPr>
        <w:lastRenderedPageBreak/>
        <w:t xml:space="preserve">renovaciones. El acuerdo de renovación deberá ser suscrito formalmente por las partes con al menos un mes de antelación a la fecha de vencimiento de la anualidad respectiva. </w:t>
      </w:r>
    </w:p>
    <w:p w:rsidR="008B0E7F" w:rsidRPr="005501E2" w:rsidRDefault="008B0E7F" w:rsidP="005E40BE">
      <w:pPr>
        <w:tabs>
          <w:tab w:val="left" w:pos="2010"/>
        </w:tabs>
        <w:ind w:left="426" w:firstLine="348"/>
        <w:jc w:val="both"/>
        <w:rPr>
          <w:rFonts w:ascii="Arial" w:hAnsi="Arial" w:cs="Arial"/>
          <w:bCs/>
          <w:sz w:val="24"/>
          <w:szCs w:val="24"/>
          <w:lang w:val="es-CR"/>
        </w:rPr>
      </w:pPr>
      <w:r w:rsidRPr="005501E2">
        <w:rPr>
          <w:rFonts w:ascii="Arial" w:hAnsi="Arial" w:cs="Arial"/>
          <w:bCs/>
          <w:sz w:val="24"/>
          <w:szCs w:val="24"/>
          <w:lang w:val="es-CR"/>
        </w:rPr>
        <w:tab/>
      </w:r>
    </w:p>
    <w:p w:rsidR="008B0E7F" w:rsidRPr="005501E2" w:rsidRDefault="008B0E7F" w:rsidP="00F71785">
      <w:pPr>
        <w:tabs>
          <w:tab w:val="left" w:pos="-720"/>
        </w:tabs>
        <w:suppressAutoHyphens/>
        <w:jc w:val="both"/>
        <w:rPr>
          <w:rFonts w:ascii="Arial" w:hAnsi="Arial" w:cs="Arial"/>
          <w:spacing w:val="-2"/>
          <w:sz w:val="24"/>
          <w:szCs w:val="24"/>
          <w:lang w:val="es-CR"/>
        </w:rPr>
      </w:pPr>
      <w:r w:rsidRPr="005501E2">
        <w:rPr>
          <w:rFonts w:ascii="Arial" w:hAnsi="Arial" w:cs="Arial"/>
          <w:sz w:val="24"/>
          <w:szCs w:val="24"/>
        </w:rPr>
        <w:t>No obstante, lo anterior el Cuerpo de Bomberos se reserva el derecho de aplicar en cualquier momento lo dispuesto por los artículos N°202 al 208 del Reglamento a la Ley de Contratación Administrativa</w:t>
      </w:r>
    </w:p>
    <w:p w:rsidR="008B0E7F" w:rsidRPr="005501E2" w:rsidRDefault="008B0E7F" w:rsidP="005E40BE">
      <w:pPr>
        <w:tabs>
          <w:tab w:val="left" w:pos="-720"/>
        </w:tabs>
        <w:suppressAutoHyphens/>
        <w:ind w:left="425" w:firstLine="425"/>
        <w:jc w:val="both"/>
        <w:rPr>
          <w:rFonts w:ascii="Arial" w:hAnsi="Arial" w:cs="Arial"/>
          <w:spacing w:val="-2"/>
          <w:sz w:val="24"/>
          <w:szCs w:val="24"/>
          <w:lang w:val="es-CR"/>
        </w:rPr>
      </w:pPr>
    </w:p>
    <w:p w:rsidR="00D13C32" w:rsidRPr="005501E2" w:rsidRDefault="00D13C32" w:rsidP="00F71785">
      <w:pPr>
        <w:numPr>
          <w:ilvl w:val="0"/>
          <w:numId w:val="27"/>
        </w:numPr>
        <w:tabs>
          <w:tab w:val="clear" w:pos="720"/>
          <w:tab w:val="left" w:pos="-720"/>
          <w:tab w:val="num" w:pos="-142"/>
          <w:tab w:val="left" w:pos="0"/>
        </w:tabs>
        <w:suppressAutoHyphens/>
        <w:ind w:left="0" w:hanging="426"/>
        <w:jc w:val="both"/>
        <w:rPr>
          <w:rFonts w:ascii="Arial" w:hAnsi="Arial" w:cs="Arial"/>
          <w:bCs/>
          <w:sz w:val="24"/>
          <w:szCs w:val="24"/>
        </w:rPr>
      </w:pPr>
      <w:r w:rsidRPr="005501E2">
        <w:rPr>
          <w:rFonts w:ascii="Arial" w:hAnsi="Arial" w:cs="Arial"/>
          <w:b/>
          <w:sz w:val="24"/>
          <w:szCs w:val="24"/>
          <w:lang w:val="es-CR"/>
        </w:rPr>
        <w:t>Garantía de Participación:</w:t>
      </w:r>
      <w:r w:rsidRPr="005501E2">
        <w:rPr>
          <w:rFonts w:ascii="Arial" w:hAnsi="Arial" w:cs="Arial"/>
          <w:sz w:val="24"/>
          <w:szCs w:val="24"/>
          <w:lang w:val="es-CR"/>
        </w:rPr>
        <w:t xml:space="preserve"> </w:t>
      </w:r>
    </w:p>
    <w:p w:rsidR="00D13C32" w:rsidRPr="005501E2" w:rsidRDefault="00D13C32" w:rsidP="00F71785">
      <w:pPr>
        <w:numPr>
          <w:ilvl w:val="1"/>
          <w:numId w:val="9"/>
        </w:numPr>
        <w:tabs>
          <w:tab w:val="clear" w:pos="851"/>
          <w:tab w:val="num" w:pos="567"/>
        </w:tabs>
        <w:suppressAutoHyphens/>
        <w:ind w:left="142" w:hanging="284"/>
        <w:jc w:val="both"/>
        <w:rPr>
          <w:rFonts w:ascii="Arial" w:hAnsi="Arial" w:cs="Arial"/>
          <w:sz w:val="24"/>
          <w:szCs w:val="24"/>
          <w:lang w:val="es-CR"/>
        </w:rPr>
      </w:pPr>
      <w:r w:rsidRPr="009706DA">
        <w:rPr>
          <w:rFonts w:ascii="Arial" w:hAnsi="Arial" w:cs="Arial"/>
          <w:b/>
          <w:sz w:val="24"/>
          <w:szCs w:val="24"/>
          <w:lang w:val="es-CR"/>
        </w:rPr>
        <w:t>Monto:</w:t>
      </w:r>
      <w:r w:rsidRPr="005501E2">
        <w:rPr>
          <w:rFonts w:ascii="Arial" w:hAnsi="Arial" w:cs="Arial"/>
          <w:sz w:val="24"/>
          <w:szCs w:val="24"/>
          <w:lang w:val="es-CR"/>
        </w:rPr>
        <w:t xml:space="preserve"> 1% del monto anual cotizado.</w:t>
      </w:r>
    </w:p>
    <w:p w:rsidR="00D13C32" w:rsidRPr="005501E2" w:rsidRDefault="00D13C32" w:rsidP="00F71785">
      <w:pPr>
        <w:numPr>
          <w:ilvl w:val="1"/>
          <w:numId w:val="9"/>
        </w:numPr>
        <w:tabs>
          <w:tab w:val="clear" w:pos="851"/>
          <w:tab w:val="num" w:pos="567"/>
        </w:tabs>
        <w:suppressAutoHyphens/>
        <w:ind w:left="142" w:hanging="284"/>
        <w:jc w:val="both"/>
        <w:rPr>
          <w:rFonts w:ascii="Arial" w:hAnsi="Arial" w:cs="Arial"/>
          <w:bCs/>
          <w:spacing w:val="-3"/>
          <w:sz w:val="24"/>
          <w:szCs w:val="24"/>
        </w:rPr>
      </w:pPr>
      <w:proofErr w:type="spellStart"/>
      <w:r w:rsidRPr="009706DA">
        <w:rPr>
          <w:rFonts w:ascii="Arial" w:hAnsi="Arial" w:cs="Arial"/>
          <w:b/>
          <w:sz w:val="24"/>
          <w:szCs w:val="24"/>
          <w:lang w:val="es-CR"/>
        </w:rPr>
        <w:t>Vig</w:t>
      </w:r>
      <w:r w:rsidRPr="009706DA">
        <w:rPr>
          <w:rFonts w:ascii="Arial" w:hAnsi="Arial" w:cs="Arial"/>
          <w:b/>
          <w:sz w:val="24"/>
          <w:szCs w:val="24"/>
        </w:rPr>
        <w:t>encia</w:t>
      </w:r>
      <w:proofErr w:type="spellEnd"/>
      <w:r w:rsidRPr="005501E2">
        <w:rPr>
          <w:rFonts w:ascii="Arial" w:hAnsi="Arial" w:cs="Arial"/>
          <w:sz w:val="24"/>
          <w:szCs w:val="24"/>
        </w:rPr>
        <w:t xml:space="preserve">: </w:t>
      </w:r>
      <w:r w:rsidRPr="005501E2">
        <w:rPr>
          <w:rFonts w:ascii="Arial" w:hAnsi="Arial" w:cs="Arial"/>
          <w:spacing w:val="-2"/>
          <w:sz w:val="24"/>
          <w:szCs w:val="24"/>
          <w:lang w:val="es-CR"/>
        </w:rPr>
        <w:t>Debe extenderse hasta por un mes adicional (30 días naturales) al</w:t>
      </w:r>
      <w:r w:rsidRPr="005501E2">
        <w:rPr>
          <w:rFonts w:ascii="Arial" w:hAnsi="Arial" w:cs="Arial"/>
          <w:sz w:val="24"/>
          <w:szCs w:val="24"/>
        </w:rPr>
        <w:t xml:space="preserve"> plazo máximo establecido para dictar el acto de adjudicación</w:t>
      </w:r>
    </w:p>
    <w:p w:rsidR="008B0E7F" w:rsidRPr="005501E2" w:rsidRDefault="004556FA" w:rsidP="004556FA">
      <w:pPr>
        <w:tabs>
          <w:tab w:val="left" w:pos="-720"/>
          <w:tab w:val="left" w:pos="7256"/>
        </w:tabs>
        <w:suppressAutoHyphens/>
        <w:ind w:left="425"/>
        <w:jc w:val="both"/>
        <w:rPr>
          <w:rFonts w:ascii="Arial" w:hAnsi="Arial" w:cs="Arial"/>
          <w:b/>
          <w:sz w:val="24"/>
          <w:szCs w:val="24"/>
          <w:lang w:val="es-CR"/>
        </w:rPr>
      </w:pPr>
      <w:r w:rsidRPr="005501E2">
        <w:rPr>
          <w:rFonts w:ascii="Arial" w:hAnsi="Arial" w:cs="Arial"/>
          <w:b/>
          <w:sz w:val="24"/>
          <w:szCs w:val="24"/>
          <w:lang w:val="es-CR"/>
        </w:rPr>
        <w:tab/>
      </w:r>
    </w:p>
    <w:p w:rsidR="008B0E7F" w:rsidRPr="005501E2" w:rsidRDefault="008B0E7F" w:rsidP="00F71785">
      <w:pPr>
        <w:numPr>
          <w:ilvl w:val="0"/>
          <w:numId w:val="27"/>
        </w:numPr>
        <w:tabs>
          <w:tab w:val="clear" w:pos="720"/>
          <w:tab w:val="left" w:pos="-720"/>
          <w:tab w:val="left" w:pos="-142"/>
        </w:tabs>
        <w:suppressAutoHyphens/>
        <w:ind w:left="-142"/>
        <w:jc w:val="both"/>
        <w:rPr>
          <w:rFonts w:ascii="Arial" w:hAnsi="Arial" w:cs="Arial"/>
          <w:bCs/>
          <w:sz w:val="24"/>
          <w:szCs w:val="24"/>
        </w:rPr>
      </w:pPr>
      <w:r w:rsidRPr="005501E2">
        <w:rPr>
          <w:rFonts w:ascii="Arial" w:hAnsi="Arial" w:cs="Arial"/>
          <w:b/>
          <w:sz w:val="24"/>
          <w:szCs w:val="24"/>
          <w:lang w:val="es-CR"/>
        </w:rPr>
        <w:t>Garantía de Cumplimiento:</w:t>
      </w:r>
      <w:r w:rsidRPr="005501E2">
        <w:rPr>
          <w:rFonts w:ascii="Arial" w:hAnsi="Arial" w:cs="Arial"/>
          <w:sz w:val="24"/>
          <w:szCs w:val="24"/>
          <w:lang w:val="es-CR"/>
        </w:rPr>
        <w:t xml:space="preserve"> </w:t>
      </w:r>
    </w:p>
    <w:p w:rsidR="008B0E7F" w:rsidRPr="005501E2" w:rsidRDefault="008B0E7F" w:rsidP="00F71785">
      <w:pPr>
        <w:numPr>
          <w:ilvl w:val="1"/>
          <w:numId w:val="31"/>
        </w:numPr>
        <w:tabs>
          <w:tab w:val="clear" w:pos="851"/>
          <w:tab w:val="num" w:pos="142"/>
        </w:tabs>
        <w:suppressAutoHyphens/>
        <w:ind w:hanging="993"/>
        <w:jc w:val="both"/>
        <w:rPr>
          <w:rFonts w:ascii="Arial" w:hAnsi="Arial" w:cs="Arial"/>
          <w:sz w:val="24"/>
          <w:szCs w:val="24"/>
          <w:lang w:val="es-CR"/>
        </w:rPr>
      </w:pPr>
      <w:r w:rsidRPr="00557C74">
        <w:rPr>
          <w:rFonts w:ascii="Arial" w:hAnsi="Arial" w:cs="Arial"/>
          <w:b/>
          <w:sz w:val="24"/>
          <w:szCs w:val="24"/>
          <w:lang w:val="es-CR"/>
        </w:rPr>
        <w:t>Monto</w:t>
      </w:r>
      <w:r w:rsidRPr="005501E2">
        <w:rPr>
          <w:rFonts w:ascii="Arial" w:hAnsi="Arial" w:cs="Arial"/>
          <w:sz w:val="24"/>
          <w:szCs w:val="24"/>
          <w:lang w:val="es-CR"/>
        </w:rPr>
        <w:t>: 5% del monto anual adjudicado.</w:t>
      </w:r>
    </w:p>
    <w:p w:rsidR="008B0E7F" w:rsidRPr="00CA60EC" w:rsidRDefault="008B0E7F" w:rsidP="00F71785">
      <w:pPr>
        <w:numPr>
          <w:ilvl w:val="1"/>
          <w:numId w:val="31"/>
        </w:numPr>
        <w:tabs>
          <w:tab w:val="clear" w:pos="851"/>
          <w:tab w:val="num" w:pos="142"/>
        </w:tabs>
        <w:suppressAutoHyphens/>
        <w:ind w:left="142" w:hanging="284"/>
        <w:jc w:val="both"/>
        <w:rPr>
          <w:rFonts w:ascii="Arial" w:hAnsi="Arial" w:cs="Arial"/>
          <w:iCs/>
          <w:sz w:val="24"/>
          <w:szCs w:val="24"/>
        </w:rPr>
      </w:pPr>
      <w:proofErr w:type="spellStart"/>
      <w:r w:rsidRPr="00CA60EC">
        <w:rPr>
          <w:rFonts w:ascii="Arial" w:hAnsi="Arial" w:cs="Arial"/>
          <w:b/>
          <w:sz w:val="24"/>
          <w:szCs w:val="24"/>
          <w:lang w:val="es-CR"/>
        </w:rPr>
        <w:t>Vig</w:t>
      </w:r>
      <w:r w:rsidRPr="00CA60EC">
        <w:rPr>
          <w:rFonts w:ascii="Arial" w:hAnsi="Arial" w:cs="Arial"/>
          <w:b/>
          <w:sz w:val="24"/>
          <w:szCs w:val="24"/>
        </w:rPr>
        <w:t>encia</w:t>
      </w:r>
      <w:proofErr w:type="spellEnd"/>
      <w:r w:rsidRPr="00CA60EC">
        <w:rPr>
          <w:rFonts w:ascii="Arial" w:hAnsi="Arial" w:cs="Arial"/>
          <w:sz w:val="24"/>
          <w:szCs w:val="24"/>
        </w:rPr>
        <w:t>: Hasta por dos meses adicionales a la fecha probable de la recepción definitiva del objeto contractual (artículos 40 y 43 del Reglamento a la Ley de Contratación Administrativa).</w:t>
      </w:r>
    </w:p>
    <w:p w:rsidR="00537059" w:rsidRPr="00344871" w:rsidRDefault="00537059" w:rsidP="005E40BE">
      <w:pPr>
        <w:pStyle w:val="Prrafodelista"/>
        <w:jc w:val="both"/>
        <w:rPr>
          <w:rFonts w:ascii="Arial" w:hAnsi="Arial" w:cs="Arial"/>
          <w:iCs/>
          <w:sz w:val="24"/>
          <w:szCs w:val="24"/>
          <w:highlight w:val="yellow"/>
          <w:lang w:val="es-CR"/>
        </w:rPr>
      </w:pPr>
    </w:p>
    <w:p w:rsidR="00AB4B85" w:rsidRPr="002D1B70" w:rsidRDefault="008B0E7F" w:rsidP="00F71785">
      <w:pPr>
        <w:numPr>
          <w:ilvl w:val="0"/>
          <w:numId w:val="27"/>
        </w:numPr>
        <w:tabs>
          <w:tab w:val="clear" w:pos="720"/>
          <w:tab w:val="left" w:pos="-720"/>
          <w:tab w:val="left" w:pos="-142"/>
        </w:tabs>
        <w:suppressAutoHyphens/>
        <w:ind w:left="-142"/>
        <w:jc w:val="both"/>
        <w:rPr>
          <w:rFonts w:ascii="Arial" w:hAnsi="Arial" w:cs="Arial"/>
          <w:b/>
          <w:bCs/>
          <w:sz w:val="24"/>
          <w:szCs w:val="24"/>
          <w:lang w:eastAsia="es-CR"/>
        </w:rPr>
      </w:pPr>
      <w:r w:rsidRPr="002D1B70">
        <w:rPr>
          <w:rFonts w:ascii="Arial" w:eastAsia="Calibri" w:hAnsi="Arial" w:cs="Arial"/>
          <w:b/>
          <w:sz w:val="24"/>
          <w:szCs w:val="24"/>
          <w:lang w:val="es-CR"/>
        </w:rPr>
        <w:t>Multas</w:t>
      </w:r>
      <w:r w:rsidRPr="002D1B70">
        <w:rPr>
          <w:rFonts w:ascii="Arial" w:eastAsia="Calibri" w:hAnsi="Arial" w:cs="Arial"/>
          <w:sz w:val="24"/>
          <w:szCs w:val="24"/>
          <w:lang w:val="es-CR"/>
        </w:rPr>
        <w:t>: Cualquier incumplimiento en la prestación del servicio, el Benemérito Cuerpo de Bomberos procederá a aplicar sobre la facturación mensual, o bien a ejecutar la garantía de cumplimiento cuando así proceda</w:t>
      </w:r>
      <w:r w:rsidR="00AB4B85" w:rsidRPr="002D1B70">
        <w:rPr>
          <w:rFonts w:ascii="Arial" w:eastAsia="Calibri" w:hAnsi="Arial" w:cs="Arial"/>
          <w:sz w:val="24"/>
          <w:szCs w:val="24"/>
          <w:lang w:val="es-CR"/>
        </w:rPr>
        <w:t>.</w:t>
      </w:r>
    </w:p>
    <w:p w:rsidR="00AB4B85" w:rsidRPr="002D1B70" w:rsidRDefault="00AB4B85" w:rsidP="005E40BE">
      <w:pPr>
        <w:pStyle w:val="Prrafodelista"/>
        <w:rPr>
          <w:rFonts w:ascii="Arial" w:eastAsia="Calibri" w:hAnsi="Arial" w:cs="Arial"/>
          <w:sz w:val="24"/>
          <w:szCs w:val="24"/>
          <w:lang w:val="es-CR"/>
        </w:rPr>
      </w:pPr>
    </w:p>
    <w:p w:rsidR="006C1890" w:rsidRPr="002D1B70" w:rsidRDefault="00AB4B85" w:rsidP="00F23136">
      <w:pPr>
        <w:tabs>
          <w:tab w:val="left" w:pos="-720"/>
        </w:tabs>
        <w:suppressAutoHyphens/>
        <w:ind w:left="-142"/>
        <w:jc w:val="both"/>
        <w:rPr>
          <w:rFonts w:ascii="Arial" w:hAnsi="Arial" w:cs="Arial"/>
          <w:sz w:val="24"/>
          <w:szCs w:val="24"/>
        </w:rPr>
      </w:pPr>
      <w:r w:rsidRPr="002D1B70">
        <w:rPr>
          <w:rFonts w:ascii="Arial" w:hAnsi="Arial" w:cs="Arial"/>
          <w:sz w:val="24"/>
          <w:szCs w:val="24"/>
        </w:rPr>
        <w:t xml:space="preserve">Se aplicarán multas cuando el adjudicatario incumpla con los tiempos de respuesta </w:t>
      </w:r>
      <w:r w:rsidR="00DE4C67" w:rsidRPr="002D1B70">
        <w:rPr>
          <w:rFonts w:ascii="Arial" w:hAnsi="Arial" w:cs="Arial"/>
          <w:sz w:val="24"/>
          <w:szCs w:val="24"/>
        </w:rPr>
        <w:t>establecidos en el cronograma de trabajo acordado por ambas partes y dichos atrasos</w:t>
      </w:r>
      <w:r w:rsidR="006C1890" w:rsidRPr="002D1B70">
        <w:rPr>
          <w:rFonts w:ascii="Arial" w:hAnsi="Arial" w:cs="Arial"/>
          <w:sz w:val="24"/>
          <w:szCs w:val="24"/>
        </w:rPr>
        <w:t xml:space="preserve"> no sean atribuibles al Cuerpo de Bomberos, también se aplicará una multa cuando el servicio contratado se vea interrum</w:t>
      </w:r>
      <w:r w:rsidR="007E4589" w:rsidRPr="002D1B70">
        <w:rPr>
          <w:rFonts w:ascii="Arial" w:hAnsi="Arial" w:cs="Arial"/>
          <w:sz w:val="24"/>
          <w:szCs w:val="24"/>
        </w:rPr>
        <w:t xml:space="preserve">pido por un periodo mayor a </w:t>
      </w:r>
      <w:r w:rsidR="0067178D" w:rsidRPr="002D1B70">
        <w:rPr>
          <w:rFonts w:ascii="Arial" w:hAnsi="Arial" w:cs="Arial"/>
          <w:sz w:val="24"/>
          <w:szCs w:val="24"/>
        </w:rPr>
        <w:t>24 horas al mes.</w:t>
      </w:r>
    </w:p>
    <w:p w:rsidR="007E4589" w:rsidRPr="002D1B70" w:rsidRDefault="007E4589" w:rsidP="00557C74">
      <w:pPr>
        <w:tabs>
          <w:tab w:val="left" w:pos="-720"/>
        </w:tabs>
        <w:suppressAutoHyphens/>
        <w:ind w:left="284"/>
        <w:jc w:val="both"/>
        <w:rPr>
          <w:rFonts w:ascii="Arial" w:hAnsi="Arial" w:cs="Arial"/>
          <w:sz w:val="24"/>
          <w:szCs w:val="24"/>
        </w:rPr>
      </w:pPr>
    </w:p>
    <w:p w:rsidR="006C1890" w:rsidRPr="00F23136" w:rsidRDefault="00E07E89" w:rsidP="00F23136">
      <w:pPr>
        <w:tabs>
          <w:tab w:val="left" w:pos="-720"/>
        </w:tabs>
        <w:suppressAutoHyphens/>
        <w:ind w:left="-142"/>
        <w:jc w:val="both"/>
        <w:rPr>
          <w:rFonts w:ascii="Arial" w:hAnsi="Arial" w:cs="Arial"/>
          <w:b/>
          <w:sz w:val="24"/>
          <w:szCs w:val="24"/>
        </w:rPr>
      </w:pPr>
      <w:r w:rsidRPr="00F23136">
        <w:rPr>
          <w:rFonts w:ascii="Arial" w:hAnsi="Arial" w:cs="Arial"/>
          <w:b/>
          <w:sz w:val="24"/>
          <w:szCs w:val="24"/>
        </w:rPr>
        <w:t>En ambos casos la multa por</w:t>
      </w:r>
      <w:r w:rsidR="006C1890" w:rsidRPr="00F23136">
        <w:rPr>
          <w:rFonts w:ascii="Arial" w:hAnsi="Arial" w:cs="Arial"/>
          <w:b/>
          <w:sz w:val="24"/>
          <w:szCs w:val="24"/>
        </w:rPr>
        <w:t xml:space="preserve"> aplicar será:</w:t>
      </w:r>
    </w:p>
    <w:p w:rsidR="006C1890" w:rsidRPr="00F23136" w:rsidRDefault="006C1890" w:rsidP="006C1890">
      <w:pPr>
        <w:tabs>
          <w:tab w:val="left" w:pos="-720"/>
        </w:tabs>
        <w:suppressAutoHyphens/>
        <w:ind w:left="425"/>
        <w:jc w:val="both"/>
        <w:rPr>
          <w:rFonts w:ascii="Arial" w:hAnsi="Arial" w:cs="Arial"/>
          <w:b/>
          <w:sz w:val="24"/>
          <w:szCs w:val="24"/>
        </w:rPr>
      </w:pPr>
    </w:p>
    <w:p w:rsidR="006C1890" w:rsidRPr="005501E2" w:rsidRDefault="00AB4B85" w:rsidP="008E5BA2">
      <w:pPr>
        <w:tabs>
          <w:tab w:val="left" w:pos="-720"/>
        </w:tabs>
        <w:suppressAutoHyphens/>
        <w:ind w:left="-142"/>
        <w:jc w:val="both"/>
        <w:rPr>
          <w:rFonts w:ascii="Arial" w:hAnsi="Arial" w:cs="Arial"/>
          <w:sz w:val="24"/>
          <w:szCs w:val="24"/>
        </w:rPr>
      </w:pPr>
      <w:r w:rsidRPr="002D1B70">
        <w:rPr>
          <w:rFonts w:ascii="Arial" w:hAnsi="Arial" w:cs="Arial"/>
          <w:sz w:val="24"/>
          <w:szCs w:val="24"/>
        </w:rPr>
        <w:t xml:space="preserve">Por cada </w:t>
      </w:r>
      <w:r w:rsidR="006C1890" w:rsidRPr="002D1B70">
        <w:rPr>
          <w:rFonts w:ascii="Arial" w:hAnsi="Arial" w:cs="Arial"/>
          <w:sz w:val="24"/>
          <w:szCs w:val="24"/>
        </w:rPr>
        <w:t>dí</w:t>
      </w:r>
      <w:r w:rsidRPr="002D1B70">
        <w:rPr>
          <w:rFonts w:ascii="Arial" w:hAnsi="Arial" w:cs="Arial"/>
          <w:sz w:val="24"/>
          <w:szCs w:val="24"/>
        </w:rPr>
        <w:t>a de atraso en la entrega de</w:t>
      </w:r>
      <w:r w:rsidR="006C1890" w:rsidRPr="002D1B70">
        <w:rPr>
          <w:rFonts w:ascii="Arial" w:hAnsi="Arial" w:cs="Arial"/>
          <w:sz w:val="24"/>
          <w:szCs w:val="24"/>
        </w:rPr>
        <w:t xml:space="preserve"> </w:t>
      </w:r>
      <w:r w:rsidRPr="002D1B70">
        <w:rPr>
          <w:rFonts w:ascii="Arial" w:hAnsi="Arial" w:cs="Arial"/>
          <w:sz w:val="24"/>
          <w:szCs w:val="24"/>
        </w:rPr>
        <w:t>l</w:t>
      </w:r>
      <w:r w:rsidR="006C1890" w:rsidRPr="002D1B70">
        <w:rPr>
          <w:rFonts w:ascii="Arial" w:hAnsi="Arial" w:cs="Arial"/>
          <w:sz w:val="24"/>
          <w:szCs w:val="24"/>
        </w:rPr>
        <w:t>os productos</w:t>
      </w:r>
      <w:r w:rsidR="008B1423">
        <w:rPr>
          <w:rFonts w:ascii="Arial" w:hAnsi="Arial" w:cs="Arial"/>
          <w:sz w:val="24"/>
          <w:szCs w:val="24"/>
        </w:rPr>
        <w:t xml:space="preserve"> </w:t>
      </w:r>
      <w:r w:rsidR="006C1890" w:rsidRPr="002D1B70">
        <w:rPr>
          <w:rFonts w:ascii="Arial" w:hAnsi="Arial" w:cs="Arial"/>
          <w:sz w:val="24"/>
          <w:szCs w:val="24"/>
        </w:rPr>
        <w:t xml:space="preserve">establecidos en el contrato, </w:t>
      </w:r>
      <w:r w:rsidRPr="002D1B70">
        <w:rPr>
          <w:rFonts w:ascii="Arial" w:hAnsi="Arial" w:cs="Arial"/>
          <w:sz w:val="24"/>
          <w:szCs w:val="24"/>
        </w:rPr>
        <w:t>se cobrará un 2.5% de la factura mensual, hasta un máximo del 25% del total de la factura mensual</w:t>
      </w:r>
      <w:r w:rsidR="006C1890" w:rsidRPr="002D1B70">
        <w:rPr>
          <w:rFonts w:ascii="Arial" w:hAnsi="Arial" w:cs="Arial"/>
          <w:sz w:val="24"/>
          <w:szCs w:val="24"/>
        </w:rPr>
        <w:t>.</w:t>
      </w:r>
    </w:p>
    <w:p w:rsidR="00A37EA7" w:rsidRPr="005501E2" w:rsidRDefault="00A37EA7" w:rsidP="005E40BE">
      <w:pPr>
        <w:tabs>
          <w:tab w:val="left" w:pos="3254"/>
        </w:tabs>
        <w:rPr>
          <w:rFonts w:ascii="Arial" w:hAnsi="Arial" w:cs="Arial"/>
          <w:b/>
          <w:spacing w:val="-3"/>
          <w:sz w:val="24"/>
          <w:szCs w:val="24"/>
          <w:lang w:val="es-CR"/>
        </w:rPr>
      </w:pPr>
    </w:p>
    <w:p w:rsidR="008B0E7F" w:rsidRPr="005501E2" w:rsidRDefault="008B0E7F" w:rsidP="00F23136">
      <w:pPr>
        <w:pBdr>
          <w:top w:val="single" w:sz="4" w:space="1" w:color="auto"/>
          <w:left w:val="single" w:sz="4" w:space="0" w:color="auto"/>
          <w:bottom w:val="single" w:sz="4" w:space="1" w:color="auto"/>
          <w:right w:val="single" w:sz="4" w:space="4" w:color="auto"/>
        </w:pBdr>
        <w:shd w:val="clear" w:color="auto" w:fill="BFBFBF" w:themeFill="background1" w:themeFillShade="BF"/>
        <w:suppressAutoHyphens/>
        <w:ind w:left="-142" w:right="-1"/>
        <w:jc w:val="both"/>
        <w:rPr>
          <w:rFonts w:ascii="Arial" w:hAnsi="Arial" w:cs="Arial"/>
          <w:bCs/>
          <w:sz w:val="24"/>
          <w:szCs w:val="24"/>
          <w:u w:color="000000"/>
        </w:rPr>
      </w:pPr>
      <w:r w:rsidRPr="005501E2">
        <w:rPr>
          <w:rFonts w:ascii="Arial" w:hAnsi="Arial" w:cs="Arial"/>
          <w:b/>
          <w:bCs/>
          <w:sz w:val="24"/>
          <w:szCs w:val="24"/>
          <w:u w:color="000000"/>
        </w:rPr>
        <w:t>Nota importante:</w:t>
      </w:r>
      <w:r w:rsidRPr="005501E2">
        <w:rPr>
          <w:rFonts w:ascii="Arial" w:hAnsi="Arial" w:cs="Arial"/>
          <w:bCs/>
          <w:sz w:val="24"/>
          <w:szCs w:val="24"/>
          <w:u w:color="000000"/>
        </w:rPr>
        <w:t xml:space="preserve"> El capítulo II de aspectos formales (formulario denominado </w:t>
      </w:r>
      <w:r w:rsidRPr="00F23136">
        <w:rPr>
          <w:rFonts w:ascii="Arial" w:hAnsi="Arial" w:cs="Arial"/>
          <w:b/>
          <w:bCs/>
          <w:sz w:val="24"/>
          <w:szCs w:val="24"/>
          <w:u w:color="000000"/>
        </w:rPr>
        <w:t>"Pliego de condiciones generales") se considera parte integral de este</w:t>
      </w:r>
      <w:r w:rsidRPr="005501E2">
        <w:rPr>
          <w:rFonts w:ascii="Arial" w:hAnsi="Arial" w:cs="Arial"/>
          <w:bCs/>
          <w:sz w:val="24"/>
          <w:szCs w:val="24"/>
          <w:u w:color="000000"/>
        </w:rPr>
        <w:t xml:space="preserve"> concurso, por lo que el Oferente, a la hora de formular su cotización,  deberá considerar lo descrito en sus cláusulas, quedando obligado a su vez a aportar los requisitos que se solicitan en ese aparte.</w:t>
      </w:r>
    </w:p>
    <w:p w:rsidR="008E5BA2" w:rsidRDefault="008E5BA2" w:rsidP="005E40BE">
      <w:pPr>
        <w:tabs>
          <w:tab w:val="left" w:pos="360"/>
        </w:tabs>
        <w:suppressAutoHyphens/>
        <w:ind w:left="360" w:hanging="360"/>
        <w:jc w:val="center"/>
        <w:rPr>
          <w:rFonts w:ascii="Arial" w:hAnsi="Arial" w:cs="Arial"/>
          <w:b/>
          <w:sz w:val="24"/>
          <w:szCs w:val="24"/>
        </w:rPr>
      </w:pPr>
    </w:p>
    <w:p w:rsidR="008B0E7F" w:rsidRPr="005501E2" w:rsidRDefault="008B0E7F" w:rsidP="005E40BE">
      <w:pPr>
        <w:tabs>
          <w:tab w:val="left" w:pos="360"/>
        </w:tabs>
        <w:suppressAutoHyphens/>
        <w:ind w:left="360" w:hanging="360"/>
        <w:jc w:val="center"/>
        <w:rPr>
          <w:rFonts w:ascii="Arial" w:hAnsi="Arial" w:cs="Arial"/>
          <w:b/>
          <w:sz w:val="24"/>
          <w:szCs w:val="24"/>
        </w:rPr>
      </w:pPr>
      <w:r w:rsidRPr="005501E2">
        <w:rPr>
          <w:rFonts w:ascii="Arial" w:hAnsi="Arial" w:cs="Arial"/>
          <w:b/>
          <w:sz w:val="24"/>
          <w:szCs w:val="24"/>
        </w:rPr>
        <w:t>Atentamente,</w:t>
      </w:r>
    </w:p>
    <w:p w:rsidR="00432630" w:rsidRDefault="008B0E7F" w:rsidP="005E40BE">
      <w:pPr>
        <w:tabs>
          <w:tab w:val="left" w:pos="360"/>
        </w:tabs>
        <w:suppressAutoHyphens/>
        <w:ind w:left="360" w:hanging="360"/>
        <w:jc w:val="center"/>
        <w:rPr>
          <w:rFonts w:ascii="Arial" w:hAnsi="Arial" w:cs="Arial"/>
          <w:b/>
          <w:sz w:val="24"/>
          <w:szCs w:val="24"/>
        </w:rPr>
      </w:pPr>
      <w:r w:rsidRPr="005501E2">
        <w:rPr>
          <w:rFonts w:ascii="Arial" w:hAnsi="Arial" w:cs="Arial"/>
          <w:b/>
          <w:sz w:val="24"/>
          <w:szCs w:val="24"/>
        </w:rPr>
        <w:t>UNIDAD DE PROVEEDURÍA</w:t>
      </w:r>
    </w:p>
    <w:p w:rsidR="008E5BA2" w:rsidRPr="008E5BA2" w:rsidRDefault="008E5BA2" w:rsidP="005E40BE">
      <w:pPr>
        <w:tabs>
          <w:tab w:val="left" w:pos="360"/>
        </w:tabs>
        <w:suppressAutoHyphens/>
        <w:ind w:left="360" w:hanging="360"/>
        <w:jc w:val="center"/>
        <w:rPr>
          <w:rFonts w:ascii="Apple Chancery" w:hAnsi="Apple Chancery" w:cs="Arial"/>
          <w:b/>
          <w:i/>
          <w:sz w:val="16"/>
          <w:szCs w:val="16"/>
        </w:rPr>
      </w:pPr>
      <w:r w:rsidRPr="008E5BA2">
        <w:rPr>
          <w:rFonts w:ascii="Apple Chancery" w:hAnsi="Apple Chancery" w:cs="Arial"/>
          <w:b/>
          <w:i/>
          <w:sz w:val="16"/>
          <w:szCs w:val="16"/>
        </w:rPr>
        <w:t>Original Firmado</w:t>
      </w:r>
    </w:p>
    <w:p w:rsidR="008B0E7F" w:rsidRPr="005501E2" w:rsidRDefault="008B0E7F" w:rsidP="005E40BE">
      <w:pPr>
        <w:tabs>
          <w:tab w:val="left" w:pos="360"/>
        </w:tabs>
        <w:suppressAutoHyphens/>
        <w:ind w:left="360" w:hanging="360"/>
        <w:jc w:val="center"/>
        <w:rPr>
          <w:rFonts w:ascii="Arial" w:hAnsi="Arial" w:cs="Arial"/>
          <w:b/>
          <w:sz w:val="24"/>
          <w:szCs w:val="24"/>
        </w:rPr>
      </w:pPr>
      <w:r w:rsidRPr="005501E2">
        <w:rPr>
          <w:rFonts w:ascii="Arial" w:hAnsi="Arial" w:cs="Arial"/>
          <w:b/>
          <w:sz w:val="24"/>
          <w:szCs w:val="24"/>
        </w:rPr>
        <w:t>Lic. Guido Picado Jiménez</w:t>
      </w:r>
      <w:r w:rsidR="008E5BA2">
        <w:rPr>
          <w:rFonts w:ascii="Arial" w:hAnsi="Arial" w:cs="Arial"/>
          <w:b/>
          <w:sz w:val="24"/>
          <w:szCs w:val="24"/>
        </w:rPr>
        <w:t>,</w:t>
      </w:r>
      <w:r w:rsidRPr="005501E2">
        <w:rPr>
          <w:rFonts w:ascii="Arial" w:hAnsi="Arial" w:cs="Arial"/>
          <w:b/>
          <w:sz w:val="24"/>
          <w:szCs w:val="24"/>
        </w:rPr>
        <w:t xml:space="preserve"> Jefe</w:t>
      </w:r>
    </w:p>
    <w:sectPr w:rsidR="008B0E7F" w:rsidRPr="005501E2" w:rsidSect="007E4589">
      <w:headerReference w:type="default" r:id="rId11"/>
      <w:pgSz w:w="12240" w:h="15840" w:code="1"/>
      <w:pgMar w:top="993" w:right="1608" w:bottom="1134" w:left="1701" w:header="284" w:footer="54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A5D" w:rsidRDefault="00023A5D">
      <w:r>
        <w:separator/>
      </w:r>
    </w:p>
  </w:endnote>
  <w:endnote w:type="continuationSeparator" w:id="0">
    <w:p w:rsidR="00023A5D" w:rsidRDefault="00023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1)">
    <w:altName w:val="Arial"/>
    <w:charset w:val="00"/>
    <w:family w:val="swiss"/>
    <w:pitch w:val="variable"/>
    <w:sig w:usb0="00000000" w:usb1="80000000" w:usb2="00000008"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mphio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pple Chancery">
    <w:panose1 w:val="030207020405060605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A5D" w:rsidRDefault="00023A5D">
      <w:r>
        <w:separator/>
      </w:r>
    </w:p>
  </w:footnote>
  <w:footnote w:type="continuationSeparator" w:id="0">
    <w:p w:rsidR="00023A5D" w:rsidRDefault="00023A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871" w:rsidRPr="0099470E" w:rsidRDefault="00344871" w:rsidP="00344871">
    <w:pPr>
      <w:pStyle w:val="Encabezado"/>
      <w:jc w:val="center"/>
      <w:rPr>
        <w:rFonts w:ascii="Arial" w:hAnsi="Arial" w:cs="Arial"/>
        <w:sz w:val="16"/>
        <w:szCs w:val="16"/>
      </w:rPr>
    </w:pPr>
    <w:r>
      <w:rPr>
        <w:rFonts w:ascii="Arial" w:hAnsi="Arial" w:cs="Arial"/>
        <w:noProof/>
        <w:sz w:val="16"/>
        <w:szCs w:val="16"/>
        <w:lang w:val="es-CR" w:eastAsia="es-CR"/>
      </w:rPr>
      <w:drawing>
        <wp:inline distT="0" distB="0" distL="0" distR="0" wp14:anchorId="14FAAA7C" wp14:editId="6F6B093F">
          <wp:extent cx="2178685" cy="7556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8685" cy="755650"/>
                  </a:xfrm>
                  <a:prstGeom prst="rect">
                    <a:avLst/>
                  </a:prstGeom>
                  <a:noFill/>
                  <a:ln>
                    <a:noFill/>
                  </a:ln>
                </pic:spPr>
              </pic:pic>
            </a:graphicData>
          </a:graphic>
        </wp:inline>
      </w:drawing>
    </w:r>
  </w:p>
  <w:p w:rsidR="00344871" w:rsidRPr="0099470E" w:rsidRDefault="00344871" w:rsidP="00344871">
    <w:pPr>
      <w:pStyle w:val="Encabezado"/>
      <w:jc w:val="center"/>
      <w:rPr>
        <w:rFonts w:ascii="Arial" w:hAnsi="Arial" w:cs="Arial"/>
        <w:b/>
        <w:sz w:val="16"/>
        <w:szCs w:val="16"/>
        <w:lang w:val="es-ES_tradnl"/>
      </w:rPr>
    </w:pPr>
  </w:p>
  <w:p w:rsidR="00344871" w:rsidRPr="0099470E" w:rsidRDefault="00344871" w:rsidP="00344871">
    <w:pPr>
      <w:pStyle w:val="Encabezado"/>
      <w:jc w:val="center"/>
      <w:rPr>
        <w:rFonts w:ascii="Arial" w:hAnsi="Arial" w:cs="Arial"/>
        <w:b/>
        <w:sz w:val="16"/>
        <w:szCs w:val="16"/>
        <w:lang w:val="es-ES_tradnl"/>
      </w:rPr>
    </w:pPr>
    <w:r w:rsidRPr="0099470E">
      <w:rPr>
        <w:rFonts w:ascii="Arial" w:hAnsi="Arial" w:cs="Arial"/>
        <w:b/>
        <w:sz w:val="16"/>
        <w:szCs w:val="16"/>
        <w:lang w:val="es-ES_tradnl"/>
      </w:rPr>
      <w:t>Benemérito Cuerpo de Bomberos de Costa Rica</w:t>
    </w:r>
  </w:p>
  <w:p w:rsidR="00344871" w:rsidRDefault="00344871" w:rsidP="00344871">
    <w:pPr>
      <w:pStyle w:val="Encabezado"/>
      <w:jc w:val="center"/>
      <w:rPr>
        <w:rFonts w:ascii="Arial" w:hAnsi="Arial" w:cs="Arial"/>
        <w:b/>
        <w:sz w:val="16"/>
        <w:szCs w:val="16"/>
        <w:lang w:val="es-ES_tradnl"/>
      </w:rPr>
    </w:pPr>
    <w:r w:rsidRPr="0099470E">
      <w:rPr>
        <w:rFonts w:ascii="Arial" w:hAnsi="Arial" w:cs="Arial"/>
        <w:b/>
        <w:sz w:val="16"/>
        <w:szCs w:val="16"/>
        <w:lang w:val="es-ES_tradnl"/>
      </w:rPr>
      <w:t>PROVEEDURIA</w:t>
    </w:r>
  </w:p>
  <w:p w:rsidR="00344871" w:rsidRDefault="00EC1C7A" w:rsidP="00344871">
    <w:pPr>
      <w:pStyle w:val="Encabezado"/>
      <w:jc w:val="center"/>
      <w:rPr>
        <w:rFonts w:ascii="Arial" w:hAnsi="Arial" w:cs="Arial"/>
        <w:b/>
        <w:sz w:val="16"/>
        <w:szCs w:val="16"/>
        <w:lang w:val="es-ES_tradnl"/>
      </w:rPr>
    </w:pPr>
    <w:r>
      <w:rPr>
        <w:rFonts w:ascii="Arial" w:hAnsi="Arial" w:cs="Arial"/>
        <w:b/>
        <w:sz w:val="16"/>
        <w:szCs w:val="16"/>
        <w:lang w:val="es-ES_tradnl"/>
      </w:rPr>
      <w:pict>
        <v:rect id="_x0000_i1025"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457B"/>
    <w:multiLevelType w:val="hybridMultilevel"/>
    <w:tmpl w:val="37A04880"/>
    <w:lvl w:ilvl="0" w:tplc="A58C6E76">
      <w:start w:val="1"/>
      <w:numFmt w:val="decimal"/>
      <w:lvlText w:val="%1."/>
      <w:lvlJc w:val="left"/>
      <w:pPr>
        <w:ind w:left="2060" w:hanging="360"/>
      </w:pPr>
      <w:rPr>
        <w:b/>
      </w:rPr>
    </w:lvl>
    <w:lvl w:ilvl="1" w:tplc="140A0019" w:tentative="1">
      <w:start w:val="1"/>
      <w:numFmt w:val="lowerLetter"/>
      <w:lvlText w:val="%2."/>
      <w:lvlJc w:val="left"/>
      <w:pPr>
        <w:ind w:left="2780" w:hanging="360"/>
      </w:pPr>
    </w:lvl>
    <w:lvl w:ilvl="2" w:tplc="140A001B" w:tentative="1">
      <w:start w:val="1"/>
      <w:numFmt w:val="lowerRoman"/>
      <w:lvlText w:val="%3."/>
      <w:lvlJc w:val="right"/>
      <w:pPr>
        <w:ind w:left="3500" w:hanging="180"/>
      </w:pPr>
    </w:lvl>
    <w:lvl w:ilvl="3" w:tplc="140A000F" w:tentative="1">
      <w:start w:val="1"/>
      <w:numFmt w:val="decimal"/>
      <w:lvlText w:val="%4."/>
      <w:lvlJc w:val="left"/>
      <w:pPr>
        <w:ind w:left="4220" w:hanging="360"/>
      </w:pPr>
    </w:lvl>
    <w:lvl w:ilvl="4" w:tplc="140A0019" w:tentative="1">
      <w:start w:val="1"/>
      <w:numFmt w:val="lowerLetter"/>
      <w:lvlText w:val="%5."/>
      <w:lvlJc w:val="left"/>
      <w:pPr>
        <w:ind w:left="4940" w:hanging="360"/>
      </w:pPr>
    </w:lvl>
    <w:lvl w:ilvl="5" w:tplc="140A001B" w:tentative="1">
      <w:start w:val="1"/>
      <w:numFmt w:val="lowerRoman"/>
      <w:lvlText w:val="%6."/>
      <w:lvlJc w:val="right"/>
      <w:pPr>
        <w:ind w:left="5660" w:hanging="180"/>
      </w:pPr>
    </w:lvl>
    <w:lvl w:ilvl="6" w:tplc="140A000F" w:tentative="1">
      <w:start w:val="1"/>
      <w:numFmt w:val="decimal"/>
      <w:lvlText w:val="%7."/>
      <w:lvlJc w:val="left"/>
      <w:pPr>
        <w:ind w:left="6380" w:hanging="360"/>
      </w:pPr>
    </w:lvl>
    <w:lvl w:ilvl="7" w:tplc="140A0019" w:tentative="1">
      <w:start w:val="1"/>
      <w:numFmt w:val="lowerLetter"/>
      <w:lvlText w:val="%8."/>
      <w:lvlJc w:val="left"/>
      <w:pPr>
        <w:ind w:left="7100" w:hanging="360"/>
      </w:pPr>
    </w:lvl>
    <w:lvl w:ilvl="8" w:tplc="140A001B" w:tentative="1">
      <w:start w:val="1"/>
      <w:numFmt w:val="lowerRoman"/>
      <w:lvlText w:val="%9."/>
      <w:lvlJc w:val="right"/>
      <w:pPr>
        <w:ind w:left="7820" w:hanging="180"/>
      </w:pPr>
    </w:lvl>
  </w:abstractNum>
  <w:abstractNum w:abstractNumId="1">
    <w:nsid w:val="09A525D1"/>
    <w:multiLevelType w:val="hybridMultilevel"/>
    <w:tmpl w:val="17CA2862"/>
    <w:lvl w:ilvl="0" w:tplc="1F04258E">
      <w:start w:val="1"/>
      <w:numFmt w:val="decimal"/>
      <w:lvlText w:val="%1."/>
      <w:lvlJc w:val="left"/>
      <w:pPr>
        <w:ind w:left="720" w:hanging="360"/>
      </w:pPr>
      <w:rPr>
        <w:b/>
      </w:rPr>
    </w:lvl>
    <w:lvl w:ilvl="1" w:tplc="B55C1822">
      <w:start w:val="1"/>
      <w:numFmt w:val="lowerLetter"/>
      <w:lvlText w:val="%2."/>
      <w:lvlJc w:val="left"/>
      <w:pPr>
        <w:ind w:left="1211" w:hanging="360"/>
      </w:pPr>
      <w:rPr>
        <w:b/>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15C54856"/>
    <w:multiLevelType w:val="hybridMultilevel"/>
    <w:tmpl w:val="9AEE36D2"/>
    <w:lvl w:ilvl="0" w:tplc="140A000F">
      <w:start w:val="1"/>
      <w:numFmt w:val="decimal"/>
      <w:lvlText w:val="%1."/>
      <w:lvlJc w:val="left"/>
      <w:pPr>
        <w:ind w:left="502" w:hanging="360"/>
      </w:pPr>
      <w:rPr>
        <w:rFonts w:hint="default"/>
        <w:b/>
      </w:rPr>
    </w:lvl>
    <w:lvl w:ilvl="1" w:tplc="140A0019" w:tentative="1">
      <w:start w:val="1"/>
      <w:numFmt w:val="lowerLetter"/>
      <w:lvlText w:val="%2."/>
      <w:lvlJc w:val="left"/>
      <w:pPr>
        <w:ind w:left="502" w:hanging="360"/>
      </w:pPr>
    </w:lvl>
    <w:lvl w:ilvl="2" w:tplc="140A001B" w:tentative="1">
      <w:start w:val="1"/>
      <w:numFmt w:val="lowerRoman"/>
      <w:lvlText w:val="%3."/>
      <w:lvlJc w:val="right"/>
      <w:pPr>
        <w:ind w:left="1222" w:hanging="180"/>
      </w:pPr>
    </w:lvl>
    <w:lvl w:ilvl="3" w:tplc="140A000F" w:tentative="1">
      <w:start w:val="1"/>
      <w:numFmt w:val="decimal"/>
      <w:lvlText w:val="%4."/>
      <w:lvlJc w:val="left"/>
      <w:pPr>
        <w:ind w:left="1942" w:hanging="360"/>
      </w:pPr>
    </w:lvl>
    <w:lvl w:ilvl="4" w:tplc="140A0019" w:tentative="1">
      <w:start w:val="1"/>
      <w:numFmt w:val="lowerLetter"/>
      <w:lvlText w:val="%5."/>
      <w:lvlJc w:val="left"/>
      <w:pPr>
        <w:ind w:left="2662" w:hanging="360"/>
      </w:pPr>
    </w:lvl>
    <w:lvl w:ilvl="5" w:tplc="140A001B" w:tentative="1">
      <w:start w:val="1"/>
      <w:numFmt w:val="lowerRoman"/>
      <w:lvlText w:val="%6."/>
      <w:lvlJc w:val="right"/>
      <w:pPr>
        <w:ind w:left="3382" w:hanging="180"/>
      </w:pPr>
    </w:lvl>
    <w:lvl w:ilvl="6" w:tplc="140A000F" w:tentative="1">
      <w:start w:val="1"/>
      <w:numFmt w:val="decimal"/>
      <w:lvlText w:val="%7."/>
      <w:lvlJc w:val="left"/>
      <w:pPr>
        <w:ind w:left="4102" w:hanging="360"/>
      </w:pPr>
    </w:lvl>
    <w:lvl w:ilvl="7" w:tplc="140A0019" w:tentative="1">
      <w:start w:val="1"/>
      <w:numFmt w:val="lowerLetter"/>
      <w:lvlText w:val="%8."/>
      <w:lvlJc w:val="left"/>
      <w:pPr>
        <w:ind w:left="4822" w:hanging="360"/>
      </w:pPr>
    </w:lvl>
    <w:lvl w:ilvl="8" w:tplc="140A001B" w:tentative="1">
      <w:start w:val="1"/>
      <w:numFmt w:val="lowerRoman"/>
      <w:lvlText w:val="%9."/>
      <w:lvlJc w:val="right"/>
      <w:pPr>
        <w:ind w:left="5542" w:hanging="180"/>
      </w:pPr>
    </w:lvl>
  </w:abstractNum>
  <w:abstractNum w:abstractNumId="3">
    <w:nsid w:val="1A92788E"/>
    <w:multiLevelType w:val="hybridMultilevel"/>
    <w:tmpl w:val="66182C3E"/>
    <w:lvl w:ilvl="0" w:tplc="CE7CF1EC">
      <w:start w:val="1"/>
      <w:numFmt w:val="decimal"/>
      <w:lvlText w:val="%1."/>
      <w:lvlJc w:val="left"/>
      <w:pPr>
        <w:ind w:left="1440" w:hanging="360"/>
      </w:pPr>
      <w:rPr>
        <w:rFonts w:hint="default"/>
        <w:b/>
      </w:rPr>
    </w:lvl>
    <w:lvl w:ilvl="1" w:tplc="140A0019">
      <w:start w:val="1"/>
      <w:numFmt w:val="lowerLetter"/>
      <w:lvlText w:val="%2."/>
      <w:lvlJc w:val="left"/>
      <w:pPr>
        <w:ind w:left="1440" w:hanging="360"/>
      </w:pPr>
    </w:lvl>
    <w:lvl w:ilvl="2" w:tplc="DFE029FC">
      <w:start w:val="1"/>
      <w:numFmt w:val="lowerLetter"/>
      <w:lvlText w:val="%3."/>
      <w:lvlJc w:val="left"/>
      <w:pPr>
        <w:ind w:left="2160" w:hanging="180"/>
      </w:pPr>
      <w:rPr>
        <w:b/>
      </w:rPr>
    </w:lvl>
    <w:lvl w:ilvl="3" w:tplc="5F4A294E">
      <w:start w:val="80"/>
      <w:numFmt w:val="decimal"/>
      <w:lvlText w:val="%4"/>
      <w:lvlJc w:val="left"/>
      <w:pPr>
        <w:ind w:left="2880" w:hanging="360"/>
      </w:pPr>
      <w:rPr>
        <w:rFonts w:hint="default"/>
        <w:sz w:val="24"/>
      </w:r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1B2755B3"/>
    <w:multiLevelType w:val="hybridMultilevel"/>
    <w:tmpl w:val="40DA373E"/>
    <w:lvl w:ilvl="0" w:tplc="91C49262">
      <w:start w:val="1"/>
      <w:numFmt w:val="decimal"/>
      <w:lvlText w:val="%1."/>
      <w:lvlJc w:val="left"/>
      <w:pPr>
        <w:ind w:left="2060" w:hanging="360"/>
      </w:pPr>
      <w:rPr>
        <w:b/>
      </w:rPr>
    </w:lvl>
    <w:lvl w:ilvl="1" w:tplc="140A0019" w:tentative="1">
      <w:start w:val="1"/>
      <w:numFmt w:val="lowerLetter"/>
      <w:lvlText w:val="%2."/>
      <w:lvlJc w:val="left"/>
      <w:pPr>
        <w:ind w:left="2780" w:hanging="360"/>
      </w:pPr>
    </w:lvl>
    <w:lvl w:ilvl="2" w:tplc="140A001B" w:tentative="1">
      <w:start w:val="1"/>
      <w:numFmt w:val="lowerRoman"/>
      <w:lvlText w:val="%3."/>
      <w:lvlJc w:val="right"/>
      <w:pPr>
        <w:ind w:left="3500" w:hanging="180"/>
      </w:pPr>
    </w:lvl>
    <w:lvl w:ilvl="3" w:tplc="140A000F" w:tentative="1">
      <w:start w:val="1"/>
      <w:numFmt w:val="decimal"/>
      <w:lvlText w:val="%4."/>
      <w:lvlJc w:val="left"/>
      <w:pPr>
        <w:ind w:left="4220" w:hanging="360"/>
      </w:pPr>
    </w:lvl>
    <w:lvl w:ilvl="4" w:tplc="140A0019" w:tentative="1">
      <w:start w:val="1"/>
      <w:numFmt w:val="lowerLetter"/>
      <w:lvlText w:val="%5."/>
      <w:lvlJc w:val="left"/>
      <w:pPr>
        <w:ind w:left="4940" w:hanging="360"/>
      </w:pPr>
    </w:lvl>
    <w:lvl w:ilvl="5" w:tplc="140A001B" w:tentative="1">
      <w:start w:val="1"/>
      <w:numFmt w:val="lowerRoman"/>
      <w:lvlText w:val="%6."/>
      <w:lvlJc w:val="right"/>
      <w:pPr>
        <w:ind w:left="5660" w:hanging="180"/>
      </w:pPr>
    </w:lvl>
    <w:lvl w:ilvl="6" w:tplc="140A000F" w:tentative="1">
      <w:start w:val="1"/>
      <w:numFmt w:val="decimal"/>
      <w:lvlText w:val="%7."/>
      <w:lvlJc w:val="left"/>
      <w:pPr>
        <w:ind w:left="6380" w:hanging="360"/>
      </w:pPr>
    </w:lvl>
    <w:lvl w:ilvl="7" w:tplc="140A0019" w:tentative="1">
      <w:start w:val="1"/>
      <w:numFmt w:val="lowerLetter"/>
      <w:lvlText w:val="%8."/>
      <w:lvlJc w:val="left"/>
      <w:pPr>
        <w:ind w:left="7100" w:hanging="360"/>
      </w:pPr>
    </w:lvl>
    <w:lvl w:ilvl="8" w:tplc="140A001B" w:tentative="1">
      <w:start w:val="1"/>
      <w:numFmt w:val="lowerRoman"/>
      <w:lvlText w:val="%9."/>
      <w:lvlJc w:val="right"/>
      <w:pPr>
        <w:ind w:left="7820" w:hanging="180"/>
      </w:pPr>
    </w:lvl>
  </w:abstractNum>
  <w:abstractNum w:abstractNumId="5">
    <w:nsid w:val="1B9975E8"/>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6">
    <w:nsid w:val="26E56802"/>
    <w:multiLevelType w:val="hybridMultilevel"/>
    <w:tmpl w:val="B5DC4268"/>
    <w:lvl w:ilvl="0" w:tplc="DFF8DE2A">
      <w:start w:val="1"/>
      <w:numFmt w:val="bullet"/>
      <w:lvlText w:val=""/>
      <w:lvlJc w:val="left"/>
      <w:pPr>
        <w:ind w:left="1004" w:hanging="360"/>
      </w:pPr>
      <w:rPr>
        <w:rFonts w:ascii="Wingdings" w:hAnsi="Wingdings" w:hint="default"/>
        <w:b/>
      </w:rPr>
    </w:lvl>
    <w:lvl w:ilvl="1" w:tplc="140A0003" w:tentative="1">
      <w:start w:val="1"/>
      <w:numFmt w:val="bullet"/>
      <w:lvlText w:val="o"/>
      <w:lvlJc w:val="left"/>
      <w:pPr>
        <w:ind w:left="1724" w:hanging="360"/>
      </w:pPr>
      <w:rPr>
        <w:rFonts w:ascii="Courier New" w:hAnsi="Courier New" w:cs="Courier New" w:hint="default"/>
      </w:rPr>
    </w:lvl>
    <w:lvl w:ilvl="2" w:tplc="140A0005" w:tentative="1">
      <w:start w:val="1"/>
      <w:numFmt w:val="bullet"/>
      <w:lvlText w:val=""/>
      <w:lvlJc w:val="left"/>
      <w:pPr>
        <w:ind w:left="2444" w:hanging="360"/>
      </w:pPr>
      <w:rPr>
        <w:rFonts w:ascii="Wingdings" w:hAnsi="Wingdings" w:hint="default"/>
      </w:rPr>
    </w:lvl>
    <w:lvl w:ilvl="3" w:tplc="140A0001" w:tentative="1">
      <w:start w:val="1"/>
      <w:numFmt w:val="bullet"/>
      <w:lvlText w:val=""/>
      <w:lvlJc w:val="left"/>
      <w:pPr>
        <w:ind w:left="3164" w:hanging="360"/>
      </w:pPr>
      <w:rPr>
        <w:rFonts w:ascii="Symbol" w:hAnsi="Symbol" w:hint="default"/>
      </w:rPr>
    </w:lvl>
    <w:lvl w:ilvl="4" w:tplc="140A0003" w:tentative="1">
      <w:start w:val="1"/>
      <w:numFmt w:val="bullet"/>
      <w:lvlText w:val="o"/>
      <w:lvlJc w:val="left"/>
      <w:pPr>
        <w:ind w:left="3884" w:hanging="360"/>
      </w:pPr>
      <w:rPr>
        <w:rFonts w:ascii="Courier New" w:hAnsi="Courier New" w:cs="Courier New" w:hint="default"/>
      </w:rPr>
    </w:lvl>
    <w:lvl w:ilvl="5" w:tplc="140A0005" w:tentative="1">
      <w:start w:val="1"/>
      <w:numFmt w:val="bullet"/>
      <w:lvlText w:val=""/>
      <w:lvlJc w:val="left"/>
      <w:pPr>
        <w:ind w:left="4604" w:hanging="360"/>
      </w:pPr>
      <w:rPr>
        <w:rFonts w:ascii="Wingdings" w:hAnsi="Wingdings" w:hint="default"/>
      </w:rPr>
    </w:lvl>
    <w:lvl w:ilvl="6" w:tplc="140A0001" w:tentative="1">
      <w:start w:val="1"/>
      <w:numFmt w:val="bullet"/>
      <w:lvlText w:val=""/>
      <w:lvlJc w:val="left"/>
      <w:pPr>
        <w:ind w:left="5324" w:hanging="360"/>
      </w:pPr>
      <w:rPr>
        <w:rFonts w:ascii="Symbol" w:hAnsi="Symbol" w:hint="default"/>
      </w:rPr>
    </w:lvl>
    <w:lvl w:ilvl="7" w:tplc="140A0003" w:tentative="1">
      <w:start w:val="1"/>
      <w:numFmt w:val="bullet"/>
      <w:lvlText w:val="o"/>
      <w:lvlJc w:val="left"/>
      <w:pPr>
        <w:ind w:left="6044" w:hanging="360"/>
      </w:pPr>
      <w:rPr>
        <w:rFonts w:ascii="Courier New" w:hAnsi="Courier New" w:cs="Courier New" w:hint="default"/>
      </w:rPr>
    </w:lvl>
    <w:lvl w:ilvl="8" w:tplc="140A0005" w:tentative="1">
      <w:start w:val="1"/>
      <w:numFmt w:val="bullet"/>
      <w:lvlText w:val=""/>
      <w:lvlJc w:val="left"/>
      <w:pPr>
        <w:ind w:left="6764" w:hanging="360"/>
      </w:pPr>
      <w:rPr>
        <w:rFonts w:ascii="Wingdings" w:hAnsi="Wingdings" w:hint="default"/>
      </w:rPr>
    </w:lvl>
  </w:abstractNum>
  <w:abstractNum w:abstractNumId="7">
    <w:nsid w:val="29C81829"/>
    <w:multiLevelType w:val="multilevel"/>
    <w:tmpl w:val="D054D516"/>
    <w:lvl w:ilvl="0">
      <w:start w:val="5"/>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lowerLetter"/>
      <w:lvlText w:val="%3."/>
      <w:lvlJc w:val="left"/>
      <w:pPr>
        <w:tabs>
          <w:tab w:val="num" w:pos="1276"/>
        </w:tabs>
        <w:ind w:left="1276" w:hanging="425"/>
      </w:pPr>
      <w:rPr>
        <w:rFonts w:hint="default"/>
        <w:b/>
        <w:i w:val="0"/>
        <w:sz w:val="24"/>
      </w:rPr>
    </w:lvl>
    <w:lvl w:ilvl="3">
      <w:start w:val="1"/>
      <w:numFmt w:val="decimal"/>
      <w:lvlText w:val="%4."/>
      <w:lvlJc w:val="left"/>
      <w:pPr>
        <w:tabs>
          <w:tab w:val="num" w:pos="1701"/>
        </w:tabs>
        <w:ind w:left="1701" w:hanging="425"/>
      </w:pPr>
      <w:rPr>
        <w:rFonts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8">
    <w:nsid w:val="2C3951F6"/>
    <w:multiLevelType w:val="hybridMultilevel"/>
    <w:tmpl w:val="37A04880"/>
    <w:lvl w:ilvl="0" w:tplc="A58C6E76">
      <w:start w:val="1"/>
      <w:numFmt w:val="decimal"/>
      <w:lvlText w:val="%1."/>
      <w:lvlJc w:val="left"/>
      <w:pPr>
        <w:ind w:left="2060" w:hanging="360"/>
      </w:pPr>
      <w:rPr>
        <w:b/>
      </w:rPr>
    </w:lvl>
    <w:lvl w:ilvl="1" w:tplc="140A0019" w:tentative="1">
      <w:start w:val="1"/>
      <w:numFmt w:val="lowerLetter"/>
      <w:lvlText w:val="%2."/>
      <w:lvlJc w:val="left"/>
      <w:pPr>
        <w:ind w:left="2780" w:hanging="360"/>
      </w:pPr>
    </w:lvl>
    <w:lvl w:ilvl="2" w:tplc="140A001B" w:tentative="1">
      <w:start w:val="1"/>
      <w:numFmt w:val="lowerRoman"/>
      <w:lvlText w:val="%3."/>
      <w:lvlJc w:val="right"/>
      <w:pPr>
        <w:ind w:left="3500" w:hanging="180"/>
      </w:pPr>
    </w:lvl>
    <w:lvl w:ilvl="3" w:tplc="140A000F" w:tentative="1">
      <w:start w:val="1"/>
      <w:numFmt w:val="decimal"/>
      <w:lvlText w:val="%4."/>
      <w:lvlJc w:val="left"/>
      <w:pPr>
        <w:ind w:left="4220" w:hanging="360"/>
      </w:pPr>
    </w:lvl>
    <w:lvl w:ilvl="4" w:tplc="140A0019" w:tentative="1">
      <w:start w:val="1"/>
      <w:numFmt w:val="lowerLetter"/>
      <w:lvlText w:val="%5."/>
      <w:lvlJc w:val="left"/>
      <w:pPr>
        <w:ind w:left="4940" w:hanging="360"/>
      </w:pPr>
    </w:lvl>
    <w:lvl w:ilvl="5" w:tplc="140A001B" w:tentative="1">
      <w:start w:val="1"/>
      <w:numFmt w:val="lowerRoman"/>
      <w:lvlText w:val="%6."/>
      <w:lvlJc w:val="right"/>
      <w:pPr>
        <w:ind w:left="5660" w:hanging="180"/>
      </w:pPr>
    </w:lvl>
    <w:lvl w:ilvl="6" w:tplc="140A000F" w:tentative="1">
      <w:start w:val="1"/>
      <w:numFmt w:val="decimal"/>
      <w:lvlText w:val="%7."/>
      <w:lvlJc w:val="left"/>
      <w:pPr>
        <w:ind w:left="6380" w:hanging="360"/>
      </w:pPr>
    </w:lvl>
    <w:lvl w:ilvl="7" w:tplc="140A0019" w:tentative="1">
      <w:start w:val="1"/>
      <w:numFmt w:val="lowerLetter"/>
      <w:lvlText w:val="%8."/>
      <w:lvlJc w:val="left"/>
      <w:pPr>
        <w:ind w:left="7100" w:hanging="360"/>
      </w:pPr>
    </w:lvl>
    <w:lvl w:ilvl="8" w:tplc="140A001B" w:tentative="1">
      <w:start w:val="1"/>
      <w:numFmt w:val="lowerRoman"/>
      <w:lvlText w:val="%9."/>
      <w:lvlJc w:val="right"/>
      <w:pPr>
        <w:ind w:left="7820" w:hanging="180"/>
      </w:pPr>
    </w:lvl>
  </w:abstractNum>
  <w:abstractNum w:abstractNumId="9">
    <w:nsid w:val="2FF200BE"/>
    <w:multiLevelType w:val="hybridMultilevel"/>
    <w:tmpl w:val="5BD67C68"/>
    <w:lvl w:ilvl="0" w:tplc="2C24C7A8">
      <w:start w:val="1"/>
      <w:numFmt w:val="decimal"/>
      <w:lvlText w:val="%1."/>
      <w:lvlJc w:val="left"/>
      <w:pPr>
        <w:ind w:left="1353" w:hanging="360"/>
      </w:pPr>
      <w:rPr>
        <w:b/>
      </w:rPr>
    </w:lvl>
    <w:lvl w:ilvl="1" w:tplc="140A0019" w:tentative="1">
      <w:start w:val="1"/>
      <w:numFmt w:val="lowerLetter"/>
      <w:lvlText w:val="%2."/>
      <w:lvlJc w:val="left"/>
      <w:pPr>
        <w:ind w:left="2073" w:hanging="360"/>
      </w:pPr>
    </w:lvl>
    <w:lvl w:ilvl="2" w:tplc="140A001B" w:tentative="1">
      <w:start w:val="1"/>
      <w:numFmt w:val="lowerRoman"/>
      <w:lvlText w:val="%3."/>
      <w:lvlJc w:val="right"/>
      <w:pPr>
        <w:ind w:left="2793" w:hanging="180"/>
      </w:pPr>
    </w:lvl>
    <w:lvl w:ilvl="3" w:tplc="140A000F" w:tentative="1">
      <w:start w:val="1"/>
      <w:numFmt w:val="decimal"/>
      <w:lvlText w:val="%4."/>
      <w:lvlJc w:val="left"/>
      <w:pPr>
        <w:ind w:left="3513" w:hanging="360"/>
      </w:pPr>
    </w:lvl>
    <w:lvl w:ilvl="4" w:tplc="140A0019" w:tentative="1">
      <w:start w:val="1"/>
      <w:numFmt w:val="lowerLetter"/>
      <w:lvlText w:val="%5."/>
      <w:lvlJc w:val="left"/>
      <w:pPr>
        <w:ind w:left="4233" w:hanging="360"/>
      </w:pPr>
    </w:lvl>
    <w:lvl w:ilvl="5" w:tplc="140A001B" w:tentative="1">
      <w:start w:val="1"/>
      <w:numFmt w:val="lowerRoman"/>
      <w:lvlText w:val="%6."/>
      <w:lvlJc w:val="right"/>
      <w:pPr>
        <w:ind w:left="4953" w:hanging="180"/>
      </w:pPr>
    </w:lvl>
    <w:lvl w:ilvl="6" w:tplc="140A000F" w:tentative="1">
      <w:start w:val="1"/>
      <w:numFmt w:val="decimal"/>
      <w:lvlText w:val="%7."/>
      <w:lvlJc w:val="left"/>
      <w:pPr>
        <w:ind w:left="5673" w:hanging="360"/>
      </w:pPr>
    </w:lvl>
    <w:lvl w:ilvl="7" w:tplc="140A0019" w:tentative="1">
      <w:start w:val="1"/>
      <w:numFmt w:val="lowerLetter"/>
      <w:lvlText w:val="%8."/>
      <w:lvlJc w:val="left"/>
      <w:pPr>
        <w:ind w:left="6393" w:hanging="360"/>
      </w:pPr>
    </w:lvl>
    <w:lvl w:ilvl="8" w:tplc="140A001B" w:tentative="1">
      <w:start w:val="1"/>
      <w:numFmt w:val="lowerRoman"/>
      <w:lvlText w:val="%9."/>
      <w:lvlJc w:val="right"/>
      <w:pPr>
        <w:ind w:left="7113" w:hanging="180"/>
      </w:pPr>
    </w:lvl>
  </w:abstractNum>
  <w:abstractNum w:abstractNumId="10">
    <w:nsid w:val="30834BA1"/>
    <w:multiLevelType w:val="hybridMultilevel"/>
    <w:tmpl w:val="4D4E3A22"/>
    <w:lvl w:ilvl="0" w:tplc="140A0015">
      <w:start w:val="1"/>
      <w:numFmt w:val="upperLetter"/>
      <w:lvlText w:val="%1."/>
      <w:lvlJc w:val="left"/>
      <w:pPr>
        <w:ind w:left="862" w:hanging="360"/>
      </w:p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11">
    <w:nsid w:val="344627FA"/>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2">
    <w:nsid w:val="38C51168"/>
    <w:multiLevelType w:val="multilevel"/>
    <w:tmpl w:val="B67A0320"/>
    <w:lvl w:ilvl="0">
      <w:start w:val="1"/>
      <w:numFmt w:val="upperRoman"/>
      <w:lvlText w:val="%1."/>
      <w:lvlJc w:val="left"/>
      <w:pPr>
        <w:tabs>
          <w:tab w:val="num" w:pos="720"/>
        </w:tabs>
        <w:ind w:left="360" w:hanging="360"/>
      </w:pPr>
      <w:rPr>
        <w:rFonts w:hint="default"/>
        <w:b/>
        <w:i w:val="0"/>
        <w:sz w:val="22"/>
      </w:rPr>
    </w:lvl>
    <w:lvl w:ilvl="1">
      <w:start w:val="1"/>
      <w:numFmt w:val="upperLetter"/>
      <w:pStyle w:val="Estilo1"/>
      <w:lvlText w:val="%2."/>
      <w:lvlJc w:val="left"/>
      <w:pPr>
        <w:tabs>
          <w:tab w:val="num" w:pos="720"/>
        </w:tabs>
        <w:ind w:left="720" w:hanging="360"/>
      </w:pPr>
      <w:rPr>
        <w:rFonts w:hint="default"/>
        <w:sz w:val="22"/>
      </w:rPr>
    </w:lvl>
    <w:lvl w:ilvl="2">
      <w:start w:val="1"/>
      <w:numFmt w:val="lowerLetter"/>
      <w:lvlText w:val="%3)"/>
      <w:lvlJc w:val="left"/>
      <w:pPr>
        <w:tabs>
          <w:tab w:val="num" w:pos="360"/>
        </w:tabs>
        <w:ind w:left="360"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Roman"/>
      <w:lvlText w:val="%7."/>
      <w:lvlJc w:val="left"/>
      <w:pPr>
        <w:tabs>
          <w:tab w:val="num" w:pos="288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3">
    <w:nsid w:val="396E713C"/>
    <w:multiLevelType w:val="hybridMultilevel"/>
    <w:tmpl w:val="133C2336"/>
    <w:lvl w:ilvl="0" w:tplc="5532D5F6">
      <w:start w:val="1"/>
      <w:numFmt w:val="decimal"/>
      <w:lvlText w:val="%1."/>
      <w:lvlJc w:val="left"/>
      <w:pPr>
        <w:ind w:left="2060" w:hanging="360"/>
      </w:pPr>
      <w:rPr>
        <w:b/>
      </w:rPr>
    </w:lvl>
    <w:lvl w:ilvl="1" w:tplc="140A0019">
      <w:start w:val="1"/>
      <w:numFmt w:val="lowerLetter"/>
      <w:lvlText w:val="%2."/>
      <w:lvlJc w:val="left"/>
      <w:pPr>
        <w:ind w:left="2780" w:hanging="360"/>
      </w:pPr>
    </w:lvl>
    <w:lvl w:ilvl="2" w:tplc="140A001B" w:tentative="1">
      <w:start w:val="1"/>
      <w:numFmt w:val="lowerRoman"/>
      <w:lvlText w:val="%3."/>
      <w:lvlJc w:val="right"/>
      <w:pPr>
        <w:ind w:left="3500" w:hanging="180"/>
      </w:pPr>
    </w:lvl>
    <w:lvl w:ilvl="3" w:tplc="140A000F" w:tentative="1">
      <w:start w:val="1"/>
      <w:numFmt w:val="decimal"/>
      <w:lvlText w:val="%4."/>
      <w:lvlJc w:val="left"/>
      <w:pPr>
        <w:ind w:left="4220" w:hanging="360"/>
      </w:pPr>
    </w:lvl>
    <w:lvl w:ilvl="4" w:tplc="140A0019" w:tentative="1">
      <w:start w:val="1"/>
      <w:numFmt w:val="lowerLetter"/>
      <w:lvlText w:val="%5."/>
      <w:lvlJc w:val="left"/>
      <w:pPr>
        <w:ind w:left="4940" w:hanging="360"/>
      </w:pPr>
    </w:lvl>
    <w:lvl w:ilvl="5" w:tplc="140A001B" w:tentative="1">
      <w:start w:val="1"/>
      <w:numFmt w:val="lowerRoman"/>
      <w:lvlText w:val="%6."/>
      <w:lvlJc w:val="right"/>
      <w:pPr>
        <w:ind w:left="5660" w:hanging="180"/>
      </w:pPr>
    </w:lvl>
    <w:lvl w:ilvl="6" w:tplc="140A000F" w:tentative="1">
      <w:start w:val="1"/>
      <w:numFmt w:val="decimal"/>
      <w:lvlText w:val="%7."/>
      <w:lvlJc w:val="left"/>
      <w:pPr>
        <w:ind w:left="6380" w:hanging="360"/>
      </w:pPr>
    </w:lvl>
    <w:lvl w:ilvl="7" w:tplc="140A0019" w:tentative="1">
      <w:start w:val="1"/>
      <w:numFmt w:val="lowerLetter"/>
      <w:lvlText w:val="%8."/>
      <w:lvlJc w:val="left"/>
      <w:pPr>
        <w:ind w:left="7100" w:hanging="360"/>
      </w:pPr>
    </w:lvl>
    <w:lvl w:ilvl="8" w:tplc="140A001B" w:tentative="1">
      <w:start w:val="1"/>
      <w:numFmt w:val="lowerRoman"/>
      <w:lvlText w:val="%9."/>
      <w:lvlJc w:val="right"/>
      <w:pPr>
        <w:ind w:left="7820" w:hanging="180"/>
      </w:pPr>
    </w:lvl>
  </w:abstractNum>
  <w:abstractNum w:abstractNumId="14">
    <w:nsid w:val="447D3D8D"/>
    <w:multiLevelType w:val="hybridMultilevel"/>
    <w:tmpl w:val="8D0EF81C"/>
    <w:lvl w:ilvl="0" w:tplc="CC8EDFB8">
      <w:start w:val="1"/>
      <w:numFmt w:val="decimal"/>
      <w:lvlText w:val="%1."/>
      <w:lvlJc w:val="left"/>
      <w:pPr>
        <w:ind w:left="2060" w:hanging="360"/>
      </w:pPr>
      <w:rPr>
        <w:b/>
      </w:rPr>
    </w:lvl>
    <w:lvl w:ilvl="1" w:tplc="140A0019" w:tentative="1">
      <w:start w:val="1"/>
      <w:numFmt w:val="lowerLetter"/>
      <w:lvlText w:val="%2."/>
      <w:lvlJc w:val="left"/>
      <w:pPr>
        <w:ind w:left="2780" w:hanging="360"/>
      </w:pPr>
    </w:lvl>
    <w:lvl w:ilvl="2" w:tplc="140A001B" w:tentative="1">
      <w:start w:val="1"/>
      <w:numFmt w:val="lowerRoman"/>
      <w:lvlText w:val="%3."/>
      <w:lvlJc w:val="right"/>
      <w:pPr>
        <w:ind w:left="3500" w:hanging="180"/>
      </w:pPr>
    </w:lvl>
    <w:lvl w:ilvl="3" w:tplc="140A000F" w:tentative="1">
      <w:start w:val="1"/>
      <w:numFmt w:val="decimal"/>
      <w:lvlText w:val="%4."/>
      <w:lvlJc w:val="left"/>
      <w:pPr>
        <w:ind w:left="4220" w:hanging="360"/>
      </w:pPr>
    </w:lvl>
    <w:lvl w:ilvl="4" w:tplc="140A0019" w:tentative="1">
      <w:start w:val="1"/>
      <w:numFmt w:val="lowerLetter"/>
      <w:lvlText w:val="%5."/>
      <w:lvlJc w:val="left"/>
      <w:pPr>
        <w:ind w:left="4940" w:hanging="360"/>
      </w:pPr>
    </w:lvl>
    <w:lvl w:ilvl="5" w:tplc="140A001B" w:tentative="1">
      <w:start w:val="1"/>
      <w:numFmt w:val="lowerRoman"/>
      <w:lvlText w:val="%6."/>
      <w:lvlJc w:val="right"/>
      <w:pPr>
        <w:ind w:left="5660" w:hanging="180"/>
      </w:pPr>
    </w:lvl>
    <w:lvl w:ilvl="6" w:tplc="140A000F" w:tentative="1">
      <w:start w:val="1"/>
      <w:numFmt w:val="decimal"/>
      <w:lvlText w:val="%7."/>
      <w:lvlJc w:val="left"/>
      <w:pPr>
        <w:ind w:left="6380" w:hanging="360"/>
      </w:pPr>
    </w:lvl>
    <w:lvl w:ilvl="7" w:tplc="140A0019" w:tentative="1">
      <w:start w:val="1"/>
      <w:numFmt w:val="lowerLetter"/>
      <w:lvlText w:val="%8."/>
      <w:lvlJc w:val="left"/>
      <w:pPr>
        <w:ind w:left="7100" w:hanging="360"/>
      </w:pPr>
    </w:lvl>
    <w:lvl w:ilvl="8" w:tplc="140A001B" w:tentative="1">
      <w:start w:val="1"/>
      <w:numFmt w:val="lowerRoman"/>
      <w:lvlText w:val="%9."/>
      <w:lvlJc w:val="right"/>
      <w:pPr>
        <w:ind w:left="7820" w:hanging="180"/>
      </w:pPr>
    </w:lvl>
  </w:abstractNum>
  <w:abstractNum w:abstractNumId="15">
    <w:nsid w:val="457256CA"/>
    <w:multiLevelType w:val="multilevel"/>
    <w:tmpl w:val="55448DDA"/>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6">
    <w:nsid w:val="45E643C0"/>
    <w:multiLevelType w:val="hybridMultilevel"/>
    <w:tmpl w:val="CE14635C"/>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7">
    <w:nsid w:val="4AF3149E"/>
    <w:multiLevelType w:val="hybridMultilevel"/>
    <w:tmpl w:val="1982FFA8"/>
    <w:lvl w:ilvl="0" w:tplc="9A98490A">
      <w:start w:val="1"/>
      <w:numFmt w:val="decimal"/>
      <w:lvlText w:val="%1."/>
      <w:lvlJc w:val="left"/>
      <w:pPr>
        <w:ind w:left="144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nsid w:val="56CC15CA"/>
    <w:multiLevelType w:val="hybridMultilevel"/>
    <w:tmpl w:val="783E4EC0"/>
    <w:lvl w:ilvl="0" w:tplc="A43C1C76">
      <w:start w:val="1"/>
      <w:numFmt w:val="decimal"/>
      <w:lvlText w:val="%1."/>
      <w:lvlJc w:val="left"/>
      <w:pPr>
        <w:ind w:left="720" w:hanging="360"/>
      </w:pPr>
      <w:rPr>
        <w:rFonts w:hint="default"/>
        <w:b/>
      </w:rPr>
    </w:lvl>
    <w:lvl w:ilvl="1" w:tplc="A65C9B7A">
      <w:start w:val="1"/>
      <w:numFmt w:val="lowerLetter"/>
      <w:lvlText w:val="%2."/>
      <w:lvlJc w:val="left"/>
      <w:pPr>
        <w:ind w:left="786" w:hanging="360"/>
      </w:pPr>
      <w:rPr>
        <w:b/>
        <w:i w:val="0"/>
        <w:color w:val="auto"/>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nsid w:val="57DE3928"/>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0">
    <w:nsid w:val="589D44A2"/>
    <w:multiLevelType w:val="hybridMultilevel"/>
    <w:tmpl w:val="7E46CD46"/>
    <w:lvl w:ilvl="0" w:tplc="140A0001">
      <w:start w:val="1"/>
      <w:numFmt w:val="bullet"/>
      <w:lvlText w:val=""/>
      <w:lvlJc w:val="left"/>
      <w:pPr>
        <w:ind w:left="1571" w:hanging="360"/>
      </w:pPr>
      <w:rPr>
        <w:rFonts w:ascii="Symbol" w:hAnsi="Symbol" w:hint="default"/>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21">
    <w:nsid w:val="59097005"/>
    <w:multiLevelType w:val="hybridMultilevel"/>
    <w:tmpl w:val="D172782C"/>
    <w:lvl w:ilvl="0" w:tplc="AC9EA1F6">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nsid w:val="5D8A363A"/>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3">
    <w:nsid w:val="657471A6"/>
    <w:multiLevelType w:val="hybridMultilevel"/>
    <w:tmpl w:val="9968A02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nsid w:val="6A7848E2"/>
    <w:multiLevelType w:val="hybridMultilevel"/>
    <w:tmpl w:val="9364D0DC"/>
    <w:lvl w:ilvl="0" w:tplc="140A0001">
      <w:start w:val="1"/>
      <w:numFmt w:val="bullet"/>
      <w:lvlText w:val=""/>
      <w:lvlJc w:val="left"/>
      <w:pPr>
        <w:ind w:left="2138" w:hanging="360"/>
      </w:pPr>
      <w:rPr>
        <w:rFonts w:ascii="Symbol" w:hAnsi="Symbol" w:hint="default"/>
      </w:rPr>
    </w:lvl>
    <w:lvl w:ilvl="1" w:tplc="140A0003" w:tentative="1">
      <w:start w:val="1"/>
      <w:numFmt w:val="bullet"/>
      <w:lvlText w:val="o"/>
      <w:lvlJc w:val="left"/>
      <w:pPr>
        <w:ind w:left="2858" w:hanging="360"/>
      </w:pPr>
      <w:rPr>
        <w:rFonts w:ascii="Courier New" w:hAnsi="Courier New" w:cs="Courier New" w:hint="default"/>
      </w:rPr>
    </w:lvl>
    <w:lvl w:ilvl="2" w:tplc="140A0005" w:tentative="1">
      <w:start w:val="1"/>
      <w:numFmt w:val="bullet"/>
      <w:lvlText w:val=""/>
      <w:lvlJc w:val="left"/>
      <w:pPr>
        <w:ind w:left="3578" w:hanging="360"/>
      </w:pPr>
      <w:rPr>
        <w:rFonts w:ascii="Wingdings" w:hAnsi="Wingdings" w:hint="default"/>
      </w:rPr>
    </w:lvl>
    <w:lvl w:ilvl="3" w:tplc="140A0001" w:tentative="1">
      <w:start w:val="1"/>
      <w:numFmt w:val="bullet"/>
      <w:lvlText w:val=""/>
      <w:lvlJc w:val="left"/>
      <w:pPr>
        <w:ind w:left="4298" w:hanging="360"/>
      </w:pPr>
      <w:rPr>
        <w:rFonts w:ascii="Symbol" w:hAnsi="Symbol" w:hint="default"/>
      </w:rPr>
    </w:lvl>
    <w:lvl w:ilvl="4" w:tplc="140A0003" w:tentative="1">
      <w:start w:val="1"/>
      <w:numFmt w:val="bullet"/>
      <w:lvlText w:val="o"/>
      <w:lvlJc w:val="left"/>
      <w:pPr>
        <w:ind w:left="5018" w:hanging="360"/>
      </w:pPr>
      <w:rPr>
        <w:rFonts w:ascii="Courier New" w:hAnsi="Courier New" w:cs="Courier New" w:hint="default"/>
      </w:rPr>
    </w:lvl>
    <w:lvl w:ilvl="5" w:tplc="140A0005" w:tentative="1">
      <w:start w:val="1"/>
      <w:numFmt w:val="bullet"/>
      <w:lvlText w:val=""/>
      <w:lvlJc w:val="left"/>
      <w:pPr>
        <w:ind w:left="5738" w:hanging="360"/>
      </w:pPr>
      <w:rPr>
        <w:rFonts w:ascii="Wingdings" w:hAnsi="Wingdings" w:hint="default"/>
      </w:rPr>
    </w:lvl>
    <w:lvl w:ilvl="6" w:tplc="140A0001" w:tentative="1">
      <w:start w:val="1"/>
      <w:numFmt w:val="bullet"/>
      <w:lvlText w:val=""/>
      <w:lvlJc w:val="left"/>
      <w:pPr>
        <w:ind w:left="6458" w:hanging="360"/>
      </w:pPr>
      <w:rPr>
        <w:rFonts w:ascii="Symbol" w:hAnsi="Symbol" w:hint="default"/>
      </w:rPr>
    </w:lvl>
    <w:lvl w:ilvl="7" w:tplc="140A0003" w:tentative="1">
      <w:start w:val="1"/>
      <w:numFmt w:val="bullet"/>
      <w:lvlText w:val="o"/>
      <w:lvlJc w:val="left"/>
      <w:pPr>
        <w:ind w:left="7178" w:hanging="360"/>
      </w:pPr>
      <w:rPr>
        <w:rFonts w:ascii="Courier New" w:hAnsi="Courier New" w:cs="Courier New" w:hint="default"/>
      </w:rPr>
    </w:lvl>
    <w:lvl w:ilvl="8" w:tplc="140A0005" w:tentative="1">
      <w:start w:val="1"/>
      <w:numFmt w:val="bullet"/>
      <w:lvlText w:val=""/>
      <w:lvlJc w:val="left"/>
      <w:pPr>
        <w:ind w:left="7898" w:hanging="360"/>
      </w:pPr>
      <w:rPr>
        <w:rFonts w:ascii="Wingdings" w:hAnsi="Wingdings" w:hint="default"/>
      </w:rPr>
    </w:lvl>
  </w:abstractNum>
  <w:abstractNum w:abstractNumId="25">
    <w:nsid w:val="6D2271D5"/>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6">
    <w:nsid w:val="6E5A42D0"/>
    <w:multiLevelType w:val="hybridMultilevel"/>
    <w:tmpl w:val="31DE9AFC"/>
    <w:lvl w:ilvl="0" w:tplc="41DE54AC">
      <w:start w:val="1"/>
      <w:numFmt w:val="decimal"/>
      <w:lvlText w:val="%1."/>
      <w:lvlJc w:val="left"/>
      <w:pPr>
        <w:ind w:left="2060" w:hanging="360"/>
      </w:pPr>
      <w:rPr>
        <w:b/>
      </w:rPr>
    </w:lvl>
    <w:lvl w:ilvl="1" w:tplc="140A0019" w:tentative="1">
      <w:start w:val="1"/>
      <w:numFmt w:val="lowerLetter"/>
      <w:lvlText w:val="%2."/>
      <w:lvlJc w:val="left"/>
      <w:pPr>
        <w:ind w:left="2780" w:hanging="360"/>
      </w:pPr>
    </w:lvl>
    <w:lvl w:ilvl="2" w:tplc="140A001B" w:tentative="1">
      <w:start w:val="1"/>
      <w:numFmt w:val="lowerRoman"/>
      <w:lvlText w:val="%3."/>
      <w:lvlJc w:val="right"/>
      <w:pPr>
        <w:ind w:left="3500" w:hanging="180"/>
      </w:pPr>
    </w:lvl>
    <w:lvl w:ilvl="3" w:tplc="140A000F" w:tentative="1">
      <w:start w:val="1"/>
      <w:numFmt w:val="decimal"/>
      <w:lvlText w:val="%4."/>
      <w:lvlJc w:val="left"/>
      <w:pPr>
        <w:ind w:left="4220" w:hanging="360"/>
      </w:pPr>
    </w:lvl>
    <w:lvl w:ilvl="4" w:tplc="140A0019" w:tentative="1">
      <w:start w:val="1"/>
      <w:numFmt w:val="lowerLetter"/>
      <w:lvlText w:val="%5."/>
      <w:lvlJc w:val="left"/>
      <w:pPr>
        <w:ind w:left="4940" w:hanging="360"/>
      </w:pPr>
    </w:lvl>
    <w:lvl w:ilvl="5" w:tplc="140A001B" w:tentative="1">
      <w:start w:val="1"/>
      <w:numFmt w:val="lowerRoman"/>
      <w:lvlText w:val="%6."/>
      <w:lvlJc w:val="right"/>
      <w:pPr>
        <w:ind w:left="5660" w:hanging="180"/>
      </w:pPr>
    </w:lvl>
    <w:lvl w:ilvl="6" w:tplc="140A000F" w:tentative="1">
      <w:start w:val="1"/>
      <w:numFmt w:val="decimal"/>
      <w:lvlText w:val="%7."/>
      <w:lvlJc w:val="left"/>
      <w:pPr>
        <w:ind w:left="6380" w:hanging="360"/>
      </w:pPr>
    </w:lvl>
    <w:lvl w:ilvl="7" w:tplc="140A0019" w:tentative="1">
      <w:start w:val="1"/>
      <w:numFmt w:val="lowerLetter"/>
      <w:lvlText w:val="%8."/>
      <w:lvlJc w:val="left"/>
      <w:pPr>
        <w:ind w:left="7100" w:hanging="360"/>
      </w:pPr>
    </w:lvl>
    <w:lvl w:ilvl="8" w:tplc="140A001B" w:tentative="1">
      <w:start w:val="1"/>
      <w:numFmt w:val="lowerRoman"/>
      <w:lvlText w:val="%9."/>
      <w:lvlJc w:val="right"/>
      <w:pPr>
        <w:ind w:left="7820" w:hanging="180"/>
      </w:pPr>
    </w:lvl>
  </w:abstractNum>
  <w:abstractNum w:abstractNumId="27">
    <w:nsid w:val="6F125ADE"/>
    <w:multiLevelType w:val="multilevel"/>
    <w:tmpl w:val="02B40518"/>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8">
    <w:nsid w:val="73583A9F"/>
    <w:multiLevelType w:val="hybridMultilevel"/>
    <w:tmpl w:val="2A1A93CC"/>
    <w:lvl w:ilvl="0" w:tplc="140A0001">
      <w:start w:val="1"/>
      <w:numFmt w:val="bullet"/>
      <w:lvlText w:val=""/>
      <w:lvlJc w:val="left"/>
      <w:pPr>
        <w:ind w:left="1146" w:hanging="360"/>
      </w:pPr>
      <w:rPr>
        <w:rFonts w:ascii="Symbol" w:hAnsi="Symbol"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29">
    <w:nsid w:val="7D1855DA"/>
    <w:multiLevelType w:val="hybridMultilevel"/>
    <w:tmpl w:val="65001C36"/>
    <w:lvl w:ilvl="0" w:tplc="140A0001">
      <w:start w:val="1"/>
      <w:numFmt w:val="bullet"/>
      <w:lvlText w:val=""/>
      <w:lvlJc w:val="left"/>
      <w:pPr>
        <w:ind w:left="720" w:hanging="360"/>
      </w:pPr>
      <w:rPr>
        <w:rFonts w:ascii="Symbol" w:hAnsi="Symbol" w:hint="default"/>
      </w:rPr>
    </w:lvl>
    <w:lvl w:ilvl="1" w:tplc="A6E2B144">
      <w:start w:val="1"/>
      <w:numFmt w:val="decimal"/>
      <w:lvlText w:val="%2."/>
      <w:lvlJc w:val="left"/>
      <w:pPr>
        <w:ind w:left="1440" w:hanging="360"/>
      </w:pPr>
      <w:rPr>
        <w:rFonts w:hint="default"/>
        <w:b/>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nsid w:val="7E474421"/>
    <w:multiLevelType w:val="hybridMultilevel"/>
    <w:tmpl w:val="5824D592"/>
    <w:lvl w:ilvl="0" w:tplc="D8304984">
      <w:start w:val="1"/>
      <w:numFmt w:val="decimal"/>
      <w:lvlText w:val="%1."/>
      <w:lvlJc w:val="left"/>
      <w:pPr>
        <w:ind w:left="1353" w:hanging="360"/>
      </w:pPr>
      <w:rPr>
        <w:b/>
      </w:rPr>
    </w:lvl>
    <w:lvl w:ilvl="1" w:tplc="140A0019" w:tentative="1">
      <w:start w:val="1"/>
      <w:numFmt w:val="lowerLetter"/>
      <w:lvlText w:val="%2."/>
      <w:lvlJc w:val="left"/>
      <w:pPr>
        <w:ind w:left="2073" w:hanging="360"/>
      </w:pPr>
    </w:lvl>
    <w:lvl w:ilvl="2" w:tplc="140A001B" w:tentative="1">
      <w:start w:val="1"/>
      <w:numFmt w:val="lowerRoman"/>
      <w:lvlText w:val="%3."/>
      <w:lvlJc w:val="right"/>
      <w:pPr>
        <w:ind w:left="2793" w:hanging="180"/>
      </w:pPr>
    </w:lvl>
    <w:lvl w:ilvl="3" w:tplc="140A000F" w:tentative="1">
      <w:start w:val="1"/>
      <w:numFmt w:val="decimal"/>
      <w:lvlText w:val="%4."/>
      <w:lvlJc w:val="left"/>
      <w:pPr>
        <w:ind w:left="3513" w:hanging="360"/>
      </w:pPr>
    </w:lvl>
    <w:lvl w:ilvl="4" w:tplc="140A0019" w:tentative="1">
      <w:start w:val="1"/>
      <w:numFmt w:val="lowerLetter"/>
      <w:lvlText w:val="%5."/>
      <w:lvlJc w:val="left"/>
      <w:pPr>
        <w:ind w:left="4233" w:hanging="360"/>
      </w:pPr>
    </w:lvl>
    <w:lvl w:ilvl="5" w:tplc="140A001B" w:tentative="1">
      <w:start w:val="1"/>
      <w:numFmt w:val="lowerRoman"/>
      <w:lvlText w:val="%6."/>
      <w:lvlJc w:val="right"/>
      <w:pPr>
        <w:ind w:left="4953" w:hanging="180"/>
      </w:pPr>
    </w:lvl>
    <w:lvl w:ilvl="6" w:tplc="140A000F" w:tentative="1">
      <w:start w:val="1"/>
      <w:numFmt w:val="decimal"/>
      <w:lvlText w:val="%7."/>
      <w:lvlJc w:val="left"/>
      <w:pPr>
        <w:ind w:left="5673" w:hanging="360"/>
      </w:pPr>
    </w:lvl>
    <w:lvl w:ilvl="7" w:tplc="140A0019" w:tentative="1">
      <w:start w:val="1"/>
      <w:numFmt w:val="lowerLetter"/>
      <w:lvlText w:val="%8."/>
      <w:lvlJc w:val="left"/>
      <w:pPr>
        <w:ind w:left="6393" w:hanging="360"/>
      </w:pPr>
    </w:lvl>
    <w:lvl w:ilvl="8" w:tplc="140A001B" w:tentative="1">
      <w:start w:val="1"/>
      <w:numFmt w:val="lowerRoman"/>
      <w:lvlText w:val="%9."/>
      <w:lvlJc w:val="right"/>
      <w:pPr>
        <w:ind w:left="7113" w:hanging="180"/>
      </w:pPr>
    </w:lvl>
  </w:abstractNum>
  <w:num w:numId="1">
    <w:abstractNumId w:val="12"/>
  </w:num>
  <w:num w:numId="2">
    <w:abstractNumId w:val="25"/>
  </w:num>
  <w:num w:numId="3">
    <w:abstractNumId w:val="7"/>
  </w:num>
  <w:num w:numId="4">
    <w:abstractNumId w:val="16"/>
  </w:num>
  <w:num w:numId="5">
    <w:abstractNumId w:val="19"/>
  </w:num>
  <w:num w:numId="6">
    <w:abstractNumId w:val="24"/>
  </w:num>
  <w:num w:numId="7">
    <w:abstractNumId w:val="15"/>
  </w:num>
  <w:num w:numId="8">
    <w:abstractNumId w:val="27"/>
  </w:num>
  <w:num w:numId="9">
    <w:abstractNumId w:val="22"/>
  </w:num>
  <w:num w:numId="10">
    <w:abstractNumId w:val="1"/>
  </w:num>
  <w:num w:numId="11">
    <w:abstractNumId w:val="4"/>
  </w:num>
  <w:num w:numId="12">
    <w:abstractNumId w:val="30"/>
  </w:num>
  <w:num w:numId="13">
    <w:abstractNumId w:val="14"/>
  </w:num>
  <w:num w:numId="14">
    <w:abstractNumId w:val="9"/>
  </w:num>
  <w:num w:numId="15">
    <w:abstractNumId w:val="26"/>
  </w:num>
  <w:num w:numId="16">
    <w:abstractNumId w:val="0"/>
  </w:num>
  <w:num w:numId="17">
    <w:abstractNumId w:val="13"/>
  </w:num>
  <w:num w:numId="18">
    <w:abstractNumId w:val="21"/>
  </w:num>
  <w:num w:numId="19">
    <w:abstractNumId w:val="18"/>
  </w:num>
  <w:num w:numId="20">
    <w:abstractNumId w:val="17"/>
  </w:num>
  <w:num w:numId="21">
    <w:abstractNumId w:val="3"/>
  </w:num>
  <w:num w:numId="22">
    <w:abstractNumId w:val="2"/>
  </w:num>
  <w:num w:numId="23">
    <w:abstractNumId w:val="20"/>
  </w:num>
  <w:num w:numId="24">
    <w:abstractNumId w:val="29"/>
  </w:num>
  <w:num w:numId="25">
    <w:abstractNumId w:val="10"/>
  </w:num>
  <w:num w:numId="26">
    <w:abstractNumId w:val="8"/>
  </w:num>
  <w:num w:numId="27">
    <w:abstractNumId w:val="11"/>
  </w:num>
  <w:num w:numId="28">
    <w:abstractNumId w:val="28"/>
  </w:num>
  <w:num w:numId="29">
    <w:abstractNumId w:val="6"/>
  </w:num>
  <w:num w:numId="30">
    <w:abstractNumId w:val="23"/>
  </w:num>
  <w:num w:numId="31">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425"/>
  <w:hyphenationZone w:val="425"/>
  <w:drawingGridHorizontalSpacing w:val="100"/>
  <w:displayHorizontalDrawingGridEvery w:val="0"/>
  <w:displayVerticalDrawingGridEvery w:val="0"/>
  <w:noPunctuationKerning/>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0EF"/>
    <w:rsid w:val="00006505"/>
    <w:rsid w:val="000069C4"/>
    <w:rsid w:val="00007FA1"/>
    <w:rsid w:val="00011023"/>
    <w:rsid w:val="00011377"/>
    <w:rsid w:val="00012DAC"/>
    <w:rsid w:val="0001746E"/>
    <w:rsid w:val="00022423"/>
    <w:rsid w:val="00022CC1"/>
    <w:rsid w:val="00023A5D"/>
    <w:rsid w:val="00030162"/>
    <w:rsid w:val="00031648"/>
    <w:rsid w:val="000317D9"/>
    <w:rsid w:val="00032BF3"/>
    <w:rsid w:val="00033674"/>
    <w:rsid w:val="0003496E"/>
    <w:rsid w:val="00035FF4"/>
    <w:rsid w:val="00040F94"/>
    <w:rsid w:val="00041331"/>
    <w:rsid w:val="000419B6"/>
    <w:rsid w:val="000461AD"/>
    <w:rsid w:val="000467C1"/>
    <w:rsid w:val="00047591"/>
    <w:rsid w:val="00050991"/>
    <w:rsid w:val="00051F60"/>
    <w:rsid w:val="00052479"/>
    <w:rsid w:val="00052CB4"/>
    <w:rsid w:val="00053262"/>
    <w:rsid w:val="00055CAA"/>
    <w:rsid w:val="00055D3D"/>
    <w:rsid w:val="00057305"/>
    <w:rsid w:val="000606E4"/>
    <w:rsid w:val="0006240A"/>
    <w:rsid w:val="00063C33"/>
    <w:rsid w:val="00063FE1"/>
    <w:rsid w:val="000658F9"/>
    <w:rsid w:val="00066E82"/>
    <w:rsid w:val="00070212"/>
    <w:rsid w:val="00070496"/>
    <w:rsid w:val="000704D7"/>
    <w:rsid w:val="00071BA0"/>
    <w:rsid w:val="00071C6A"/>
    <w:rsid w:val="00076836"/>
    <w:rsid w:val="00083797"/>
    <w:rsid w:val="000844ED"/>
    <w:rsid w:val="000874D4"/>
    <w:rsid w:val="000879A0"/>
    <w:rsid w:val="00092654"/>
    <w:rsid w:val="00092B0E"/>
    <w:rsid w:val="00092FDD"/>
    <w:rsid w:val="000931EE"/>
    <w:rsid w:val="000939DE"/>
    <w:rsid w:val="0009434D"/>
    <w:rsid w:val="000A02E0"/>
    <w:rsid w:val="000A23FB"/>
    <w:rsid w:val="000A283B"/>
    <w:rsid w:val="000A3082"/>
    <w:rsid w:val="000A415D"/>
    <w:rsid w:val="000A42AA"/>
    <w:rsid w:val="000A4F12"/>
    <w:rsid w:val="000A5638"/>
    <w:rsid w:val="000A5777"/>
    <w:rsid w:val="000A6D9B"/>
    <w:rsid w:val="000A6DBC"/>
    <w:rsid w:val="000A7A0B"/>
    <w:rsid w:val="000B0DDB"/>
    <w:rsid w:val="000B2A04"/>
    <w:rsid w:val="000B3D14"/>
    <w:rsid w:val="000B4F62"/>
    <w:rsid w:val="000B5C24"/>
    <w:rsid w:val="000B5FAC"/>
    <w:rsid w:val="000C2BA7"/>
    <w:rsid w:val="000C2BDA"/>
    <w:rsid w:val="000C2F2F"/>
    <w:rsid w:val="000C3586"/>
    <w:rsid w:val="000C4267"/>
    <w:rsid w:val="000C4376"/>
    <w:rsid w:val="000C4A28"/>
    <w:rsid w:val="000C4C59"/>
    <w:rsid w:val="000C55E0"/>
    <w:rsid w:val="000D11A8"/>
    <w:rsid w:val="000D71D0"/>
    <w:rsid w:val="000E1B18"/>
    <w:rsid w:val="000E322B"/>
    <w:rsid w:val="000E4222"/>
    <w:rsid w:val="000E47A1"/>
    <w:rsid w:val="000E4879"/>
    <w:rsid w:val="000E4E8D"/>
    <w:rsid w:val="000E660E"/>
    <w:rsid w:val="000E6EA2"/>
    <w:rsid w:val="000E7DF1"/>
    <w:rsid w:val="000F0111"/>
    <w:rsid w:val="000F0CB2"/>
    <w:rsid w:val="000F2412"/>
    <w:rsid w:val="000F4457"/>
    <w:rsid w:val="000F4502"/>
    <w:rsid w:val="000F50BE"/>
    <w:rsid w:val="000F7026"/>
    <w:rsid w:val="000F7A8E"/>
    <w:rsid w:val="00103546"/>
    <w:rsid w:val="001048D9"/>
    <w:rsid w:val="00104B56"/>
    <w:rsid w:val="001057A9"/>
    <w:rsid w:val="00106635"/>
    <w:rsid w:val="001112D8"/>
    <w:rsid w:val="001113AB"/>
    <w:rsid w:val="00111419"/>
    <w:rsid w:val="00114C2C"/>
    <w:rsid w:val="001157B2"/>
    <w:rsid w:val="001162DC"/>
    <w:rsid w:val="00116B35"/>
    <w:rsid w:val="001205F5"/>
    <w:rsid w:val="00121B50"/>
    <w:rsid w:val="00122229"/>
    <w:rsid w:val="00123293"/>
    <w:rsid w:val="00125BCE"/>
    <w:rsid w:val="001301EA"/>
    <w:rsid w:val="00131566"/>
    <w:rsid w:val="00131600"/>
    <w:rsid w:val="00135653"/>
    <w:rsid w:val="001356DB"/>
    <w:rsid w:val="00136D47"/>
    <w:rsid w:val="00137DAC"/>
    <w:rsid w:val="00144D92"/>
    <w:rsid w:val="001452A8"/>
    <w:rsid w:val="00146363"/>
    <w:rsid w:val="00147752"/>
    <w:rsid w:val="00150759"/>
    <w:rsid w:val="001514AB"/>
    <w:rsid w:val="00152314"/>
    <w:rsid w:val="00152D65"/>
    <w:rsid w:val="00153C1A"/>
    <w:rsid w:val="001547C6"/>
    <w:rsid w:val="0015491F"/>
    <w:rsid w:val="001562D0"/>
    <w:rsid w:val="001616BD"/>
    <w:rsid w:val="00161E4F"/>
    <w:rsid w:val="00165CFD"/>
    <w:rsid w:val="00167750"/>
    <w:rsid w:val="00167EC7"/>
    <w:rsid w:val="00170740"/>
    <w:rsid w:val="001715BD"/>
    <w:rsid w:val="00173142"/>
    <w:rsid w:val="0017429A"/>
    <w:rsid w:val="00174ACB"/>
    <w:rsid w:val="00175222"/>
    <w:rsid w:val="00177057"/>
    <w:rsid w:val="00181ACC"/>
    <w:rsid w:val="001835BE"/>
    <w:rsid w:val="0018421B"/>
    <w:rsid w:val="00184407"/>
    <w:rsid w:val="00184AEF"/>
    <w:rsid w:val="00184D4F"/>
    <w:rsid w:val="0018777A"/>
    <w:rsid w:val="00191D66"/>
    <w:rsid w:val="001933A2"/>
    <w:rsid w:val="0019341B"/>
    <w:rsid w:val="00194173"/>
    <w:rsid w:val="00195533"/>
    <w:rsid w:val="0019652F"/>
    <w:rsid w:val="001A008E"/>
    <w:rsid w:val="001A04D9"/>
    <w:rsid w:val="001A091B"/>
    <w:rsid w:val="001A259B"/>
    <w:rsid w:val="001A58FE"/>
    <w:rsid w:val="001A6A41"/>
    <w:rsid w:val="001A70E7"/>
    <w:rsid w:val="001A78A3"/>
    <w:rsid w:val="001A7BD0"/>
    <w:rsid w:val="001B045E"/>
    <w:rsid w:val="001B0DBF"/>
    <w:rsid w:val="001B1E52"/>
    <w:rsid w:val="001B446E"/>
    <w:rsid w:val="001B5798"/>
    <w:rsid w:val="001B6368"/>
    <w:rsid w:val="001B6AC1"/>
    <w:rsid w:val="001C045F"/>
    <w:rsid w:val="001C2054"/>
    <w:rsid w:val="001C36E5"/>
    <w:rsid w:val="001C4690"/>
    <w:rsid w:val="001D59EE"/>
    <w:rsid w:val="001D5CC7"/>
    <w:rsid w:val="001E24C7"/>
    <w:rsid w:val="001E305E"/>
    <w:rsid w:val="001E3698"/>
    <w:rsid w:val="001E3A23"/>
    <w:rsid w:val="001E3F07"/>
    <w:rsid w:val="001E4B9A"/>
    <w:rsid w:val="001E5355"/>
    <w:rsid w:val="001E74E5"/>
    <w:rsid w:val="001F01EA"/>
    <w:rsid w:val="001F13CF"/>
    <w:rsid w:val="001F2823"/>
    <w:rsid w:val="001F3A88"/>
    <w:rsid w:val="001F43EC"/>
    <w:rsid w:val="001F44CF"/>
    <w:rsid w:val="001F77AF"/>
    <w:rsid w:val="002011CE"/>
    <w:rsid w:val="0020310A"/>
    <w:rsid w:val="00204249"/>
    <w:rsid w:val="0021004C"/>
    <w:rsid w:val="002128A4"/>
    <w:rsid w:val="0021299C"/>
    <w:rsid w:val="00212E40"/>
    <w:rsid w:val="00213FF4"/>
    <w:rsid w:val="00214CF9"/>
    <w:rsid w:val="00215156"/>
    <w:rsid w:val="00216735"/>
    <w:rsid w:val="002215B0"/>
    <w:rsid w:val="002223C7"/>
    <w:rsid w:val="00223EAB"/>
    <w:rsid w:val="002249C9"/>
    <w:rsid w:val="002276EC"/>
    <w:rsid w:val="00227B0A"/>
    <w:rsid w:val="00230E54"/>
    <w:rsid w:val="0023166C"/>
    <w:rsid w:val="00233CB5"/>
    <w:rsid w:val="00234DE0"/>
    <w:rsid w:val="002355AC"/>
    <w:rsid w:val="002358D6"/>
    <w:rsid w:val="0023595F"/>
    <w:rsid w:val="0024059C"/>
    <w:rsid w:val="00241C8E"/>
    <w:rsid w:val="002421ED"/>
    <w:rsid w:val="00242BD0"/>
    <w:rsid w:val="00244FF0"/>
    <w:rsid w:val="0024591B"/>
    <w:rsid w:val="00246F8B"/>
    <w:rsid w:val="0024714D"/>
    <w:rsid w:val="00247186"/>
    <w:rsid w:val="00247A81"/>
    <w:rsid w:val="002541D6"/>
    <w:rsid w:val="0025572E"/>
    <w:rsid w:val="00256287"/>
    <w:rsid w:val="00256A4F"/>
    <w:rsid w:val="002640EF"/>
    <w:rsid w:val="00266F58"/>
    <w:rsid w:val="002719FA"/>
    <w:rsid w:val="0027301A"/>
    <w:rsid w:val="00277D97"/>
    <w:rsid w:val="002805C5"/>
    <w:rsid w:val="00280713"/>
    <w:rsid w:val="00281B32"/>
    <w:rsid w:val="0028291C"/>
    <w:rsid w:val="00283D51"/>
    <w:rsid w:val="00283F61"/>
    <w:rsid w:val="002840DF"/>
    <w:rsid w:val="002925AE"/>
    <w:rsid w:val="002925DD"/>
    <w:rsid w:val="00296039"/>
    <w:rsid w:val="00296088"/>
    <w:rsid w:val="00296BBA"/>
    <w:rsid w:val="00297762"/>
    <w:rsid w:val="002A2CE0"/>
    <w:rsid w:val="002A616D"/>
    <w:rsid w:val="002B0236"/>
    <w:rsid w:val="002B098A"/>
    <w:rsid w:val="002B0F3C"/>
    <w:rsid w:val="002B15D2"/>
    <w:rsid w:val="002B1C6E"/>
    <w:rsid w:val="002B36DF"/>
    <w:rsid w:val="002B40E9"/>
    <w:rsid w:val="002B4785"/>
    <w:rsid w:val="002B4F85"/>
    <w:rsid w:val="002B55E2"/>
    <w:rsid w:val="002B60A6"/>
    <w:rsid w:val="002B6BBF"/>
    <w:rsid w:val="002C00CD"/>
    <w:rsid w:val="002C06B7"/>
    <w:rsid w:val="002C0DB7"/>
    <w:rsid w:val="002C4332"/>
    <w:rsid w:val="002D0739"/>
    <w:rsid w:val="002D0D2A"/>
    <w:rsid w:val="002D1B70"/>
    <w:rsid w:val="002D4E4F"/>
    <w:rsid w:val="002D5860"/>
    <w:rsid w:val="002D7D24"/>
    <w:rsid w:val="002E2552"/>
    <w:rsid w:val="002E3D7B"/>
    <w:rsid w:val="002E3FA1"/>
    <w:rsid w:val="002F00E4"/>
    <w:rsid w:val="002F1A62"/>
    <w:rsid w:val="002F2224"/>
    <w:rsid w:val="002F3DBC"/>
    <w:rsid w:val="002F42D1"/>
    <w:rsid w:val="00302912"/>
    <w:rsid w:val="003040A7"/>
    <w:rsid w:val="0030552D"/>
    <w:rsid w:val="00306C04"/>
    <w:rsid w:val="00306C53"/>
    <w:rsid w:val="00306E57"/>
    <w:rsid w:val="00307462"/>
    <w:rsid w:val="00307A1C"/>
    <w:rsid w:val="00307F61"/>
    <w:rsid w:val="00310F46"/>
    <w:rsid w:val="0031165C"/>
    <w:rsid w:val="003117DA"/>
    <w:rsid w:val="00315AD4"/>
    <w:rsid w:val="0031694E"/>
    <w:rsid w:val="00317A8A"/>
    <w:rsid w:val="00322D1E"/>
    <w:rsid w:val="003271F7"/>
    <w:rsid w:val="00327347"/>
    <w:rsid w:val="00327ADD"/>
    <w:rsid w:val="00330395"/>
    <w:rsid w:val="0033105B"/>
    <w:rsid w:val="003324E0"/>
    <w:rsid w:val="0034321B"/>
    <w:rsid w:val="00344871"/>
    <w:rsid w:val="00346736"/>
    <w:rsid w:val="0034701C"/>
    <w:rsid w:val="00352271"/>
    <w:rsid w:val="00353DB8"/>
    <w:rsid w:val="003542A3"/>
    <w:rsid w:val="0036102D"/>
    <w:rsid w:val="00361848"/>
    <w:rsid w:val="003647E1"/>
    <w:rsid w:val="00364B2B"/>
    <w:rsid w:val="0036587B"/>
    <w:rsid w:val="00367055"/>
    <w:rsid w:val="00367D3C"/>
    <w:rsid w:val="00371469"/>
    <w:rsid w:val="00371A43"/>
    <w:rsid w:val="00374D85"/>
    <w:rsid w:val="00376850"/>
    <w:rsid w:val="00377080"/>
    <w:rsid w:val="0038429C"/>
    <w:rsid w:val="00385905"/>
    <w:rsid w:val="003901BD"/>
    <w:rsid w:val="0039043A"/>
    <w:rsid w:val="00390442"/>
    <w:rsid w:val="00391FC5"/>
    <w:rsid w:val="00392294"/>
    <w:rsid w:val="00393EEB"/>
    <w:rsid w:val="003942D7"/>
    <w:rsid w:val="003A1271"/>
    <w:rsid w:val="003A2BD2"/>
    <w:rsid w:val="003A2E8E"/>
    <w:rsid w:val="003A32FB"/>
    <w:rsid w:val="003A6C61"/>
    <w:rsid w:val="003B1EC6"/>
    <w:rsid w:val="003B20FB"/>
    <w:rsid w:val="003B3398"/>
    <w:rsid w:val="003B5300"/>
    <w:rsid w:val="003B61AD"/>
    <w:rsid w:val="003B7D00"/>
    <w:rsid w:val="003C18EB"/>
    <w:rsid w:val="003C2816"/>
    <w:rsid w:val="003C3952"/>
    <w:rsid w:val="003C6AFA"/>
    <w:rsid w:val="003C6CFE"/>
    <w:rsid w:val="003D03C7"/>
    <w:rsid w:val="003D3C1F"/>
    <w:rsid w:val="003D656E"/>
    <w:rsid w:val="003E004B"/>
    <w:rsid w:val="003E15A4"/>
    <w:rsid w:val="003E46A2"/>
    <w:rsid w:val="003E5093"/>
    <w:rsid w:val="003F1DAD"/>
    <w:rsid w:val="003F3704"/>
    <w:rsid w:val="003F50DF"/>
    <w:rsid w:val="003F55B3"/>
    <w:rsid w:val="003F5DF7"/>
    <w:rsid w:val="003F7A11"/>
    <w:rsid w:val="00400C3D"/>
    <w:rsid w:val="00402B20"/>
    <w:rsid w:val="00403D39"/>
    <w:rsid w:val="00405A1B"/>
    <w:rsid w:val="00405CD1"/>
    <w:rsid w:val="00410998"/>
    <w:rsid w:val="00410F4F"/>
    <w:rsid w:val="00411618"/>
    <w:rsid w:val="00416D4F"/>
    <w:rsid w:val="00417906"/>
    <w:rsid w:val="0042131B"/>
    <w:rsid w:val="00421701"/>
    <w:rsid w:val="00421B6C"/>
    <w:rsid w:val="00422925"/>
    <w:rsid w:val="0042577E"/>
    <w:rsid w:val="00426619"/>
    <w:rsid w:val="00430193"/>
    <w:rsid w:val="00431ED3"/>
    <w:rsid w:val="00432630"/>
    <w:rsid w:val="00432897"/>
    <w:rsid w:val="00432B92"/>
    <w:rsid w:val="00432C34"/>
    <w:rsid w:val="004343B4"/>
    <w:rsid w:val="0043539D"/>
    <w:rsid w:val="00436CC1"/>
    <w:rsid w:val="00436EA2"/>
    <w:rsid w:val="004400FA"/>
    <w:rsid w:val="00440D9C"/>
    <w:rsid w:val="00440DCC"/>
    <w:rsid w:val="00441D20"/>
    <w:rsid w:val="004433BE"/>
    <w:rsid w:val="00443E01"/>
    <w:rsid w:val="00444B8A"/>
    <w:rsid w:val="004450B4"/>
    <w:rsid w:val="004506AF"/>
    <w:rsid w:val="0045139E"/>
    <w:rsid w:val="00452064"/>
    <w:rsid w:val="00452AAA"/>
    <w:rsid w:val="00454BB9"/>
    <w:rsid w:val="00454E02"/>
    <w:rsid w:val="004556FA"/>
    <w:rsid w:val="00456A86"/>
    <w:rsid w:val="0046082C"/>
    <w:rsid w:val="00463FC5"/>
    <w:rsid w:val="004649B8"/>
    <w:rsid w:val="00464C56"/>
    <w:rsid w:val="00466C8B"/>
    <w:rsid w:val="004670AD"/>
    <w:rsid w:val="00467965"/>
    <w:rsid w:val="00467FC2"/>
    <w:rsid w:val="00471C2F"/>
    <w:rsid w:val="004721E1"/>
    <w:rsid w:val="00472A4D"/>
    <w:rsid w:val="00472C84"/>
    <w:rsid w:val="00473EFA"/>
    <w:rsid w:val="00475230"/>
    <w:rsid w:val="00477F79"/>
    <w:rsid w:val="004826EC"/>
    <w:rsid w:val="00484158"/>
    <w:rsid w:val="00484912"/>
    <w:rsid w:val="00485D43"/>
    <w:rsid w:val="004878CF"/>
    <w:rsid w:val="004921C4"/>
    <w:rsid w:val="004935A8"/>
    <w:rsid w:val="00494749"/>
    <w:rsid w:val="004957DC"/>
    <w:rsid w:val="004A1C5C"/>
    <w:rsid w:val="004A4572"/>
    <w:rsid w:val="004A6165"/>
    <w:rsid w:val="004B4E17"/>
    <w:rsid w:val="004B52FE"/>
    <w:rsid w:val="004B62DE"/>
    <w:rsid w:val="004B7E15"/>
    <w:rsid w:val="004C684B"/>
    <w:rsid w:val="004C711B"/>
    <w:rsid w:val="004D0092"/>
    <w:rsid w:val="004D0219"/>
    <w:rsid w:val="004D24B0"/>
    <w:rsid w:val="004D348C"/>
    <w:rsid w:val="004D3F48"/>
    <w:rsid w:val="004D4AC6"/>
    <w:rsid w:val="004E21B5"/>
    <w:rsid w:val="004E2A1F"/>
    <w:rsid w:val="004E629B"/>
    <w:rsid w:val="004F3335"/>
    <w:rsid w:val="004F35D0"/>
    <w:rsid w:val="004F6178"/>
    <w:rsid w:val="0050553E"/>
    <w:rsid w:val="0050649F"/>
    <w:rsid w:val="005064DA"/>
    <w:rsid w:val="005075D7"/>
    <w:rsid w:val="00507F44"/>
    <w:rsid w:val="0051045E"/>
    <w:rsid w:val="00511556"/>
    <w:rsid w:val="00511ED2"/>
    <w:rsid w:val="005134A1"/>
    <w:rsid w:val="00513AF3"/>
    <w:rsid w:val="00514746"/>
    <w:rsid w:val="00514FAA"/>
    <w:rsid w:val="00515342"/>
    <w:rsid w:val="00517D0C"/>
    <w:rsid w:val="00520C1F"/>
    <w:rsid w:val="0052194F"/>
    <w:rsid w:val="005257FB"/>
    <w:rsid w:val="00527029"/>
    <w:rsid w:val="00530CCA"/>
    <w:rsid w:val="0053121B"/>
    <w:rsid w:val="00531FC9"/>
    <w:rsid w:val="00534207"/>
    <w:rsid w:val="00537059"/>
    <w:rsid w:val="00537477"/>
    <w:rsid w:val="005378C3"/>
    <w:rsid w:val="00540CBD"/>
    <w:rsid w:val="005426B1"/>
    <w:rsid w:val="0054280B"/>
    <w:rsid w:val="00544F23"/>
    <w:rsid w:val="00545067"/>
    <w:rsid w:val="005456AF"/>
    <w:rsid w:val="00546488"/>
    <w:rsid w:val="0054651D"/>
    <w:rsid w:val="0054663C"/>
    <w:rsid w:val="005469AB"/>
    <w:rsid w:val="00547C06"/>
    <w:rsid w:val="005501E2"/>
    <w:rsid w:val="00551698"/>
    <w:rsid w:val="00553841"/>
    <w:rsid w:val="00554A2D"/>
    <w:rsid w:val="00557C74"/>
    <w:rsid w:val="00561662"/>
    <w:rsid w:val="00562E58"/>
    <w:rsid w:val="00563773"/>
    <w:rsid w:val="00564404"/>
    <w:rsid w:val="00567BD8"/>
    <w:rsid w:val="00573BF8"/>
    <w:rsid w:val="00576D04"/>
    <w:rsid w:val="005824B0"/>
    <w:rsid w:val="005826F4"/>
    <w:rsid w:val="005836CF"/>
    <w:rsid w:val="005842E8"/>
    <w:rsid w:val="005848AA"/>
    <w:rsid w:val="00585147"/>
    <w:rsid w:val="005866C9"/>
    <w:rsid w:val="00586A73"/>
    <w:rsid w:val="00586F6F"/>
    <w:rsid w:val="0058740B"/>
    <w:rsid w:val="00593A1F"/>
    <w:rsid w:val="005948F7"/>
    <w:rsid w:val="00595F46"/>
    <w:rsid w:val="00596BA9"/>
    <w:rsid w:val="005A0B27"/>
    <w:rsid w:val="005A10DA"/>
    <w:rsid w:val="005A15D2"/>
    <w:rsid w:val="005A244B"/>
    <w:rsid w:val="005A584B"/>
    <w:rsid w:val="005A69C1"/>
    <w:rsid w:val="005A7E11"/>
    <w:rsid w:val="005B13B6"/>
    <w:rsid w:val="005B1CD3"/>
    <w:rsid w:val="005C62D4"/>
    <w:rsid w:val="005D172A"/>
    <w:rsid w:val="005D196B"/>
    <w:rsid w:val="005D3A52"/>
    <w:rsid w:val="005D52E6"/>
    <w:rsid w:val="005D560E"/>
    <w:rsid w:val="005D6EF4"/>
    <w:rsid w:val="005D7118"/>
    <w:rsid w:val="005E1354"/>
    <w:rsid w:val="005E1911"/>
    <w:rsid w:val="005E1D98"/>
    <w:rsid w:val="005E3B82"/>
    <w:rsid w:val="005E40BE"/>
    <w:rsid w:val="005E7D09"/>
    <w:rsid w:val="005F3127"/>
    <w:rsid w:val="005F526A"/>
    <w:rsid w:val="006003CB"/>
    <w:rsid w:val="006018BB"/>
    <w:rsid w:val="0060688B"/>
    <w:rsid w:val="00606FB3"/>
    <w:rsid w:val="00607152"/>
    <w:rsid w:val="00611A21"/>
    <w:rsid w:val="00611B6E"/>
    <w:rsid w:val="00613DE4"/>
    <w:rsid w:val="00615AD6"/>
    <w:rsid w:val="00615F49"/>
    <w:rsid w:val="00616C6B"/>
    <w:rsid w:val="00620786"/>
    <w:rsid w:val="006207E4"/>
    <w:rsid w:val="006229CD"/>
    <w:rsid w:val="00625163"/>
    <w:rsid w:val="00626FB9"/>
    <w:rsid w:val="00627FD6"/>
    <w:rsid w:val="006307F0"/>
    <w:rsid w:val="00630F0B"/>
    <w:rsid w:val="00633F12"/>
    <w:rsid w:val="00635205"/>
    <w:rsid w:val="006358B9"/>
    <w:rsid w:val="00636206"/>
    <w:rsid w:val="006369EE"/>
    <w:rsid w:val="00637895"/>
    <w:rsid w:val="006423A1"/>
    <w:rsid w:val="006428B5"/>
    <w:rsid w:val="006446CA"/>
    <w:rsid w:val="00645206"/>
    <w:rsid w:val="00646F5E"/>
    <w:rsid w:val="0064720C"/>
    <w:rsid w:val="00651BD2"/>
    <w:rsid w:val="00652AFF"/>
    <w:rsid w:val="006551B5"/>
    <w:rsid w:val="00655798"/>
    <w:rsid w:val="00656135"/>
    <w:rsid w:val="00656310"/>
    <w:rsid w:val="006572FB"/>
    <w:rsid w:val="006604CC"/>
    <w:rsid w:val="00663360"/>
    <w:rsid w:val="0066742A"/>
    <w:rsid w:val="00670639"/>
    <w:rsid w:val="0067178D"/>
    <w:rsid w:val="00672EF2"/>
    <w:rsid w:val="0067415F"/>
    <w:rsid w:val="00674DBE"/>
    <w:rsid w:val="00675F0E"/>
    <w:rsid w:val="00676223"/>
    <w:rsid w:val="0067718D"/>
    <w:rsid w:val="0067766D"/>
    <w:rsid w:val="006819A3"/>
    <w:rsid w:val="00681DAC"/>
    <w:rsid w:val="00682FBC"/>
    <w:rsid w:val="00683EF4"/>
    <w:rsid w:val="00687F5D"/>
    <w:rsid w:val="00690656"/>
    <w:rsid w:val="006910C7"/>
    <w:rsid w:val="00691605"/>
    <w:rsid w:val="006947D3"/>
    <w:rsid w:val="006949EB"/>
    <w:rsid w:val="006A4BB6"/>
    <w:rsid w:val="006B0BFF"/>
    <w:rsid w:val="006B14F9"/>
    <w:rsid w:val="006B3444"/>
    <w:rsid w:val="006B43E8"/>
    <w:rsid w:val="006B4DFC"/>
    <w:rsid w:val="006B59AB"/>
    <w:rsid w:val="006B5F8B"/>
    <w:rsid w:val="006B619F"/>
    <w:rsid w:val="006B6B9C"/>
    <w:rsid w:val="006B79A7"/>
    <w:rsid w:val="006C1890"/>
    <w:rsid w:val="006D6EA8"/>
    <w:rsid w:val="006E1C2D"/>
    <w:rsid w:val="006E51DE"/>
    <w:rsid w:val="006E6E08"/>
    <w:rsid w:val="006F0411"/>
    <w:rsid w:val="006F0E0B"/>
    <w:rsid w:val="006F1CA0"/>
    <w:rsid w:val="006F27C3"/>
    <w:rsid w:val="006F2FDF"/>
    <w:rsid w:val="006F34F7"/>
    <w:rsid w:val="00703427"/>
    <w:rsid w:val="00703F84"/>
    <w:rsid w:val="007060D3"/>
    <w:rsid w:val="0070680A"/>
    <w:rsid w:val="0071005F"/>
    <w:rsid w:val="007103D2"/>
    <w:rsid w:val="007124AB"/>
    <w:rsid w:val="00712B10"/>
    <w:rsid w:val="007130A6"/>
    <w:rsid w:val="007135F3"/>
    <w:rsid w:val="00713EFB"/>
    <w:rsid w:val="007156D4"/>
    <w:rsid w:val="00716370"/>
    <w:rsid w:val="00716BCA"/>
    <w:rsid w:val="0072391D"/>
    <w:rsid w:val="007241D8"/>
    <w:rsid w:val="007243B0"/>
    <w:rsid w:val="00726AFC"/>
    <w:rsid w:val="00727CF1"/>
    <w:rsid w:val="00730249"/>
    <w:rsid w:val="007346B4"/>
    <w:rsid w:val="007365D8"/>
    <w:rsid w:val="00740893"/>
    <w:rsid w:val="00750878"/>
    <w:rsid w:val="007512F0"/>
    <w:rsid w:val="007517C8"/>
    <w:rsid w:val="007544DC"/>
    <w:rsid w:val="007557F5"/>
    <w:rsid w:val="00757621"/>
    <w:rsid w:val="00760AE6"/>
    <w:rsid w:val="00762252"/>
    <w:rsid w:val="0076320C"/>
    <w:rsid w:val="00763729"/>
    <w:rsid w:val="007647C3"/>
    <w:rsid w:val="00765E86"/>
    <w:rsid w:val="00771736"/>
    <w:rsid w:val="00771ADD"/>
    <w:rsid w:val="00772060"/>
    <w:rsid w:val="00772ADF"/>
    <w:rsid w:val="0077371A"/>
    <w:rsid w:val="00773E0D"/>
    <w:rsid w:val="007773A6"/>
    <w:rsid w:val="00777C1E"/>
    <w:rsid w:val="007805B2"/>
    <w:rsid w:val="007821B1"/>
    <w:rsid w:val="007822BB"/>
    <w:rsid w:val="0078281C"/>
    <w:rsid w:val="00785415"/>
    <w:rsid w:val="00786BDA"/>
    <w:rsid w:val="00793660"/>
    <w:rsid w:val="00793DFD"/>
    <w:rsid w:val="00794F7B"/>
    <w:rsid w:val="00796515"/>
    <w:rsid w:val="00797E51"/>
    <w:rsid w:val="007A03B3"/>
    <w:rsid w:val="007A27DE"/>
    <w:rsid w:val="007A3E42"/>
    <w:rsid w:val="007A4EA0"/>
    <w:rsid w:val="007A71AF"/>
    <w:rsid w:val="007B2E1B"/>
    <w:rsid w:val="007B647A"/>
    <w:rsid w:val="007B65F8"/>
    <w:rsid w:val="007C12B1"/>
    <w:rsid w:val="007C49F4"/>
    <w:rsid w:val="007C59F9"/>
    <w:rsid w:val="007D1C82"/>
    <w:rsid w:val="007D6448"/>
    <w:rsid w:val="007D6DA2"/>
    <w:rsid w:val="007D71CA"/>
    <w:rsid w:val="007E234C"/>
    <w:rsid w:val="007E2F05"/>
    <w:rsid w:val="007E4589"/>
    <w:rsid w:val="007E4750"/>
    <w:rsid w:val="007E4888"/>
    <w:rsid w:val="007E5600"/>
    <w:rsid w:val="007F0147"/>
    <w:rsid w:val="007F12E8"/>
    <w:rsid w:val="007F3D35"/>
    <w:rsid w:val="007F5526"/>
    <w:rsid w:val="007F6321"/>
    <w:rsid w:val="00801069"/>
    <w:rsid w:val="008011AF"/>
    <w:rsid w:val="0080336E"/>
    <w:rsid w:val="00803482"/>
    <w:rsid w:val="008071B2"/>
    <w:rsid w:val="00807201"/>
    <w:rsid w:val="00807429"/>
    <w:rsid w:val="00811258"/>
    <w:rsid w:val="00811849"/>
    <w:rsid w:val="008134F8"/>
    <w:rsid w:val="00813C51"/>
    <w:rsid w:val="00814FC9"/>
    <w:rsid w:val="00822F5F"/>
    <w:rsid w:val="008235EE"/>
    <w:rsid w:val="00824AF1"/>
    <w:rsid w:val="00824CEE"/>
    <w:rsid w:val="00825690"/>
    <w:rsid w:val="00827774"/>
    <w:rsid w:val="0083132C"/>
    <w:rsid w:val="008364FD"/>
    <w:rsid w:val="008436E1"/>
    <w:rsid w:val="00843808"/>
    <w:rsid w:val="00844517"/>
    <w:rsid w:val="00845D97"/>
    <w:rsid w:val="00847226"/>
    <w:rsid w:val="00847D54"/>
    <w:rsid w:val="00850B0B"/>
    <w:rsid w:val="00851B27"/>
    <w:rsid w:val="00852C52"/>
    <w:rsid w:val="00854038"/>
    <w:rsid w:val="0085609D"/>
    <w:rsid w:val="00856FFC"/>
    <w:rsid w:val="008621C6"/>
    <w:rsid w:val="00862750"/>
    <w:rsid w:val="00872560"/>
    <w:rsid w:val="008727B8"/>
    <w:rsid w:val="0087518C"/>
    <w:rsid w:val="00875669"/>
    <w:rsid w:val="00875676"/>
    <w:rsid w:val="008775FB"/>
    <w:rsid w:val="00880043"/>
    <w:rsid w:val="00881B64"/>
    <w:rsid w:val="00887F91"/>
    <w:rsid w:val="00890CA2"/>
    <w:rsid w:val="00894A71"/>
    <w:rsid w:val="00895257"/>
    <w:rsid w:val="008A0251"/>
    <w:rsid w:val="008A12C9"/>
    <w:rsid w:val="008A3868"/>
    <w:rsid w:val="008B0E7F"/>
    <w:rsid w:val="008B1423"/>
    <w:rsid w:val="008B1A71"/>
    <w:rsid w:val="008B1E71"/>
    <w:rsid w:val="008B3457"/>
    <w:rsid w:val="008B538F"/>
    <w:rsid w:val="008B71E3"/>
    <w:rsid w:val="008C0EE5"/>
    <w:rsid w:val="008C1DE6"/>
    <w:rsid w:val="008C370D"/>
    <w:rsid w:val="008C3F1D"/>
    <w:rsid w:val="008C4B53"/>
    <w:rsid w:val="008C5CE4"/>
    <w:rsid w:val="008D0E3F"/>
    <w:rsid w:val="008D59A6"/>
    <w:rsid w:val="008D6943"/>
    <w:rsid w:val="008E3779"/>
    <w:rsid w:val="008E51B7"/>
    <w:rsid w:val="008E5898"/>
    <w:rsid w:val="008E5BA2"/>
    <w:rsid w:val="008E6388"/>
    <w:rsid w:val="008E6A1E"/>
    <w:rsid w:val="008E74DE"/>
    <w:rsid w:val="008E77AA"/>
    <w:rsid w:val="008F026F"/>
    <w:rsid w:val="008F16EC"/>
    <w:rsid w:val="008F2353"/>
    <w:rsid w:val="008F2B1D"/>
    <w:rsid w:val="008F373B"/>
    <w:rsid w:val="008F3A98"/>
    <w:rsid w:val="008F4758"/>
    <w:rsid w:val="008F482B"/>
    <w:rsid w:val="008F5ABB"/>
    <w:rsid w:val="008F6CDD"/>
    <w:rsid w:val="009015CB"/>
    <w:rsid w:val="00902393"/>
    <w:rsid w:val="00903093"/>
    <w:rsid w:val="00903CC2"/>
    <w:rsid w:val="00904186"/>
    <w:rsid w:val="00905D85"/>
    <w:rsid w:val="009073DE"/>
    <w:rsid w:val="009077A2"/>
    <w:rsid w:val="00910840"/>
    <w:rsid w:val="00910B6B"/>
    <w:rsid w:val="00911744"/>
    <w:rsid w:val="00911D20"/>
    <w:rsid w:val="0091277C"/>
    <w:rsid w:val="00912D14"/>
    <w:rsid w:val="00916D2C"/>
    <w:rsid w:val="00917429"/>
    <w:rsid w:val="00917C95"/>
    <w:rsid w:val="00921274"/>
    <w:rsid w:val="0092358F"/>
    <w:rsid w:val="00924C78"/>
    <w:rsid w:val="00926406"/>
    <w:rsid w:val="00927C5E"/>
    <w:rsid w:val="00932B24"/>
    <w:rsid w:val="00935CEA"/>
    <w:rsid w:val="00935E9D"/>
    <w:rsid w:val="00935FB7"/>
    <w:rsid w:val="00941B4A"/>
    <w:rsid w:val="00944131"/>
    <w:rsid w:val="00950B12"/>
    <w:rsid w:val="00951317"/>
    <w:rsid w:val="00955B1A"/>
    <w:rsid w:val="00960D73"/>
    <w:rsid w:val="009625A1"/>
    <w:rsid w:val="00962F80"/>
    <w:rsid w:val="0096446B"/>
    <w:rsid w:val="00964696"/>
    <w:rsid w:val="009659BE"/>
    <w:rsid w:val="0096749E"/>
    <w:rsid w:val="00967A28"/>
    <w:rsid w:val="0097003E"/>
    <w:rsid w:val="009706DA"/>
    <w:rsid w:val="00971B97"/>
    <w:rsid w:val="00973A62"/>
    <w:rsid w:val="009745E6"/>
    <w:rsid w:val="00977FDD"/>
    <w:rsid w:val="00981730"/>
    <w:rsid w:val="009819C3"/>
    <w:rsid w:val="00982432"/>
    <w:rsid w:val="0098317F"/>
    <w:rsid w:val="009922D8"/>
    <w:rsid w:val="00993361"/>
    <w:rsid w:val="0099500D"/>
    <w:rsid w:val="00995AC0"/>
    <w:rsid w:val="00995ECB"/>
    <w:rsid w:val="0099741B"/>
    <w:rsid w:val="00997CA0"/>
    <w:rsid w:val="00997D80"/>
    <w:rsid w:val="009A00D7"/>
    <w:rsid w:val="009A1CF5"/>
    <w:rsid w:val="009A5C4E"/>
    <w:rsid w:val="009A6000"/>
    <w:rsid w:val="009A7808"/>
    <w:rsid w:val="009B0900"/>
    <w:rsid w:val="009B12BE"/>
    <w:rsid w:val="009B1F7A"/>
    <w:rsid w:val="009B2AFA"/>
    <w:rsid w:val="009B4690"/>
    <w:rsid w:val="009B4F56"/>
    <w:rsid w:val="009B54F1"/>
    <w:rsid w:val="009B55BD"/>
    <w:rsid w:val="009B6C4F"/>
    <w:rsid w:val="009C1230"/>
    <w:rsid w:val="009C47F7"/>
    <w:rsid w:val="009C5D82"/>
    <w:rsid w:val="009C6430"/>
    <w:rsid w:val="009C6DF1"/>
    <w:rsid w:val="009C6F2B"/>
    <w:rsid w:val="009C7A15"/>
    <w:rsid w:val="009C7F3C"/>
    <w:rsid w:val="009D0402"/>
    <w:rsid w:val="009D2A65"/>
    <w:rsid w:val="009D3621"/>
    <w:rsid w:val="009D54D6"/>
    <w:rsid w:val="009D5DA2"/>
    <w:rsid w:val="009E17EE"/>
    <w:rsid w:val="009E4A6E"/>
    <w:rsid w:val="009F08B4"/>
    <w:rsid w:val="009F11F0"/>
    <w:rsid w:val="009F372D"/>
    <w:rsid w:val="009F6A99"/>
    <w:rsid w:val="00A016C6"/>
    <w:rsid w:val="00A046BF"/>
    <w:rsid w:val="00A07AA2"/>
    <w:rsid w:val="00A10398"/>
    <w:rsid w:val="00A10FF9"/>
    <w:rsid w:val="00A1276E"/>
    <w:rsid w:val="00A12BF1"/>
    <w:rsid w:val="00A13AD6"/>
    <w:rsid w:val="00A13D64"/>
    <w:rsid w:val="00A13E74"/>
    <w:rsid w:val="00A146DA"/>
    <w:rsid w:val="00A20386"/>
    <w:rsid w:val="00A207F0"/>
    <w:rsid w:val="00A222BE"/>
    <w:rsid w:val="00A229B9"/>
    <w:rsid w:val="00A239AC"/>
    <w:rsid w:val="00A2441B"/>
    <w:rsid w:val="00A24D80"/>
    <w:rsid w:val="00A24DB9"/>
    <w:rsid w:val="00A25997"/>
    <w:rsid w:val="00A26AD7"/>
    <w:rsid w:val="00A27DDD"/>
    <w:rsid w:val="00A27EF0"/>
    <w:rsid w:val="00A30399"/>
    <w:rsid w:val="00A3097A"/>
    <w:rsid w:val="00A30C4E"/>
    <w:rsid w:val="00A33DB1"/>
    <w:rsid w:val="00A34534"/>
    <w:rsid w:val="00A3562C"/>
    <w:rsid w:val="00A37C24"/>
    <w:rsid w:val="00A37DDF"/>
    <w:rsid w:val="00A37EA7"/>
    <w:rsid w:val="00A400A8"/>
    <w:rsid w:val="00A40B65"/>
    <w:rsid w:val="00A41CBE"/>
    <w:rsid w:val="00A42134"/>
    <w:rsid w:val="00A43EC8"/>
    <w:rsid w:val="00A443C4"/>
    <w:rsid w:val="00A44C17"/>
    <w:rsid w:val="00A462A9"/>
    <w:rsid w:val="00A463EE"/>
    <w:rsid w:val="00A50E36"/>
    <w:rsid w:val="00A5272F"/>
    <w:rsid w:val="00A52805"/>
    <w:rsid w:val="00A53859"/>
    <w:rsid w:val="00A57777"/>
    <w:rsid w:val="00A57BBE"/>
    <w:rsid w:val="00A61EFC"/>
    <w:rsid w:val="00A6246A"/>
    <w:rsid w:val="00A62758"/>
    <w:rsid w:val="00A64944"/>
    <w:rsid w:val="00A64E7C"/>
    <w:rsid w:val="00A6610E"/>
    <w:rsid w:val="00A67090"/>
    <w:rsid w:val="00A70250"/>
    <w:rsid w:val="00A70F6A"/>
    <w:rsid w:val="00A71C6D"/>
    <w:rsid w:val="00A720D4"/>
    <w:rsid w:val="00A72B68"/>
    <w:rsid w:val="00A756EB"/>
    <w:rsid w:val="00A815EA"/>
    <w:rsid w:val="00A82FC8"/>
    <w:rsid w:val="00A83DEA"/>
    <w:rsid w:val="00A84B8C"/>
    <w:rsid w:val="00A8518F"/>
    <w:rsid w:val="00A85447"/>
    <w:rsid w:val="00A85FD4"/>
    <w:rsid w:val="00A87882"/>
    <w:rsid w:val="00A90824"/>
    <w:rsid w:val="00A9287B"/>
    <w:rsid w:val="00A94388"/>
    <w:rsid w:val="00A973C0"/>
    <w:rsid w:val="00AA0BD1"/>
    <w:rsid w:val="00AA0C9C"/>
    <w:rsid w:val="00AA0E4A"/>
    <w:rsid w:val="00AA0E9E"/>
    <w:rsid w:val="00AA303B"/>
    <w:rsid w:val="00AA386C"/>
    <w:rsid w:val="00AA7CD1"/>
    <w:rsid w:val="00AB0B0E"/>
    <w:rsid w:val="00AB4B85"/>
    <w:rsid w:val="00AB6850"/>
    <w:rsid w:val="00AC0A90"/>
    <w:rsid w:val="00AC3CB6"/>
    <w:rsid w:val="00AC541C"/>
    <w:rsid w:val="00AC68D4"/>
    <w:rsid w:val="00AD0A5F"/>
    <w:rsid w:val="00AD0C76"/>
    <w:rsid w:val="00AD3174"/>
    <w:rsid w:val="00AD34C5"/>
    <w:rsid w:val="00AD4E32"/>
    <w:rsid w:val="00AD52B9"/>
    <w:rsid w:val="00AD7A9C"/>
    <w:rsid w:val="00AE07E4"/>
    <w:rsid w:val="00AE0CC0"/>
    <w:rsid w:val="00AE3BEE"/>
    <w:rsid w:val="00AE4D94"/>
    <w:rsid w:val="00AF04E0"/>
    <w:rsid w:val="00AF1079"/>
    <w:rsid w:val="00AF1B9D"/>
    <w:rsid w:val="00AF7745"/>
    <w:rsid w:val="00B0096C"/>
    <w:rsid w:val="00B02A38"/>
    <w:rsid w:val="00B04CD5"/>
    <w:rsid w:val="00B05292"/>
    <w:rsid w:val="00B123C8"/>
    <w:rsid w:val="00B15296"/>
    <w:rsid w:val="00B167F9"/>
    <w:rsid w:val="00B2109D"/>
    <w:rsid w:val="00B23263"/>
    <w:rsid w:val="00B242D7"/>
    <w:rsid w:val="00B24E97"/>
    <w:rsid w:val="00B309CC"/>
    <w:rsid w:val="00B32BA5"/>
    <w:rsid w:val="00B33070"/>
    <w:rsid w:val="00B34591"/>
    <w:rsid w:val="00B352CF"/>
    <w:rsid w:val="00B355B6"/>
    <w:rsid w:val="00B41AB6"/>
    <w:rsid w:val="00B42728"/>
    <w:rsid w:val="00B42AE7"/>
    <w:rsid w:val="00B431B6"/>
    <w:rsid w:val="00B4554E"/>
    <w:rsid w:val="00B46CD6"/>
    <w:rsid w:val="00B47F46"/>
    <w:rsid w:val="00B54B02"/>
    <w:rsid w:val="00B55385"/>
    <w:rsid w:val="00B55AA5"/>
    <w:rsid w:val="00B616EF"/>
    <w:rsid w:val="00B61DE6"/>
    <w:rsid w:val="00B627DF"/>
    <w:rsid w:val="00B642C3"/>
    <w:rsid w:val="00B64498"/>
    <w:rsid w:val="00B646E7"/>
    <w:rsid w:val="00B661CA"/>
    <w:rsid w:val="00B66372"/>
    <w:rsid w:val="00B6777E"/>
    <w:rsid w:val="00B70A2C"/>
    <w:rsid w:val="00B715CB"/>
    <w:rsid w:val="00B72A94"/>
    <w:rsid w:val="00B73C40"/>
    <w:rsid w:val="00B73E9A"/>
    <w:rsid w:val="00B742D7"/>
    <w:rsid w:val="00B754BB"/>
    <w:rsid w:val="00B77388"/>
    <w:rsid w:val="00B8002F"/>
    <w:rsid w:val="00B82553"/>
    <w:rsid w:val="00B83515"/>
    <w:rsid w:val="00B900F7"/>
    <w:rsid w:val="00B906BD"/>
    <w:rsid w:val="00B91CD2"/>
    <w:rsid w:val="00B91D4F"/>
    <w:rsid w:val="00B925F0"/>
    <w:rsid w:val="00BA1100"/>
    <w:rsid w:val="00BA2387"/>
    <w:rsid w:val="00BA23C7"/>
    <w:rsid w:val="00BA242F"/>
    <w:rsid w:val="00BA502D"/>
    <w:rsid w:val="00BA6B03"/>
    <w:rsid w:val="00BB79FC"/>
    <w:rsid w:val="00BB7B42"/>
    <w:rsid w:val="00BC005B"/>
    <w:rsid w:val="00BC0E15"/>
    <w:rsid w:val="00BC11CC"/>
    <w:rsid w:val="00BC5D6F"/>
    <w:rsid w:val="00BC62CE"/>
    <w:rsid w:val="00BC655E"/>
    <w:rsid w:val="00BC7AEA"/>
    <w:rsid w:val="00BD58C8"/>
    <w:rsid w:val="00BD6461"/>
    <w:rsid w:val="00BD736E"/>
    <w:rsid w:val="00BD73E3"/>
    <w:rsid w:val="00BE089A"/>
    <w:rsid w:val="00BE0AE6"/>
    <w:rsid w:val="00BE1E0D"/>
    <w:rsid w:val="00BE3823"/>
    <w:rsid w:val="00BE4058"/>
    <w:rsid w:val="00BE41E3"/>
    <w:rsid w:val="00BE4276"/>
    <w:rsid w:val="00BE4503"/>
    <w:rsid w:val="00BE4A55"/>
    <w:rsid w:val="00BE549B"/>
    <w:rsid w:val="00BE5F8F"/>
    <w:rsid w:val="00BE76D9"/>
    <w:rsid w:val="00BF41A3"/>
    <w:rsid w:val="00BF4D64"/>
    <w:rsid w:val="00BF7D11"/>
    <w:rsid w:val="00C00650"/>
    <w:rsid w:val="00C00AFC"/>
    <w:rsid w:val="00C00D0E"/>
    <w:rsid w:val="00C012DE"/>
    <w:rsid w:val="00C01B84"/>
    <w:rsid w:val="00C02523"/>
    <w:rsid w:val="00C03727"/>
    <w:rsid w:val="00C101DB"/>
    <w:rsid w:val="00C1022E"/>
    <w:rsid w:val="00C142E7"/>
    <w:rsid w:val="00C14E6A"/>
    <w:rsid w:val="00C17234"/>
    <w:rsid w:val="00C21ACF"/>
    <w:rsid w:val="00C21C4D"/>
    <w:rsid w:val="00C247C0"/>
    <w:rsid w:val="00C253F5"/>
    <w:rsid w:val="00C27D28"/>
    <w:rsid w:val="00C3065D"/>
    <w:rsid w:val="00C30DEF"/>
    <w:rsid w:val="00C321CE"/>
    <w:rsid w:val="00C32C85"/>
    <w:rsid w:val="00C35364"/>
    <w:rsid w:val="00C418BA"/>
    <w:rsid w:val="00C43B9F"/>
    <w:rsid w:val="00C4662B"/>
    <w:rsid w:val="00C47217"/>
    <w:rsid w:val="00C47409"/>
    <w:rsid w:val="00C5270F"/>
    <w:rsid w:val="00C56479"/>
    <w:rsid w:val="00C56D07"/>
    <w:rsid w:val="00C57B2B"/>
    <w:rsid w:val="00C60C1F"/>
    <w:rsid w:val="00C61090"/>
    <w:rsid w:val="00C64D0A"/>
    <w:rsid w:val="00C673FA"/>
    <w:rsid w:val="00C67FB7"/>
    <w:rsid w:val="00C705F4"/>
    <w:rsid w:val="00C706CF"/>
    <w:rsid w:val="00C725D1"/>
    <w:rsid w:val="00C73B02"/>
    <w:rsid w:val="00C73CC9"/>
    <w:rsid w:val="00C73CEB"/>
    <w:rsid w:val="00C76DED"/>
    <w:rsid w:val="00C770FE"/>
    <w:rsid w:val="00C805C3"/>
    <w:rsid w:val="00C80B58"/>
    <w:rsid w:val="00C903B3"/>
    <w:rsid w:val="00C97718"/>
    <w:rsid w:val="00C97BEC"/>
    <w:rsid w:val="00C97E5D"/>
    <w:rsid w:val="00CA0AD6"/>
    <w:rsid w:val="00CA54E8"/>
    <w:rsid w:val="00CA60EC"/>
    <w:rsid w:val="00CB07F7"/>
    <w:rsid w:val="00CB08D1"/>
    <w:rsid w:val="00CB1EAC"/>
    <w:rsid w:val="00CB3769"/>
    <w:rsid w:val="00CB3877"/>
    <w:rsid w:val="00CB48AA"/>
    <w:rsid w:val="00CB4973"/>
    <w:rsid w:val="00CB75B2"/>
    <w:rsid w:val="00CC06AA"/>
    <w:rsid w:val="00CC17B7"/>
    <w:rsid w:val="00CC2ADE"/>
    <w:rsid w:val="00CC5348"/>
    <w:rsid w:val="00CC767C"/>
    <w:rsid w:val="00CD1783"/>
    <w:rsid w:val="00CD3F05"/>
    <w:rsid w:val="00CD503F"/>
    <w:rsid w:val="00CD6547"/>
    <w:rsid w:val="00CE2134"/>
    <w:rsid w:val="00CE2B5F"/>
    <w:rsid w:val="00CE2B61"/>
    <w:rsid w:val="00CE4A9B"/>
    <w:rsid w:val="00CE5B86"/>
    <w:rsid w:val="00CE7317"/>
    <w:rsid w:val="00CF0577"/>
    <w:rsid w:val="00CF5182"/>
    <w:rsid w:val="00CF52F0"/>
    <w:rsid w:val="00CF543D"/>
    <w:rsid w:val="00CF768E"/>
    <w:rsid w:val="00D045BD"/>
    <w:rsid w:val="00D04DA6"/>
    <w:rsid w:val="00D05FD4"/>
    <w:rsid w:val="00D06D77"/>
    <w:rsid w:val="00D07A19"/>
    <w:rsid w:val="00D07E7E"/>
    <w:rsid w:val="00D11108"/>
    <w:rsid w:val="00D1115B"/>
    <w:rsid w:val="00D126B3"/>
    <w:rsid w:val="00D13B24"/>
    <w:rsid w:val="00D13B5B"/>
    <w:rsid w:val="00D13BCD"/>
    <w:rsid w:val="00D13C32"/>
    <w:rsid w:val="00D13E91"/>
    <w:rsid w:val="00D15A09"/>
    <w:rsid w:val="00D15D74"/>
    <w:rsid w:val="00D15ED0"/>
    <w:rsid w:val="00D20365"/>
    <w:rsid w:val="00D21DA6"/>
    <w:rsid w:val="00D22653"/>
    <w:rsid w:val="00D23AFB"/>
    <w:rsid w:val="00D30035"/>
    <w:rsid w:val="00D30458"/>
    <w:rsid w:val="00D3063F"/>
    <w:rsid w:val="00D3092C"/>
    <w:rsid w:val="00D32133"/>
    <w:rsid w:val="00D36160"/>
    <w:rsid w:val="00D368D3"/>
    <w:rsid w:val="00D36FD6"/>
    <w:rsid w:val="00D43465"/>
    <w:rsid w:val="00D44A70"/>
    <w:rsid w:val="00D5172F"/>
    <w:rsid w:val="00D51AE3"/>
    <w:rsid w:val="00D625C1"/>
    <w:rsid w:val="00D63F80"/>
    <w:rsid w:val="00D65BAF"/>
    <w:rsid w:val="00D661D8"/>
    <w:rsid w:val="00D67B25"/>
    <w:rsid w:val="00D70128"/>
    <w:rsid w:val="00D70EB9"/>
    <w:rsid w:val="00D723AF"/>
    <w:rsid w:val="00D7377F"/>
    <w:rsid w:val="00D76EC0"/>
    <w:rsid w:val="00D8024A"/>
    <w:rsid w:val="00D809BC"/>
    <w:rsid w:val="00D8106E"/>
    <w:rsid w:val="00D81D8E"/>
    <w:rsid w:val="00D83481"/>
    <w:rsid w:val="00D83BE7"/>
    <w:rsid w:val="00D85F38"/>
    <w:rsid w:val="00D86E69"/>
    <w:rsid w:val="00D8787B"/>
    <w:rsid w:val="00D91258"/>
    <w:rsid w:val="00D92B21"/>
    <w:rsid w:val="00D92BA7"/>
    <w:rsid w:val="00D93CDB"/>
    <w:rsid w:val="00D93D11"/>
    <w:rsid w:val="00D95AF1"/>
    <w:rsid w:val="00D95C36"/>
    <w:rsid w:val="00D97B01"/>
    <w:rsid w:val="00DA1445"/>
    <w:rsid w:val="00DA28D6"/>
    <w:rsid w:val="00DA77CD"/>
    <w:rsid w:val="00DB0414"/>
    <w:rsid w:val="00DB71F0"/>
    <w:rsid w:val="00DC2C13"/>
    <w:rsid w:val="00DC2CBD"/>
    <w:rsid w:val="00DC2D90"/>
    <w:rsid w:val="00DC4FAE"/>
    <w:rsid w:val="00DC5392"/>
    <w:rsid w:val="00DC5625"/>
    <w:rsid w:val="00DC7329"/>
    <w:rsid w:val="00DD019B"/>
    <w:rsid w:val="00DD12DD"/>
    <w:rsid w:val="00DE0D34"/>
    <w:rsid w:val="00DE2289"/>
    <w:rsid w:val="00DE2DAE"/>
    <w:rsid w:val="00DE33D8"/>
    <w:rsid w:val="00DE3613"/>
    <w:rsid w:val="00DE4C67"/>
    <w:rsid w:val="00DE6FD8"/>
    <w:rsid w:val="00DF0584"/>
    <w:rsid w:val="00DF3DC7"/>
    <w:rsid w:val="00DF5518"/>
    <w:rsid w:val="00DF588D"/>
    <w:rsid w:val="00DF764E"/>
    <w:rsid w:val="00E02E7C"/>
    <w:rsid w:val="00E03F82"/>
    <w:rsid w:val="00E05969"/>
    <w:rsid w:val="00E074D2"/>
    <w:rsid w:val="00E07E89"/>
    <w:rsid w:val="00E11E32"/>
    <w:rsid w:val="00E12A9F"/>
    <w:rsid w:val="00E1332B"/>
    <w:rsid w:val="00E147C2"/>
    <w:rsid w:val="00E16BAC"/>
    <w:rsid w:val="00E20924"/>
    <w:rsid w:val="00E2101E"/>
    <w:rsid w:val="00E2159C"/>
    <w:rsid w:val="00E2265C"/>
    <w:rsid w:val="00E2352D"/>
    <w:rsid w:val="00E2456F"/>
    <w:rsid w:val="00E25DD7"/>
    <w:rsid w:val="00E26D8D"/>
    <w:rsid w:val="00E3046E"/>
    <w:rsid w:val="00E30E52"/>
    <w:rsid w:val="00E325F9"/>
    <w:rsid w:val="00E3277D"/>
    <w:rsid w:val="00E33146"/>
    <w:rsid w:val="00E358B5"/>
    <w:rsid w:val="00E4415E"/>
    <w:rsid w:val="00E503D0"/>
    <w:rsid w:val="00E52314"/>
    <w:rsid w:val="00E525B7"/>
    <w:rsid w:val="00E5509D"/>
    <w:rsid w:val="00E56666"/>
    <w:rsid w:val="00E616D5"/>
    <w:rsid w:val="00E6184E"/>
    <w:rsid w:val="00E61DB8"/>
    <w:rsid w:val="00E62C5A"/>
    <w:rsid w:val="00E63D01"/>
    <w:rsid w:val="00E6682C"/>
    <w:rsid w:val="00E66867"/>
    <w:rsid w:val="00E71E2B"/>
    <w:rsid w:val="00E7205D"/>
    <w:rsid w:val="00E7277A"/>
    <w:rsid w:val="00E72EC9"/>
    <w:rsid w:val="00E750A3"/>
    <w:rsid w:val="00E76118"/>
    <w:rsid w:val="00E7701F"/>
    <w:rsid w:val="00E77A04"/>
    <w:rsid w:val="00E77B48"/>
    <w:rsid w:val="00E8356D"/>
    <w:rsid w:val="00E840F7"/>
    <w:rsid w:val="00E859E3"/>
    <w:rsid w:val="00E85F79"/>
    <w:rsid w:val="00E86C57"/>
    <w:rsid w:val="00E9097C"/>
    <w:rsid w:val="00E90A03"/>
    <w:rsid w:val="00E90D87"/>
    <w:rsid w:val="00E93098"/>
    <w:rsid w:val="00E935A3"/>
    <w:rsid w:val="00E94DF3"/>
    <w:rsid w:val="00E96CE2"/>
    <w:rsid w:val="00EA015A"/>
    <w:rsid w:val="00EA21AA"/>
    <w:rsid w:val="00EA21E3"/>
    <w:rsid w:val="00EA2ADC"/>
    <w:rsid w:val="00EA4C7B"/>
    <w:rsid w:val="00EA5217"/>
    <w:rsid w:val="00EA66FA"/>
    <w:rsid w:val="00EB0D7B"/>
    <w:rsid w:val="00EB1B75"/>
    <w:rsid w:val="00EB1F13"/>
    <w:rsid w:val="00EB2456"/>
    <w:rsid w:val="00EB25D1"/>
    <w:rsid w:val="00EB37F5"/>
    <w:rsid w:val="00EB413D"/>
    <w:rsid w:val="00EB6D06"/>
    <w:rsid w:val="00EC19F1"/>
    <w:rsid w:val="00EC1F13"/>
    <w:rsid w:val="00EC4E0F"/>
    <w:rsid w:val="00EC5140"/>
    <w:rsid w:val="00EC55B2"/>
    <w:rsid w:val="00EC66D2"/>
    <w:rsid w:val="00EC6783"/>
    <w:rsid w:val="00ED0D5B"/>
    <w:rsid w:val="00ED32E2"/>
    <w:rsid w:val="00ED47D2"/>
    <w:rsid w:val="00EE293F"/>
    <w:rsid w:val="00EE4DAE"/>
    <w:rsid w:val="00EE6BA0"/>
    <w:rsid w:val="00EE7FE2"/>
    <w:rsid w:val="00EF16E4"/>
    <w:rsid w:val="00EF2B3D"/>
    <w:rsid w:val="00F0068E"/>
    <w:rsid w:val="00F02473"/>
    <w:rsid w:val="00F0272F"/>
    <w:rsid w:val="00F039EA"/>
    <w:rsid w:val="00F04591"/>
    <w:rsid w:val="00F0471A"/>
    <w:rsid w:val="00F05454"/>
    <w:rsid w:val="00F06608"/>
    <w:rsid w:val="00F06A70"/>
    <w:rsid w:val="00F06FC9"/>
    <w:rsid w:val="00F07E93"/>
    <w:rsid w:val="00F11E92"/>
    <w:rsid w:val="00F12BEC"/>
    <w:rsid w:val="00F141CB"/>
    <w:rsid w:val="00F14292"/>
    <w:rsid w:val="00F17675"/>
    <w:rsid w:val="00F17FD3"/>
    <w:rsid w:val="00F2044C"/>
    <w:rsid w:val="00F22621"/>
    <w:rsid w:val="00F23136"/>
    <w:rsid w:val="00F2349C"/>
    <w:rsid w:val="00F26A1D"/>
    <w:rsid w:val="00F26C3A"/>
    <w:rsid w:val="00F27609"/>
    <w:rsid w:val="00F32F25"/>
    <w:rsid w:val="00F33B62"/>
    <w:rsid w:val="00F33E4B"/>
    <w:rsid w:val="00F341E9"/>
    <w:rsid w:val="00F42735"/>
    <w:rsid w:val="00F44535"/>
    <w:rsid w:val="00F4483B"/>
    <w:rsid w:val="00F45277"/>
    <w:rsid w:val="00F45EBD"/>
    <w:rsid w:val="00F503FA"/>
    <w:rsid w:val="00F54BDC"/>
    <w:rsid w:val="00F55D9F"/>
    <w:rsid w:val="00F569E4"/>
    <w:rsid w:val="00F60F15"/>
    <w:rsid w:val="00F627B4"/>
    <w:rsid w:val="00F652B6"/>
    <w:rsid w:val="00F6699D"/>
    <w:rsid w:val="00F703AF"/>
    <w:rsid w:val="00F70CBE"/>
    <w:rsid w:val="00F71785"/>
    <w:rsid w:val="00F7573E"/>
    <w:rsid w:val="00F77374"/>
    <w:rsid w:val="00F83C86"/>
    <w:rsid w:val="00F83CA9"/>
    <w:rsid w:val="00F849DB"/>
    <w:rsid w:val="00F85966"/>
    <w:rsid w:val="00F86352"/>
    <w:rsid w:val="00F86EC8"/>
    <w:rsid w:val="00F874C3"/>
    <w:rsid w:val="00F87607"/>
    <w:rsid w:val="00F91B86"/>
    <w:rsid w:val="00F93E45"/>
    <w:rsid w:val="00F93E90"/>
    <w:rsid w:val="00F959A7"/>
    <w:rsid w:val="00F963A6"/>
    <w:rsid w:val="00F9689E"/>
    <w:rsid w:val="00FA041A"/>
    <w:rsid w:val="00FA0BDF"/>
    <w:rsid w:val="00FA1F24"/>
    <w:rsid w:val="00FA3691"/>
    <w:rsid w:val="00FA379D"/>
    <w:rsid w:val="00FA38F8"/>
    <w:rsid w:val="00FA4AE6"/>
    <w:rsid w:val="00FA5582"/>
    <w:rsid w:val="00FB050A"/>
    <w:rsid w:val="00FB15CF"/>
    <w:rsid w:val="00FB47D0"/>
    <w:rsid w:val="00FB4E44"/>
    <w:rsid w:val="00FC1EFA"/>
    <w:rsid w:val="00FC6EE7"/>
    <w:rsid w:val="00FC71FE"/>
    <w:rsid w:val="00FC7453"/>
    <w:rsid w:val="00FC7871"/>
    <w:rsid w:val="00FD1C4D"/>
    <w:rsid w:val="00FD2EBA"/>
    <w:rsid w:val="00FD352D"/>
    <w:rsid w:val="00FD36AB"/>
    <w:rsid w:val="00FD75D5"/>
    <w:rsid w:val="00FE1624"/>
    <w:rsid w:val="00FE176A"/>
    <w:rsid w:val="00FE1975"/>
    <w:rsid w:val="00FE3DF6"/>
    <w:rsid w:val="00FE4558"/>
    <w:rsid w:val="00FF0374"/>
    <w:rsid w:val="00FF0799"/>
    <w:rsid w:val="00FF1608"/>
    <w:rsid w:val="00FF2CE1"/>
    <w:rsid w:val="00FF512C"/>
    <w:rsid w:val="00FF727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R" w:eastAsia="es-C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rPr>
      <w:lang w:val="es-ES" w:eastAsia="es-ES"/>
    </w:rPr>
  </w:style>
  <w:style w:type="paragraph" w:styleId="Ttulo1">
    <w:name w:val="heading 1"/>
    <w:basedOn w:val="Normal"/>
    <w:next w:val="Normal"/>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uiPriority w:val="99"/>
    <w:rsid w:val="00D85F38"/>
    <w:pPr>
      <w:tabs>
        <w:tab w:val="center" w:pos="4419"/>
        <w:tab w:val="right" w:pos="8838"/>
      </w:tabs>
    </w:pPr>
  </w:style>
  <w:style w:type="character" w:customStyle="1" w:styleId="EncabezadoCar">
    <w:name w:val="Encabezado Car"/>
    <w:basedOn w:val="Fuentedeprrafopredeter"/>
    <w:link w:val="Encabezado"/>
    <w:uiPriority w:val="99"/>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val="es-ES"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semiHidden/>
    <w:unhideWhenUsed/>
    <w:rsid w:val="001F43EC"/>
  </w:style>
  <w:style w:type="character" w:customStyle="1" w:styleId="TextocomentarioCar">
    <w:name w:val="Texto comentario Car"/>
    <w:basedOn w:val="Fuentedeprrafopredeter"/>
    <w:link w:val="Textocomentario"/>
    <w:uiPriority w:val="99"/>
    <w:semiHidden/>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1"/>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rsid w:val="00E2456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Prrafodelista2">
    <w:name w:val="Párrafo de lista2"/>
    <w:basedOn w:val="Normal"/>
    <w:rsid w:val="008F6CDD"/>
    <w:pPr>
      <w:spacing w:after="200" w:line="276" w:lineRule="auto"/>
      <w:ind w:left="720"/>
      <w:contextualSpacing/>
    </w:pPr>
    <w:rPr>
      <w:rFonts w:ascii="Calibri" w:eastAsia="Calibri" w:hAnsi="Calibri"/>
      <w:sz w:val="22"/>
      <w:szCs w:val="22"/>
      <w:lang w:val="es-MX" w:eastAsia="es-MX"/>
    </w:rPr>
  </w:style>
  <w:style w:type="paragraph" w:customStyle="1" w:styleId="Default">
    <w:name w:val="Default"/>
    <w:rsid w:val="00330395"/>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R" w:eastAsia="es-C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rPr>
      <w:lang w:val="es-ES" w:eastAsia="es-ES"/>
    </w:rPr>
  </w:style>
  <w:style w:type="paragraph" w:styleId="Ttulo1">
    <w:name w:val="heading 1"/>
    <w:basedOn w:val="Normal"/>
    <w:next w:val="Normal"/>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uiPriority w:val="99"/>
    <w:rsid w:val="00D85F38"/>
    <w:pPr>
      <w:tabs>
        <w:tab w:val="center" w:pos="4419"/>
        <w:tab w:val="right" w:pos="8838"/>
      </w:tabs>
    </w:pPr>
  </w:style>
  <w:style w:type="character" w:customStyle="1" w:styleId="EncabezadoCar">
    <w:name w:val="Encabezado Car"/>
    <w:basedOn w:val="Fuentedeprrafopredeter"/>
    <w:link w:val="Encabezado"/>
    <w:uiPriority w:val="99"/>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val="es-ES"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semiHidden/>
    <w:unhideWhenUsed/>
    <w:rsid w:val="001F43EC"/>
  </w:style>
  <w:style w:type="character" w:customStyle="1" w:styleId="TextocomentarioCar">
    <w:name w:val="Texto comentario Car"/>
    <w:basedOn w:val="Fuentedeprrafopredeter"/>
    <w:link w:val="Textocomentario"/>
    <w:uiPriority w:val="99"/>
    <w:semiHidden/>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1"/>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rsid w:val="00E2456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Prrafodelista2">
    <w:name w:val="Párrafo de lista2"/>
    <w:basedOn w:val="Normal"/>
    <w:rsid w:val="008F6CDD"/>
    <w:pPr>
      <w:spacing w:after="200" w:line="276" w:lineRule="auto"/>
      <w:ind w:left="720"/>
      <w:contextualSpacing/>
    </w:pPr>
    <w:rPr>
      <w:rFonts w:ascii="Calibri" w:eastAsia="Calibri" w:hAnsi="Calibri"/>
      <w:sz w:val="22"/>
      <w:szCs w:val="22"/>
      <w:lang w:val="es-MX" w:eastAsia="es-MX"/>
    </w:rPr>
  </w:style>
  <w:style w:type="paragraph" w:customStyle="1" w:styleId="Default">
    <w:name w:val="Default"/>
    <w:rsid w:val="0033039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345446158">
      <w:bodyDiv w:val="1"/>
      <w:marLeft w:val="0"/>
      <w:marRight w:val="0"/>
      <w:marTop w:val="0"/>
      <w:marBottom w:val="0"/>
      <w:divBdr>
        <w:top w:val="none" w:sz="0" w:space="0" w:color="auto"/>
        <w:left w:val="none" w:sz="0" w:space="0" w:color="auto"/>
        <w:bottom w:val="none" w:sz="0" w:space="0" w:color="auto"/>
        <w:right w:val="none" w:sz="0" w:space="0" w:color="auto"/>
      </w:divBdr>
    </w:div>
    <w:div w:id="521673959">
      <w:bodyDiv w:val="1"/>
      <w:marLeft w:val="0"/>
      <w:marRight w:val="0"/>
      <w:marTop w:val="0"/>
      <w:marBottom w:val="0"/>
      <w:divBdr>
        <w:top w:val="none" w:sz="0" w:space="0" w:color="auto"/>
        <w:left w:val="none" w:sz="0" w:space="0" w:color="auto"/>
        <w:bottom w:val="none" w:sz="0" w:space="0" w:color="auto"/>
        <w:right w:val="none" w:sz="0" w:space="0" w:color="auto"/>
      </w:divBdr>
    </w:div>
    <w:div w:id="596212251">
      <w:bodyDiv w:val="1"/>
      <w:marLeft w:val="0"/>
      <w:marRight w:val="0"/>
      <w:marTop w:val="0"/>
      <w:marBottom w:val="0"/>
      <w:divBdr>
        <w:top w:val="none" w:sz="0" w:space="0" w:color="auto"/>
        <w:left w:val="none" w:sz="0" w:space="0" w:color="auto"/>
        <w:bottom w:val="none" w:sz="0" w:space="0" w:color="auto"/>
        <w:right w:val="none" w:sz="0" w:space="0" w:color="auto"/>
      </w:divBdr>
      <w:divsChild>
        <w:div w:id="880240611">
          <w:marLeft w:val="0"/>
          <w:marRight w:val="0"/>
          <w:marTop w:val="0"/>
          <w:marBottom w:val="0"/>
          <w:divBdr>
            <w:top w:val="none" w:sz="0" w:space="0" w:color="auto"/>
            <w:left w:val="none" w:sz="0" w:space="0" w:color="auto"/>
            <w:bottom w:val="none" w:sz="0" w:space="0" w:color="auto"/>
            <w:right w:val="none" w:sz="0" w:space="0" w:color="auto"/>
          </w:divBdr>
          <w:divsChild>
            <w:div w:id="19900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468240">
      <w:bodyDiv w:val="1"/>
      <w:marLeft w:val="0"/>
      <w:marRight w:val="0"/>
      <w:marTop w:val="0"/>
      <w:marBottom w:val="0"/>
      <w:divBdr>
        <w:top w:val="none" w:sz="0" w:space="0" w:color="auto"/>
        <w:left w:val="none" w:sz="0" w:space="0" w:color="auto"/>
        <w:bottom w:val="none" w:sz="0" w:space="0" w:color="auto"/>
        <w:right w:val="none" w:sz="0" w:space="0" w:color="auto"/>
      </w:divBdr>
    </w:div>
    <w:div w:id="819813398">
      <w:bodyDiv w:val="1"/>
      <w:marLeft w:val="0"/>
      <w:marRight w:val="0"/>
      <w:marTop w:val="0"/>
      <w:marBottom w:val="0"/>
      <w:divBdr>
        <w:top w:val="none" w:sz="0" w:space="0" w:color="auto"/>
        <w:left w:val="none" w:sz="0" w:space="0" w:color="auto"/>
        <w:bottom w:val="none" w:sz="0" w:space="0" w:color="auto"/>
        <w:right w:val="none" w:sz="0" w:space="0" w:color="auto"/>
      </w:divBdr>
    </w:div>
    <w:div w:id="930971568">
      <w:bodyDiv w:val="1"/>
      <w:marLeft w:val="0"/>
      <w:marRight w:val="0"/>
      <w:marTop w:val="0"/>
      <w:marBottom w:val="0"/>
      <w:divBdr>
        <w:top w:val="none" w:sz="0" w:space="0" w:color="auto"/>
        <w:left w:val="none" w:sz="0" w:space="0" w:color="auto"/>
        <w:bottom w:val="none" w:sz="0" w:space="0" w:color="auto"/>
        <w:right w:val="none" w:sz="0" w:space="0" w:color="auto"/>
      </w:divBdr>
    </w:div>
    <w:div w:id="1010790709">
      <w:bodyDiv w:val="1"/>
      <w:marLeft w:val="0"/>
      <w:marRight w:val="0"/>
      <w:marTop w:val="0"/>
      <w:marBottom w:val="0"/>
      <w:divBdr>
        <w:top w:val="none" w:sz="0" w:space="0" w:color="auto"/>
        <w:left w:val="none" w:sz="0" w:space="0" w:color="auto"/>
        <w:bottom w:val="none" w:sz="0" w:space="0" w:color="auto"/>
        <w:right w:val="none" w:sz="0" w:space="0" w:color="auto"/>
      </w:divBdr>
    </w:div>
    <w:div w:id="1271353749">
      <w:bodyDiv w:val="1"/>
      <w:marLeft w:val="0"/>
      <w:marRight w:val="0"/>
      <w:marTop w:val="0"/>
      <w:marBottom w:val="0"/>
      <w:divBdr>
        <w:top w:val="none" w:sz="0" w:space="0" w:color="auto"/>
        <w:left w:val="none" w:sz="0" w:space="0" w:color="auto"/>
        <w:bottom w:val="none" w:sz="0" w:space="0" w:color="auto"/>
        <w:right w:val="none" w:sz="0" w:space="0" w:color="auto"/>
      </w:divBdr>
    </w:div>
    <w:div w:id="1283224688">
      <w:bodyDiv w:val="1"/>
      <w:marLeft w:val="0"/>
      <w:marRight w:val="0"/>
      <w:marTop w:val="0"/>
      <w:marBottom w:val="0"/>
      <w:divBdr>
        <w:top w:val="none" w:sz="0" w:space="0" w:color="auto"/>
        <w:left w:val="none" w:sz="0" w:space="0" w:color="auto"/>
        <w:bottom w:val="none" w:sz="0" w:space="0" w:color="auto"/>
        <w:right w:val="none" w:sz="0" w:space="0" w:color="auto"/>
      </w:divBdr>
    </w:div>
    <w:div w:id="1389066548">
      <w:bodyDiv w:val="1"/>
      <w:marLeft w:val="0"/>
      <w:marRight w:val="0"/>
      <w:marTop w:val="0"/>
      <w:marBottom w:val="0"/>
      <w:divBdr>
        <w:top w:val="none" w:sz="0" w:space="0" w:color="auto"/>
        <w:left w:val="none" w:sz="0" w:space="0" w:color="auto"/>
        <w:bottom w:val="none" w:sz="0" w:space="0" w:color="auto"/>
        <w:right w:val="none" w:sz="0" w:space="0" w:color="auto"/>
      </w:divBdr>
    </w:div>
    <w:div w:id="1758821913">
      <w:bodyDiv w:val="1"/>
      <w:marLeft w:val="0"/>
      <w:marRight w:val="0"/>
      <w:marTop w:val="0"/>
      <w:marBottom w:val="0"/>
      <w:divBdr>
        <w:top w:val="none" w:sz="0" w:space="0" w:color="auto"/>
        <w:left w:val="none" w:sz="0" w:space="0" w:color="auto"/>
        <w:bottom w:val="none" w:sz="0" w:space="0" w:color="auto"/>
        <w:right w:val="none" w:sz="0" w:space="0" w:color="auto"/>
      </w:divBdr>
    </w:div>
    <w:div w:id="2053386681">
      <w:bodyDiv w:val="1"/>
      <w:marLeft w:val="0"/>
      <w:marRight w:val="0"/>
      <w:marTop w:val="0"/>
      <w:marBottom w:val="0"/>
      <w:divBdr>
        <w:top w:val="none" w:sz="0" w:space="0" w:color="auto"/>
        <w:left w:val="none" w:sz="0" w:space="0" w:color="auto"/>
        <w:bottom w:val="none" w:sz="0" w:space="0" w:color="auto"/>
        <w:right w:val="none" w:sz="0" w:space="0" w:color="auto"/>
      </w:divBdr>
    </w:div>
    <w:div w:id="2053454252">
      <w:bodyDiv w:val="1"/>
      <w:marLeft w:val="0"/>
      <w:marRight w:val="0"/>
      <w:marTop w:val="0"/>
      <w:marBottom w:val="0"/>
      <w:divBdr>
        <w:top w:val="none" w:sz="0" w:space="0" w:color="auto"/>
        <w:left w:val="none" w:sz="0" w:space="0" w:color="auto"/>
        <w:bottom w:val="none" w:sz="0" w:space="0" w:color="auto"/>
        <w:right w:val="none" w:sz="0" w:space="0" w:color="auto"/>
      </w:divBdr>
    </w:div>
    <w:div w:id="2071684623">
      <w:bodyDiv w:val="1"/>
      <w:marLeft w:val="0"/>
      <w:marRight w:val="0"/>
      <w:marTop w:val="0"/>
      <w:marBottom w:val="0"/>
      <w:divBdr>
        <w:top w:val="none" w:sz="0" w:space="0" w:color="auto"/>
        <w:left w:val="none" w:sz="0" w:space="0" w:color="auto"/>
        <w:bottom w:val="none" w:sz="0" w:space="0" w:color="auto"/>
        <w:right w:val="none" w:sz="0" w:space="0" w:color="auto"/>
      </w:divBdr>
    </w:div>
    <w:div w:id="2078237271">
      <w:bodyDiv w:val="1"/>
      <w:marLeft w:val="0"/>
      <w:marRight w:val="0"/>
      <w:marTop w:val="0"/>
      <w:marBottom w:val="0"/>
      <w:divBdr>
        <w:top w:val="none" w:sz="0" w:space="0" w:color="auto"/>
        <w:left w:val="none" w:sz="0" w:space="0" w:color="auto"/>
        <w:bottom w:val="none" w:sz="0" w:space="0" w:color="auto"/>
        <w:right w:val="none" w:sz="0" w:space="0" w:color="auto"/>
      </w:divBdr>
    </w:div>
    <w:div w:id="210252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jsanabria@bomberos.go.cr" TargetMode="External"/><Relationship Id="rId4" Type="http://schemas.microsoft.com/office/2007/relationships/stylesWithEffects" Target="stylesWithEffects.xml"/><Relationship Id="rId9" Type="http://schemas.openxmlformats.org/officeDocument/2006/relationships/hyperlink" Target="mailto:smejia@bomberos.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gos\Escritorio\Fech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19E49-0B34-4D36-ADF3-D65081529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Fecha</Template>
  <TotalTime>0</TotalTime>
  <Pages>15</Pages>
  <Words>4725</Words>
  <Characters>25400</Characters>
  <Application>Microsoft Office Word</Application>
  <DocSecurity>0</DocSecurity>
  <Lines>211</Lines>
  <Paragraphs>60</Paragraphs>
  <ScaleCrop>false</ScaleCrop>
  <HeadingPairs>
    <vt:vector size="2" baseType="variant">
      <vt:variant>
        <vt:lpstr>Título</vt:lpstr>
      </vt:variant>
      <vt:variant>
        <vt:i4>1</vt:i4>
      </vt:variant>
    </vt:vector>
  </HeadingPairs>
  <TitlesOfParts>
    <vt:vector size="1" baseType="lpstr">
      <vt:lpstr>Benemérito Cuerpo de Bomberos de Costa RicaPROVEEDURIAFecha</vt:lpstr>
    </vt:vector>
  </TitlesOfParts>
  <Company>Bomberos De Costa Rica</Company>
  <LinksUpToDate>false</LinksUpToDate>
  <CharactersWithSpaces>30065</CharactersWithSpaces>
  <SharedDoc>false</SharedDoc>
  <HLinks>
    <vt:vector size="12" baseType="variant">
      <vt:variant>
        <vt:i4>3473517</vt:i4>
      </vt:variant>
      <vt:variant>
        <vt:i4>3</vt:i4>
      </vt:variant>
      <vt:variant>
        <vt:i4>0</vt:i4>
      </vt:variant>
      <vt:variant>
        <vt:i4>5</vt:i4>
      </vt:variant>
      <vt:variant>
        <vt:lpwstr>http://www.info.ccss.sa.cr/</vt:lpwstr>
      </vt:variant>
      <vt:variant>
        <vt:lpwstr/>
      </vt:variant>
      <vt:variant>
        <vt:i4>2293863</vt:i4>
      </vt:variant>
      <vt:variant>
        <vt:i4>0</vt:i4>
      </vt:variant>
      <vt:variant>
        <vt:i4>0</vt:i4>
      </vt:variant>
      <vt:variant>
        <vt:i4>5</vt:i4>
      </vt:variant>
      <vt:variant>
        <vt:lpwstr>http://www.bomberos.go.cr/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Benemérito Cuerpo de Bomberos de Costa RicaPROVEEDURIAFecha</dc:title>
  <dc:creator>Iveth Bolaños González</dc:creator>
  <cp:lastModifiedBy>Sandra Mejía Céspedes</cp:lastModifiedBy>
  <cp:revision>3</cp:revision>
  <cp:lastPrinted>2015-07-16T15:00:00Z</cp:lastPrinted>
  <dcterms:created xsi:type="dcterms:W3CDTF">2015-07-20T17:49:00Z</dcterms:created>
  <dcterms:modified xsi:type="dcterms:W3CDTF">2015-07-20T17:49:00Z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